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CE" w:rsidRPr="00E62963" w:rsidRDefault="00937E3E" w:rsidP="00937E3E">
      <w:pPr>
        <w:pStyle w:val="a3"/>
        <w:spacing w:before="0" w:beforeAutospacing="0" w:after="0" w:afterAutospacing="0"/>
        <w:ind w:left="0"/>
        <w:jc w:val="center"/>
        <w:rPr>
          <w:rFonts w:ascii="Times New Roman" w:eastAsia="Times New Roman" w:hAnsi="Times New Roman" w:cs="Times New Roman"/>
          <w:sz w:val="28"/>
          <w:szCs w:val="28"/>
          <w:lang w:val="ru-RU" w:eastAsia="ru-RU"/>
        </w:rPr>
      </w:pPr>
      <w:bookmarkStart w:id="0" w:name="_GoBack"/>
      <w:bookmarkEnd w:id="0"/>
      <w:r>
        <w:rPr>
          <w:noProof/>
          <w:lang w:val="ru-RU" w:eastAsia="ru-RU"/>
        </w:rPr>
        <w:drawing>
          <wp:inline distT="0" distB="0" distL="0" distR="0" wp14:anchorId="6D97871D" wp14:editId="571865D0">
            <wp:extent cx="6648450" cy="934957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52586" cy="9355392"/>
                    </a:xfrm>
                    <a:prstGeom prst="rect">
                      <a:avLst/>
                    </a:prstGeom>
                  </pic:spPr>
                </pic:pic>
              </a:graphicData>
            </a:graphic>
          </wp:inline>
        </w:drawing>
      </w:r>
      <w:r w:rsidR="00753BCE" w:rsidRPr="00E62963">
        <w:rPr>
          <w:rFonts w:ascii="Times New Roman" w:hAnsi="Times New Roman" w:cs="Times New Roman"/>
          <w:b/>
          <w:bCs/>
          <w:color w:val="000000"/>
          <w:sz w:val="28"/>
          <w:szCs w:val="28"/>
          <w:lang w:val="ru-RU"/>
        </w:rPr>
        <w:lastRenderedPageBreak/>
        <w:t>Общие сведения об образовательной организации</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619"/>
        <w:gridCol w:w="5954"/>
      </w:tblGrid>
      <w:tr w:rsidR="00753BCE" w:rsidRPr="00DD1DDE"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rPr>
              <w:t>Наименование  образовательной организации</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Муниципальное</w:t>
            </w:r>
            <w:r w:rsidRPr="00E62963">
              <w:rPr>
                <w:rFonts w:ascii="Times New Roman" w:hAnsi="Times New Roman" w:cs="Times New Roman"/>
                <w:color w:val="000000"/>
                <w:sz w:val="28"/>
                <w:szCs w:val="28"/>
              </w:rPr>
              <w:t> </w:t>
            </w:r>
            <w:r w:rsidRPr="00E62963">
              <w:rPr>
                <w:rFonts w:ascii="Times New Roman" w:hAnsi="Times New Roman" w:cs="Times New Roman"/>
                <w:color w:val="000000"/>
                <w:sz w:val="28"/>
                <w:szCs w:val="28"/>
                <w:lang w:val="ru-RU"/>
              </w:rPr>
              <w:t>автономное общеобразовательное учреждение основная общеобразовательная школа п.Грачевка</w:t>
            </w:r>
          </w:p>
        </w:tc>
      </w:tr>
      <w:tr w:rsidR="00753BCE" w:rsidRPr="00E62963"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rPr>
              <w:t>Руководитель</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Коноваленко Марина Насыровна</w:t>
            </w:r>
          </w:p>
        </w:tc>
      </w:tr>
      <w:tr w:rsidR="00753BCE" w:rsidRPr="00DD1DDE"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rPr>
              <w:t>Адрес организации</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238554, Калининградская область. Зеленоградский район, п.Грачевка, ул.Школьная, д.1а</w:t>
            </w:r>
          </w:p>
        </w:tc>
      </w:tr>
      <w:tr w:rsidR="00753BCE" w:rsidRPr="00E62963"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Телефон, факс</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sz w:val="28"/>
                <w:szCs w:val="28"/>
              </w:rPr>
              <w:t>8 (40150) 4-76-35</w:t>
            </w:r>
          </w:p>
        </w:tc>
      </w:tr>
      <w:tr w:rsidR="00753BCE" w:rsidRPr="00E62963"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Адрес электронной почты</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Style w:val="x-phmenubutton"/>
                <w:rFonts w:ascii="Times New Roman" w:hAnsi="Times New Roman" w:cs="Times New Roman"/>
                <w:iCs/>
                <w:sz w:val="28"/>
                <w:szCs w:val="28"/>
              </w:rPr>
              <w:t>grachevka.07@mail.ru</w:t>
            </w:r>
          </w:p>
        </w:tc>
      </w:tr>
      <w:tr w:rsidR="00753BCE" w:rsidRPr="00937E3E" w:rsidTr="00E676CD">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lang w:val="ru-RU"/>
              </w:rPr>
              <w:t>Учреди</w:t>
            </w:r>
            <w:r w:rsidRPr="00E62963">
              <w:rPr>
                <w:rFonts w:ascii="Times New Roman" w:hAnsi="Times New Roman" w:cs="Times New Roman"/>
                <w:color w:val="000000"/>
                <w:sz w:val="28"/>
                <w:szCs w:val="28"/>
              </w:rPr>
              <w:t>тель</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BCE" w:rsidRPr="00E62963" w:rsidRDefault="00753BCE" w:rsidP="00E62963">
            <w:pPr>
              <w:rPr>
                <w:rFonts w:ascii="Times New Roman" w:hAnsi="Times New Roman" w:cs="Times New Roman"/>
                <w:sz w:val="28"/>
                <w:szCs w:val="28"/>
                <w:lang w:val="ru-RU"/>
              </w:rPr>
            </w:pPr>
            <w:r w:rsidRPr="00E62963">
              <w:rPr>
                <w:rStyle w:val="fontstyle01"/>
                <w:rFonts w:ascii="Times New Roman" w:hAnsi="Times New Roman" w:cs="Times New Roman"/>
                <w:sz w:val="28"/>
                <w:szCs w:val="28"/>
                <w:lang w:val="ru-RU"/>
              </w:rPr>
              <w:t>Управление образования администрации</w:t>
            </w:r>
            <w:r w:rsidRPr="00E62963">
              <w:rPr>
                <w:rFonts w:ascii="Times New Roman" w:hAnsi="Times New Roman" w:cs="Times New Roman"/>
                <w:color w:val="000000"/>
                <w:sz w:val="28"/>
                <w:szCs w:val="28"/>
                <w:lang w:val="ru-RU"/>
              </w:rPr>
              <w:br/>
            </w:r>
            <w:r w:rsidRPr="00E62963">
              <w:rPr>
                <w:rStyle w:val="fontstyle01"/>
                <w:rFonts w:ascii="Times New Roman" w:hAnsi="Times New Roman" w:cs="Times New Roman"/>
                <w:sz w:val="28"/>
                <w:szCs w:val="28"/>
                <w:lang w:val="ru-RU"/>
              </w:rPr>
              <w:t>муниципального образования "Зеленоградский</w:t>
            </w:r>
            <w:r w:rsidRPr="00E62963">
              <w:rPr>
                <w:rFonts w:ascii="Times New Roman" w:hAnsi="Times New Roman" w:cs="Times New Roman"/>
                <w:color w:val="000000"/>
                <w:sz w:val="28"/>
                <w:szCs w:val="28"/>
                <w:lang w:val="ru-RU"/>
              </w:rPr>
              <w:br/>
            </w:r>
            <w:r w:rsidRPr="00E62963">
              <w:rPr>
                <w:rStyle w:val="fontstyle01"/>
                <w:rFonts w:ascii="Times New Roman" w:hAnsi="Times New Roman" w:cs="Times New Roman"/>
                <w:sz w:val="28"/>
                <w:szCs w:val="28"/>
                <w:lang w:val="ru-RU"/>
              </w:rPr>
              <w:t>городской округ»</w:t>
            </w:r>
          </w:p>
        </w:tc>
      </w:tr>
      <w:tr w:rsidR="00753BCE" w:rsidRPr="00E62963"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rPr>
              <w:t>Дата создания</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9E2A38"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1967 год</w:t>
            </w:r>
          </w:p>
        </w:tc>
      </w:tr>
      <w:tr w:rsidR="00753BCE" w:rsidRPr="00937E3E"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rPr>
              <w:t>Лицензия</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9E2A38"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От 12.02.2015 г № ОО-1433, серия 39Л01 № 0000305</w:t>
            </w:r>
          </w:p>
        </w:tc>
      </w:tr>
      <w:tr w:rsidR="00753BCE" w:rsidRPr="00937E3E" w:rsidTr="00753BCE">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rPr>
            </w:pPr>
            <w:r w:rsidRPr="00E62963">
              <w:rPr>
                <w:rFonts w:ascii="Times New Roman" w:hAnsi="Times New Roman" w:cs="Times New Roman"/>
                <w:color w:val="000000"/>
                <w:sz w:val="28"/>
                <w:szCs w:val="28"/>
              </w:rPr>
              <w:t>Свидетельство о государственной аккредитации</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BCE" w:rsidRPr="00E62963" w:rsidRDefault="00753BCE" w:rsidP="00E62963">
            <w:pPr>
              <w:rPr>
                <w:rFonts w:ascii="Times New Roman" w:hAnsi="Times New Roman" w:cs="Times New Roman"/>
                <w:sz w:val="28"/>
                <w:szCs w:val="28"/>
                <w:lang w:val="ru-RU"/>
              </w:rPr>
            </w:pPr>
            <w:r w:rsidRPr="00E62963">
              <w:rPr>
                <w:rFonts w:ascii="Times New Roman" w:hAnsi="Times New Roman" w:cs="Times New Roman"/>
                <w:color w:val="000000"/>
                <w:sz w:val="28"/>
                <w:szCs w:val="28"/>
                <w:lang w:val="ru-RU"/>
              </w:rPr>
              <w:t>От</w:t>
            </w:r>
            <w:r w:rsidR="00E62963" w:rsidRPr="00E62963">
              <w:rPr>
                <w:rFonts w:ascii="Times New Roman" w:hAnsi="Times New Roman" w:cs="Times New Roman"/>
                <w:color w:val="000000"/>
                <w:sz w:val="28"/>
                <w:szCs w:val="28"/>
                <w:lang w:val="ru-RU"/>
              </w:rPr>
              <w:t xml:space="preserve"> 30.05.2012 г. № 1159, серия ОП № 002940; срок действия до 30.05.2024</w:t>
            </w:r>
          </w:p>
        </w:tc>
      </w:tr>
    </w:tbl>
    <w:p w:rsidR="00E62963" w:rsidRPr="001F1FF7"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b/>
          <w:sz w:val="28"/>
          <w:szCs w:val="28"/>
          <w:lang w:val="ru-RU"/>
        </w:rPr>
        <w:t>Организационно-правовая форма</w:t>
      </w:r>
      <w:r w:rsidRPr="001F1FF7">
        <w:rPr>
          <w:rFonts w:ascii="Times New Roman" w:hAnsi="Times New Roman" w:cs="Times New Roman"/>
          <w:sz w:val="28"/>
          <w:szCs w:val="28"/>
          <w:lang w:val="ru-RU"/>
        </w:rPr>
        <w:t xml:space="preserve"> – муниципальное, автономное учреждение</w:t>
      </w:r>
    </w:p>
    <w:p w:rsidR="00E62963" w:rsidRPr="001F1FF7"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b/>
          <w:sz w:val="28"/>
          <w:szCs w:val="28"/>
          <w:lang w:val="ru-RU"/>
        </w:rPr>
        <w:t>Тип</w:t>
      </w:r>
      <w:r w:rsidRPr="001F1FF7">
        <w:rPr>
          <w:rFonts w:ascii="Times New Roman" w:hAnsi="Times New Roman" w:cs="Times New Roman"/>
          <w:sz w:val="28"/>
          <w:szCs w:val="28"/>
          <w:lang w:val="ru-RU"/>
        </w:rPr>
        <w:t xml:space="preserve"> - общеобразовательное учреждение</w:t>
      </w:r>
    </w:p>
    <w:p w:rsidR="00E62963" w:rsidRPr="001F1FF7" w:rsidRDefault="00E62963" w:rsidP="001F1FF7">
      <w:pPr>
        <w:spacing w:before="0" w:beforeAutospacing="0" w:after="0" w:afterAutospacing="0"/>
        <w:ind w:firstLine="709"/>
        <w:jc w:val="both"/>
        <w:rPr>
          <w:rFonts w:ascii="Times New Roman" w:hAnsi="Times New Roman" w:cs="Times New Roman"/>
          <w:b/>
          <w:sz w:val="28"/>
          <w:szCs w:val="28"/>
          <w:lang w:val="ru-RU"/>
        </w:rPr>
      </w:pPr>
      <w:r w:rsidRPr="001F1FF7">
        <w:rPr>
          <w:rFonts w:ascii="Times New Roman" w:hAnsi="Times New Roman" w:cs="Times New Roman"/>
          <w:b/>
          <w:sz w:val="28"/>
          <w:szCs w:val="28"/>
          <w:lang w:val="ru-RU"/>
        </w:rPr>
        <w:t>Свидетельство о постановке на учет юриди</w:t>
      </w:r>
      <w:r w:rsidR="001F1FF7">
        <w:rPr>
          <w:rFonts w:ascii="Times New Roman" w:hAnsi="Times New Roman" w:cs="Times New Roman"/>
          <w:b/>
          <w:sz w:val="28"/>
          <w:szCs w:val="28"/>
          <w:lang w:val="ru-RU"/>
        </w:rPr>
        <w:t xml:space="preserve">ческого лица в </w:t>
      </w:r>
      <w:r w:rsidR="001F1FF7" w:rsidRPr="002E0468">
        <w:rPr>
          <w:rFonts w:ascii="Times New Roman" w:hAnsi="Times New Roman" w:cs="Times New Roman"/>
          <w:b/>
          <w:sz w:val="28"/>
          <w:szCs w:val="28"/>
          <w:lang w:val="ru-RU"/>
        </w:rPr>
        <w:t xml:space="preserve">налоговом органе - </w:t>
      </w:r>
      <w:r w:rsidRPr="002E0468">
        <w:rPr>
          <w:rFonts w:ascii="Times New Roman" w:hAnsi="Times New Roman" w:cs="Times New Roman"/>
          <w:sz w:val="28"/>
          <w:szCs w:val="28"/>
          <w:lang w:val="ru-RU"/>
        </w:rPr>
        <w:t>Серия 39 № 001</w:t>
      </w:r>
      <w:r w:rsidR="002E0468" w:rsidRPr="002E0468">
        <w:rPr>
          <w:rFonts w:ascii="Times New Roman" w:hAnsi="Times New Roman" w:cs="Times New Roman"/>
          <w:sz w:val="28"/>
          <w:szCs w:val="28"/>
          <w:lang w:val="ru-RU"/>
        </w:rPr>
        <w:t>367930</w:t>
      </w:r>
      <w:r w:rsidRPr="002E0468">
        <w:rPr>
          <w:rFonts w:ascii="Times New Roman" w:hAnsi="Times New Roman" w:cs="Times New Roman"/>
          <w:sz w:val="28"/>
          <w:szCs w:val="28"/>
          <w:lang w:val="ru-RU"/>
        </w:rPr>
        <w:t xml:space="preserve">, </w:t>
      </w:r>
      <w:r w:rsidR="002E0468" w:rsidRPr="002E0468">
        <w:rPr>
          <w:rFonts w:ascii="Times New Roman" w:hAnsi="Times New Roman" w:cs="Times New Roman"/>
          <w:sz w:val="28"/>
          <w:szCs w:val="28"/>
          <w:lang w:val="ru-RU"/>
        </w:rPr>
        <w:t>10 января 2001</w:t>
      </w:r>
      <w:r w:rsidRPr="002E0468">
        <w:rPr>
          <w:rFonts w:ascii="Times New Roman" w:hAnsi="Times New Roman" w:cs="Times New Roman"/>
          <w:sz w:val="28"/>
          <w:szCs w:val="28"/>
          <w:lang w:val="ru-RU"/>
        </w:rPr>
        <w:t xml:space="preserve"> г., ИНН: </w:t>
      </w:r>
      <w:r w:rsidR="002E0468" w:rsidRPr="002E0468">
        <w:rPr>
          <w:rFonts w:ascii="Times New Roman" w:hAnsi="Times New Roman" w:cs="Times New Roman"/>
          <w:sz w:val="28"/>
          <w:szCs w:val="28"/>
          <w:lang w:val="ru-RU"/>
        </w:rPr>
        <w:t>3918008520</w:t>
      </w:r>
      <w:r w:rsidRPr="002E0468">
        <w:rPr>
          <w:rFonts w:ascii="Times New Roman" w:hAnsi="Times New Roman" w:cs="Times New Roman"/>
          <w:sz w:val="28"/>
          <w:szCs w:val="28"/>
          <w:lang w:val="ru-RU"/>
        </w:rPr>
        <w:t>.</w:t>
      </w:r>
    </w:p>
    <w:p w:rsidR="00E62963" w:rsidRPr="001F1FF7" w:rsidRDefault="00E62963" w:rsidP="001F1FF7">
      <w:pPr>
        <w:spacing w:before="0" w:beforeAutospacing="0" w:after="0" w:afterAutospacing="0"/>
        <w:ind w:firstLine="709"/>
        <w:jc w:val="both"/>
        <w:rPr>
          <w:rFonts w:ascii="Times New Roman" w:hAnsi="Times New Roman" w:cs="Times New Roman"/>
          <w:b/>
          <w:sz w:val="28"/>
          <w:szCs w:val="28"/>
          <w:lang w:val="ru-RU"/>
        </w:rPr>
      </w:pPr>
      <w:r w:rsidRPr="001F1FF7">
        <w:rPr>
          <w:rFonts w:ascii="Times New Roman" w:hAnsi="Times New Roman" w:cs="Times New Roman"/>
          <w:b/>
          <w:sz w:val="28"/>
          <w:szCs w:val="28"/>
          <w:lang w:val="ru-RU"/>
        </w:rPr>
        <w:t xml:space="preserve">Свидетельство о внесении записи </w:t>
      </w:r>
      <w:r w:rsidR="001F1FF7">
        <w:rPr>
          <w:rFonts w:ascii="Times New Roman" w:hAnsi="Times New Roman" w:cs="Times New Roman"/>
          <w:b/>
          <w:sz w:val="28"/>
          <w:szCs w:val="28"/>
          <w:lang w:val="ru-RU"/>
        </w:rPr>
        <w:t xml:space="preserve">в Единый государственный реестр </w:t>
      </w:r>
      <w:r w:rsidRPr="001F1FF7">
        <w:rPr>
          <w:rFonts w:ascii="Times New Roman" w:hAnsi="Times New Roman" w:cs="Times New Roman"/>
          <w:b/>
          <w:sz w:val="28"/>
          <w:szCs w:val="28"/>
          <w:lang w:val="ru-RU"/>
        </w:rPr>
        <w:t>юридических лиц</w:t>
      </w:r>
      <w:r w:rsidRPr="002E0468">
        <w:rPr>
          <w:rFonts w:ascii="Times New Roman" w:hAnsi="Times New Roman" w:cs="Times New Roman"/>
          <w:sz w:val="28"/>
          <w:szCs w:val="28"/>
          <w:lang w:val="ru-RU"/>
        </w:rPr>
        <w:t xml:space="preserve"> </w:t>
      </w:r>
      <w:r w:rsidR="001F1FF7" w:rsidRPr="002E0468">
        <w:rPr>
          <w:rFonts w:ascii="Times New Roman" w:hAnsi="Times New Roman" w:cs="Times New Roman"/>
          <w:sz w:val="28"/>
          <w:szCs w:val="28"/>
          <w:lang w:val="ru-RU"/>
        </w:rPr>
        <w:t xml:space="preserve">- </w:t>
      </w:r>
      <w:r w:rsidRPr="002E0468">
        <w:rPr>
          <w:rFonts w:ascii="Times New Roman" w:hAnsi="Times New Roman" w:cs="Times New Roman"/>
          <w:sz w:val="28"/>
          <w:szCs w:val="28"/>
          <w:lang w:val="ru-RU"/>
        </w:rPr>
        <w:t xml:space="preserve">Серия 39 № </w:t>
      </w:r>
      <w:r w:rsidR="002E0468" w:rsidRPr="002E0468">
        <w:rPr>
          <w:rFonts w:ascii="Times New Roman" w:hAnsi="Times New Roman" w:cs="Times New Roman"/>
          <w:sz w:val="28"/>
          <w:szCs w:val="28"/>
          <w:lang w:val="ru-RU"/>
        </w:rPr>
        <w:t>000336076</w:t>
      </w:r>
      <w:r w:rsidRPr="002E0468">
        <w:rPr>
          <w:rFonts w:ascii="Times New Roman" w:hAnsi="Times New Roman" w:cs="Times New Roman"/>
          <w:sz w:val="28"/>
          <w:szCs w:val="28"/>
          <w:lang w:val="ru-RU"/>
        </w:rPr>
        <w:t xml:space="preserve">, </w:t>
      </w:r>
      <w:r w:rsidR="002E0468" w:rsidRPr="002E0468">
        <w:rPr>
          <w:rFonts w:ascii="Times New Roman" w:hAnsi="Times New Roman" w:cs="Times New Roman"/>
          <w:sz w:val="28"/>
          <w:szCs w:val="28"/>
          <w:lang w:val="ru-RU"/>
        </w:rPr>
        <w:t>31 октября 2002</w:t>
      </w:r>
      <w:r w:rsidRPr="002E0468">
        <w:rPr>
          <w:rFonts w:ascii="Times New Roman" w:hAnsi="Times New Roman" w:cs="Times New Roman"/>
          <w:sz w:val="28"/>
          <w:szCs w:val="28"/>
          <w:lang w:val="ru-RU"/>
        </w:rPr>
        <w:t xml:space="preserve"> г., Межрайонная</w:t>
      </w:r>
      <w:r w:rsidR="001F1FF7" w:rsidRPr="002E0468">
        <w:rPr>
          <w:rFonts w:ascii="Times New Roman" w:hAnsi="Times New Roman" w:cs="Times New Roman"/>
          <w:b/>
          <w:sz w:val="28"/>
          <w:szCs w:val="28"/>
          <w:lang w:val="ru-RU"/>
        </w:rPr>
        <w:t xml:space="preserve"> </w:t>
      </w:r>
      <w:r w:rsidRPr="002E0468">
        <w:rPr>
          <w:rFonts w:ascii="Times New Roman" w:hAnsi="Times New Roman" w:cs="Times New Roman"/>
          <w:sz w:val="28"/>
          <w:szCs w:val="28"/>
          <w:lang w:val="ru-RU"/>
        </w:rPr>
        <w:t xml:space="preserve">инспекция </w:t>
      </w:r>
      <w:r w:rsidR="002E0468" w:rsidRPr="002E0468">
        <w:rPr>
          <w:rFonts w:ascii="Times New Roman" w:hAnsi="Times New Roman" w:cs="Times New Roman"/>
          <w:sz w:val="28"/>
          <w:szCs w:val="28"/>
          <w:lang w:val="ru-RU"/>
        </w:rPr>
        <w:t>№ 6 МНС России по Калининградской области</w:t>
      </w:r>
      <w:r w:rsidRPr="002E0468">
        <w:rPr>
          <w:rFonts w:ascii="Times New Roman" w:hAnsi="Times New Roman" w:cs="Times New Roman"/>
          <w:sz w:val="28"/>
          <w:szCs w:val="28"/>
          <w:lang w:val="ru-RU"/>
        </w:rPr>
        <w:t xml:space="preserve">, ОГРН </w:t>
      </w:r>
      <w:r w:rsidR="002E0468" w:rsidRPr="002E0468">
        <w:rPr>
          <w:rFonts w:ascii="Times New Roman" w:hAnsi="Times New Roman" w:cs="Times New Roman"/>
          <w:sz w:val="28"/>
          <w:szCs w:val="28"/>
          <w:lang w:val="ru-RU"/>
        </w:rPr>
        <w:t>1023902052899</w:t>
      </w:r>
      <w:r w:rsidRPr="002E0468">
        <w:rPr>
          <w:rFonts w:ascii="Times New Roman" w:hAnsi="Times New Roman" w:cs="Times New Roman"/>
          <w:sz w:val="28"/>
          <w:szCs w:val="28"/>
          <w:lang w:val="ru-RU"/>
        </w:rPr>
        <w:t>.</w:t>
      </w:r>
    </w:p>
    <w:p w:rsidR="00E62963" w:rsidRPr="001F1FF7" w:rsidRDefault="00E62963" w:rsidP="001F1FF7">
      <w:pPr>
        <w:spacing w:before="0" w:beforeAutospacing="0" w:after="0" w:afterAutospacing="0"/>
        <w:ind w:firstLine="709"/>
        <w:jc w:val="both"/>
        <w:rPr>
          <w:rFonts w:ascii="Times New Roman" w:hAnsi="Times New Roman" w:cs="Times New Roman"/>
          <w:b/>
          <w:sz w:val="28"/>
          <w:szCs w:val="28"/>
          <w:lang w:val="ru-RU"/>
        </w:rPr>
      </w:pPr>
      <w:r w:rsidRPr="001F1FF7">
        <w:rPr>
          <w:rFonts w:ascii="Times New Roman" w:hAnsi="Times New Roman" w:cs="Times New Roman"/>
          <w:b/>
          <w:sz w:val="28"/>
          <w:szCs w:val="28"/>
          <w:lang w:val="ru-RU"/>
        </w:rPr>
        <w:t>Свидетельство о праве на имущество</w:t>
      </w:r>
    </w:p>
    <w:p w:rsidR="002E0468"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b/>
          <w:i/>
          <w:sz w:val="28"/>
          <w:szCs w:val="28"/>
          <w:lang w:val="ru-RU"/>
        </w:rPr>
        <w:t>На здание школы:</w:t>
      </w:r>
      <w:r w:rsidRPr="001F1FF7">
        <w:rPr>
          <w:rFonts w:ascii="Times New Roman" w:hAnsi="Times New Roman" w:cs="Times New Roman"/>
          <w:sz w:val="28"/>
          <w:szCs w:val="28"/>
          <w:lang w:val="ru-RU"/>
        </w:rPr>
        <w:t xml:space="preserve"> </w:t>
      </w:r>
    </w:p>
    <w:p w:rsidR="00E62963" w:rsidRDefault="002E0468" w:rsidP="002E0468">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39-АБ 421483, 15.12.2014 г., </w:t>
      </w:r>
      <w:r w:rsidR="001F1FF7" w:rsidRPr="002E0468">
        <w:rPr>
          <w:rFonts w:ascii="Times New Roman" w:hAnsi="Times New Roman" w:cs="Times New Roman"/>
          <w:sz w:val="28"/>
          <w:szCs w:val="28"/>
          <w:lang w:val="ru-RU"/>
        </w:rPr>
        <w:t xml:space="preserve">Управлением Федеральной </w:t>
      </w:r>
      <w:r w:rsidR="00E62963" w:rsidRPr="002E0468">
        <w:rPr>
          <w:rFonts w:ascii="Times New Roman" w:hAnsi="Times New Roman" w:cs="Times New Roman"/>
          <w:sz w:val="28"/>
          <w:szCs w:val="28"/>
          <w:lang w:val="ru-RU"/>
        </w:rPr>
        <w:t>службы государственной регистр</w:t>
      </w:r>
      <w:r w:rsidR="001F1FF7" w:rsidRPr="002E0468">
        <w:rPr>
          <w:rFonts w:ascii="Times New Roman" w:hAnsi="Times New Roman" w:cs="Times New Roman"/>
          <w:sz w:val="28"/>
          <w:szCs w:val="28"/>
          <w:lang w:val="ru-RU"/>
        </w:rPr>
        <w:t xml:space="preserve">ации, кадастра и картографии по </w:t>
      </w:r>
      <w:r w:rsidR="00E62963" w:rsidRPr="002E0468">
        <w:rPr>
          <w:rFonts w:ascii="Times New Roman" w:hAnsi="Times New Roman" w:cs="Times New Roman"/>
          <w:sz w:val="28"/>
          <w:szCs w:val="28"/>
          <w:lang w:val="ru-RU"/>
        </w:rPr>
        <w:t>Калининградской области;</w:t>
      </w:r>
    </w:p>
    <w:p w:rsidR="002E0468" w:rsidRPr="002E0468" w:rsidRDefault="002E0468" w:rsidP="003258C4">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39-АБ 421490, 15.12.2014 г. , </w:t>
      </w:r>
      <w:r w:rsidRPr="002E0468">
        <w:rPr>
          <w:rFonts w:ascii="Times New Roman" w:hAnsi="Times New Roman" w:cs="Times New Roman"/>
          <w:sz w:val="28"/>
          <w:szCs w:val="28"/>
          <w:lang w:val="ru-RU"/>
        </w:rPr>
        <w:t xml:space="preserve">Управлением Федеральной службы государственной регистрации, кадастра и картографии по </w:t>
      </w:r>
      <w:r w:rsidR="003258C4">
        <w:rPr>
          <w:rFonts w:ascii="Times New Roman" w:hAnsi="Times New Roman" w:cs="Times New Roman"/>
          <w:sz w:val="28"/>
          <w:szCs w:val="28"/>
          <w:lang w:val="ru-RU"/>
        </w:rPr>
        <w:t>Калининградской области.</w:t>
      </w:r>
    </w:p>
    <w:p w:rsidR="002E0468"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b/>
          <w:i/>
          <w:sz w:val="28"/>
          <w:szCs w:val="28"/>
          <w:lang w:val="ru-RU"/>
        </w:rPr>
        <w:t>На земельный участок:</w:t>
      </w:r>
      <w:r w:rsidRPr="001F1FF7">
        <w:rPr>
          <w:rFonts w:ascii="Times New Roman" w:hAnsi="Times New Roman" w:cs="Times New Roman"/>
          <w:sz w:val="28"/>
          <w:szCs w:val="28"/>
          <w:lang w:val="ru-RU"/>
        </w:rPr>
        <w:t xml:space="preserve"> </w:t>
      </w:r>
    </w:p>
    <w:p w:rsidR="00D426A9" w:rsidRDefault="00D426A9" w:rsidP="00D426A9">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39-АБ 421482, 15.12.2014 г., </w:t>
      </w:r>
      <w:r w:rsidRPr="002E0468">
        <w:rPr>
          <w:rFonts w:ascii="Times New Roman" w:hAnsi="Times New Roman" w:cs="Times New Roman"/>
          <w:sz w:val="28"/>
          <w:szCs w:val="28"/>
          <w:lang w:val="ru-RU"/>
        </w:rPr>
        <w:t>Управлением Федеральной службы государственной регистрации, кадастра и картографии по Калининградской области;</w:t>
      </w:r>
    </w:p>
    <w:p w:rsidR="00E62963" w:rsidRPr="001F1FF7" w:rsidRDefault="00D426A9" w:rsidP="00D426A9">
      <w:pPr>
        <w:spacing w:before="0" w:beforeAutospacing="0" w:after="0" w:afterAutospacing="0"/>
        <w:ind w:firstLine="709"/>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 xml:space="preserve">39-АБ 421481, 15.12.2014 г., </w:t>
      </w:r>
      <w:r w:rsidRPr="002E0468">
        <w:rPr>
          <w:rFonts w:ascii="Times New Roman" w:hAnsi="Times New Roman" w:cs="Times New Roman"/>
          <w:sz w:val="28"/>
          <w:szCs w:val="28"/>
          <w:lang w:val="ru-RU"/>
        </w:rPr>
        <w:t xml:space="preserve">Управлением Федеральной службы государственной регистрации, кадастра и картографии по </w:t>
      </w:r>
      <w:r>
        <w:rPr>
          <w:rFonts w:ascii="Times New Roman" w:hAnsi="Times New Roman" w:cs="Times New Roman"/>
          <w:sz w:val="28"/>
          <w:szCs w:val="28"/>
          <w:lang w:val="ru-RU"/>
        </w:rPr>
        <w:t>Калининградской области.</w:t>
      </w:r>
    </w:p>
    <w:p w:rsidR="00E62963" w:rsidRPr="001F1FF7" w:rsidRDefault="00E62963" w:rsidP="001F1FF7">
      <w:pPr>
        <w:spacing w:before="0" w:beforeAutospacing="0" w:after="0" w:afterAutospacing="0"/>
        <w:ind w:firstLine="709"/>
        <w:jc w:val="both"/>
        <w:rPr>
          <w:rFonts w:ascii="Times New Roman" w:hAnsi="Times New Roman" w:cs="Times New Roman"/>
          <w:b/>
          <w:sz w:val="28"/>
          <w:szCs w:val="28"/>
          <w:lang w:val="ru-RU"/>
        </w:rPr>
      </w:pPr>
      <w:r w:rsidRPr="001F1FF7">
        <w:rPr>
          <w:rFonts w:ascii="Times New Roman" w:hAnsi="Times New Roman" w:cs="Times New Roman"/>
          <w:b/>
          <w:sz w:val="28"/>
          <w:szCs w:val="28"/>
          <w:lang w:val="ru-RU"/>
        </w:rPr>
        <w:lastRenderedPageBreak/>
        <w:t>Перечень образовательных программ, реализуемых в МАОУ ООШ п. Грачевка согласно лицензии:</w:t>
      </w:r>
    </w:p>
    <w:p w:rsidR="00E62963" w:rsidRPr="001F1FF7" w:rsidRDefault="00E62963" w:rsidP="001F1FF7">
      <w:pPr>
        <w:spacing w:before="0" w:beforeAutospacing="0" w:after="0" w:afterAutospacing="0"/>
        <w:ind w:firstLine="709"/>
        <w:jc w:val="both"/>
        <w:rPr>
          <w:rFonts w:ascii="Times New Roman" w:hAnsi="Times New Roman" w:cs="Times New Roman"/>
          <w:i/>
          <w:sz w:val="28"/>
          <w:szCs w:val="28"/>
          <w:lang w:val="ru-RU"/>
        </w:rPr>
      </w:pPr>
      <w:r w:rsidRPr="001F1FF7">
        <w:rPr>
          <w:rFonts w:ascii="Times New Roman" w:hAnsi="Times New Roman" w:cs="Times New Roman"/>
          <w:i/>
          <w:sz w:val="28"/>
          <w:szCs w:val="28"/>
          <w:lang w:val="ru-RU"/>
        </w:rPr>
        <w:t>Общее образование:</w:t>
      </w:r>
    </w:p>
    <w:p w:rsidR="00E62963" w:rsidRPr="001F1FF7"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sz w:val="28"/>
          <w:szCs w:val="28"/>
          <w:lang w:val="ru-RU"/>
        </w:rPr>
        <w:t>- дошкольное образование;</w:t>
      </w:r>
    </w:p>
    <w:p w:rsidR="00E62963" w:rsidRPr="001F1FF7"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sz w:val="28"/>
          <w:szCs w:val="28"/>
          <w:lang w:val="ru-RU"/>
        </w:rPr>
        <w:t>- начальное общее образование;</w:t>
      </w:r>
    </w:p>
    <w:p w:rsidR="00E62963" w:rsidRPr="001F1FF7"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sz w:val="28"/>
          <w:szCs w:val="28"/>
          <w:lang w:val="ru-RU"/>
        </w:rPr>
        <w:t>- основное общее образование;</w:t>
      </w:r>
    </w:p>
    <w:p w:rsidR="00E62963" w:rsidRPr="001F1FF7" w:rsidRDefault="00E62963" w:rsidP="001F1FF7">
      <w:pPr>
        <w:spacing w:before="0" w:beforeAutospacing="0" w:after="0" w:afterAutospacing="0"/>
        <w:ind w:firstLine="709"/>
        <w:jc w:val="both"/>
        <w:rPr>
          <w:rFonts w:ascii="Times New Roman" w:hAnsi="Times New Roman" w:cs="Times New Roman"/>
          <w:i/>
          <w:sz w:val="28"/>
          <w:szCs w:val="28"/>
          <w:lang w:val="ru-RU"/>
        </w:rPr>
      </w:pPr>
      <w:r w:rsidRPr="001F1FF7">
        <w:rPr>
          <w:rFonts w:ascii="Times New Roman" w:hAnsi="Times New Roman" w:cs="Times New Roman"/>
          <w:i/>
          <w:sz w:val="28"/>
          <w:szCs w:val="28"/>
          <w:lang w:val="ru-RU"/>
        </w:rPr>
        <w:t>Дополнительное образование</w:t>
      </w:r>
      <w:r w:rsidR="001F1FF7">
        <w:rPr>
          <w:rFonts w:ascii="Times New Roman" w:hAnsi="Times New Roman" w:cs="Times New Roman"/>
          <w:i/>
          <w:sz w:val="28"/>
          <w:szCs w:val="28"/>
          <w:lang w:val="ru-RU"/>
        </w:rPr>
        <w:t>:</w:t>
      </w:r>
    </w:p>
    <w:p w:rsidR="00753BCE" w:rsidRDefault="00E62963" w:rsidP="001F1FF7">
      <w:pPr>
        <w:spacing w:before="0" w:beforeAutospacing="0" w:after="0" w:afterAutospacing="0"/>
        <w:ind w:firstLine="709"/>
        <w:jc w:val="both"/>
        <w:rPr>
          <w:rFonts w:ascii="Times New Roman" w:hAnsi="Times New Roman" w:cs="Times New Roman"/>
          <w:sz w:val="28"/>
          <w:szCs w:val="28"/>
          <w:lang w:val="ru-RU"/>
        </w:rPr>
      </w:pPr>
      <w:r w:rsidRPr="001F1FF7">
        <w:rPr>
          <w:rFonts w:ascii="Times New Roman" w:hAnsi="Times New Roman" w:cs="Times New Roman"/>
          <w:sz w:val="28"/>
          <w:szCs w:val="28"/>
          <w:lang w:val="ru-RU"/>
        </w:rPr>
        <w:t>-дополнительное образование детей и взрослых.</w:t>
      </w:r>
    </w:p>
    <w:p w:rsidR="001F1FF7" w:rsidRDefault="001F1FF7" w:rsidP="001F1FF7">
      <w:pPr>
        <w:spacing w:before="0" w:beforeAutospacing="0" w:after="0" w:afterAutospacing="0"/>
        <w:jc w:val="center"/>
        <w:rPr>
          <w:rFonts w:ascii="TimesNewRomanPS-BoldMT" w:eastAsia="Times New Roman" w:hAnsi="TimesNewRomanPS-BoldMT" w:cs="Times New Roman"/>
          <w:b/>
          <w:bCs/>
          <w:color w:val="000000"/>
          <w:sz w:val="28"/>
          <w:szCs w:val="28"/>
          <w:lang w:val="ru-RU" w:eastAsia="ru-RU"/>
        </w:rPr>
      </w:pPr>
      <w:r w:rsidRPr="001F1FF7">
        <w:rPr>
          <w:rFonts w:ascii="TimesNewRomanPS-BoldMT" w:eastAsia="Times New Roman" w:hAnsi="TimesNewRomanPS-BoldMT" w:cs="Times New Roman"/>
          <w:b/>
          <w:bCs/>
          <w:color w:val="000000"/>
          <w:sz w:val="28"/>
          <w:szCs w:val="28"/>
          <w:lang w:val="ru-RU" w:eastAsia="ru-RU"/>
        </w:rPr>
        <w:t>Аналитическая часть</w:t>
      </w:r>
      <w:r w:rsidRPr="001F1FF7">
        <w:rPr>
          <w:rFonts w:ascii="TimesNewRomanPS-BoldMT" w:eastAsia="Times New Roman" w:hAnsi="TimesNewRomanPS-BoldMT" w:cs="Times New Roman"/>
          <w:b/>
          <w:bCs/>
          <w:color w:val="000000"/>
          <w:sz w:val="28"/>
          <w:szCs w:val="28"/>
          <w:lang w:val="ru-RU" w:eastAsia="ru-RU"/>
        </w:rPr>
        <w:br/>
        <w:t>I. Оценка образовательной деятельности</w:t>
      </w:r>
    </w:p>
    <w:p w:rsidR="001F1FF7" w:rsidRPr="00D426A9" w:rsidRDefault="001F1FF7" w:rsidP="00FB06BC">
      <w:pPr>
        <w:spacing w:before="0" w:beforeAutospacing="0" w:after="0" w:afterAutospacing="0"/>
        <w:ind w:firstLine="709"/>
        <w:jc w:val="both"/>
        <w:rPr>
          <w:rFonts w:ascii="Times New Roman" w:eastAsia="Times New Roman" w:hAnsi="Times New Roman" w:cs="Times New Roman"/>
          <w:color w:val="000000"/>
          <w:sz w:val="28"/>
          <w:szCs w:val="28"/>
          <w:lang w:val="ru-RU" w:eastAsia="ru-RU"/>
        </w:rPr>
      </w:pPr>
      <w:r w:rsidRPr="00D426A9">
        <w:rPr>
          <w:rFonts w:ascii="Times New Roman" w:eastAsia="Times New Roman" w:hAnsi="Times New Roman" w:cs="Times New Roman"/>
          <w:bCs/>
          <w:color w:val="000000"/>
          <w:sz w:val="28"/>
          <w:szCs w:val="28"/>
          <w:lang w:val="ru-RU" w:eastAsia="ru-RU"/>
        </w:rPr>
        <w:t xml:space="preserve">Образовательная деятельность в школе организуется в соответствии с </w:t>
      </w:r>
      <w:r w:rsidRPr="00D426A9">
        <w:rPr>
          <w:rFonts w:ascii="Times New Roman" w:eastAsia="Times New Roman" w:hAnsi="Times New Roman" w:cs="Times New Roman"/>
          <w:color w:val="000000"/>
          <w:sz w:val="28"/>
          <w:szCs w:val="28"/>
          <w:lang w:val="ru-RU" w:eastAsia="ru-RU"/>
        </w:rPr>
        <w:t>Федеральным законом от 29.12.2012 № 273-ФЗ «Об образовании в</w:t>
      </w:r>
      <w:r w:rsidRPr="00D426A9">
        <w:rPr>
          <w:rFonts w:ascii="Times New Roman" w:eastAsia="Times New Roman" w:hAnsi="Times New Roman" w:cs="Times New Roman"/>
          <w:color w:val="000000"/>
          <w:sz w:val="28"/>
          <w:szCs w:val="28"/>
          <w:lang w:val="ru-RU" w:eastAsia="ru-RU"/>
        </w:rPr>
        <w:br/>
        <w:t>Российской Федерации», ФГОС начального общего, основного общего образования, СП 2.4.3648-20 «Санитарно - эпидемиологические требования к организациям воспитания и обучения, отдыха и оздоровления детей и молодежи», СанПиН 1.2.3685-21«Гигиенические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МАОУ ООШ п. Грачевка</w:t>
      </w:r>
      <w:r w:rsidR="00FB06BC" w:rsidRPr="00D426A9">
        <w:rPr>
          <w:rFonts w:ascii="Times New Roman" w:eastAsia="Times New Roman" w:hAnsi="Times New Roman" w:cs="Times New Roman"/>
          <w:color w:val="000000"/>
          <w:sz w:val="28"/>
          <w:szCs w:val="28"/>
          <w:lang w:val="ru-RU" w:eastAsia="ru-RU"/>
        </w:rPr>
        <w:t xml:space="preserve">, основными </w:t>
      </w:r>
      <w:r w:rsidRPr="00D426A9">
        <w:rPr>
          <w:rFonts w:ascii="Times New Roman" w:eastAsia="Times New Roman" w:hAnsi="Times New Roman" w:cs="Times New Roman"/>
          <w:color w:val="000000"/>
          <w:sz w:val="28"/>
          <w:szCs w:val="28"/>
          <w:lang w:val="ru-RU" w:eastAsia="ru-RU"/>
        </w:rPr>
        <w:t>образова</w:t>
      </w:r>
      <w:r w:rsidR="00FB06BC" w:rsidRPr="00D426A9">
        <w:rPr>
          <w:rFonts w:ascii="Times New Roman" w:eastAsia="Times New Roman" w:hAnsi="Times New Roman" w:cs="Times New Roman"/>
          <w:color w:val="000000"/>
          <w:sz w:val="28"/>
          <w:szCs w:val="28"/>
          <w:lang w:val="ru-RU" w:eastAsia="ru-RU"/>
        </w:rPr>
        <w:t xml:space="preserve">тельными программами начального и основного </w:t>
      </w:r>
      <w:r w:rsidRPr="00D426A9">
        <w:rPr>
          <w:rFonts w:ascii="Times New Roman" w:eastAsia="Times New Roman" w:hAnsi="Times New Roman" w:cs="Times New Roman"/>
          <w:color w:val="000000"/>
          <w:sz w:val="28"/>
          <w:szCs w:val="28"/>
          <w:lang w:val="ru-RU" w:eastAsia="ru-RU"/>
        </w:rPr>
        <w:t>общего образования, локальными нормативными</w:t>
      </w:r>
      <w:r w:rsidR="00FB06BC" w:rsidRPr="00D426A9">
        <w:rPr>
          <w:rFonts w:ascii="Times New Roman" w:eastAsia="Times New Roman" w:hAnsi="Times New Roman" w:cs="Times New Roman"/>
          <w:color w:val="000000"/>
          <w:sz w:val="28"/>
          <w:szCs w:val="28"/>
          <w:lang w:val="ru-RU" w:eastAsia="ru-RU"/>
        </w:rPr>
        <w:t xml:space="preserve"> актами МАОУ О</w:t>
      </w:r>
      <w:r w:rsidRPr="00D426A9">
        <w:rPr>
          <w:rFonts w:ascii="Times New Roman" w:eastAsia="Times New Roman" w:hAnsi="Times New Roman" w:cs="Times New Roman"/>
          <w:color w:val="000000"/>
          <w:sz w:val="28"/>
          <w:szCs w:val="28"/>
          <w:lang w:val="ru-RU" w:eastAsia="ru-RU"/>
        </w:rPr>
        <w:t xml:space="preserve">ОШ п. </w:t>
      </w:r>
      <w:r w:rsidR="00FB06BC" w:rsidRPr="00D426A9">
        <w:rPr>
          <w:rFonts w:ascii="Times New Roman" w:eastAsia="Times New Roman" w:hAnsi="Times New Roman" w:cs="Times New Roman"/>
          <w:color w:val="000000"/>
          <w:sz w:val="28"/>
          <w:szCs w:val="28"/>
          <w:lang w:val="ru-RU" w:eastAsia="ru-RU"/>
        </w:rPr>
        <w:t>Грачевка</w:t>
      </w:r>
      <w:r w:rsidRPr="00D426A9">
        <w:rPr>
          <w:rFonts w:ascii="Times New Roman" w:eastAsia="Times New Roman" w:hAnsi="Times New Roman" w:cs="Times New Roman"/>
          <w:color w:val="000000"/>
          <w:sz w:val="28"/>
          <w:szCs w:val="28"/>
          <w:lang w:val="ru-RU" w:eastAsia="ru-RU"/>
        </w:rPr>
        <w:t>.</w:t>
      </w:r>
    </w:p>
    <w:p w:rsidR="00EB38C2" w:rsidRPr="00D426A9" w:rsidRDefault="00EB38C2" w:rsidP="00FB06B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Учебный план 1–4-х классов ориентирован на 4-летний нормативный</w:t>
      </w:r>
      <w:r w:rsidRPr="00D426A9">
        <w:rPr>
          <w:rFonts w:ascii="Times New Roman" w:hAnsi="Times New Roman" w:cs="Times New Roman"/>
          <w:color w:val="000000"/>
          <w:sz w:val="28"/>
          <w:szCs w:val="28"/>
          <w:lang w:val="ru-RU"/>
        </w:rPr>
        <w:br/>
        <w:t>срок освоения основной образовательной программы начального общего</w:t>
      </w:r>
      <w:r w:rsidRPr="00D426A9">
        <w:rPr>
          <w:rFonts w:ascii="Times New Roman" w:hAnsi="Times New Roman" w:cs="Times New Roman"/>
          <w:color w:val="000000"/>
          <w:sz w:val="28"/>
          <w:szCs w:val="28"/>
          <w:lang w:val="ru-RU"/>
        </w:rPr>
        <w:br/>
        <w:t>образования (реализация ФГОС НОО), 5–9-х классов – на 5-летний</w:t>
      </w:r>
      <w:r w:rsidRPr="00D426A9">
        <w:rPr>
          <w:rFonts w:ascii="Times New Roman" w:hAnsi="Times New Roman" w:cs="Times New Roman"/>
          <w:color w:val="000000"/>
          <w:sz w:val="28"/>
          <w:szCs w:val="28"/>
          <w:lang w:val="ru-RU"/>
        </w:rPr>
        <w:br/>
        <w:t>нормативный срок освоения основной образовательной программы</w:t>
      </w:r>
      <w:r w:rsidRPr="00D426A9">
        <w:rPr>
          <w:rFonts w:ascii="Times New Roman" w:hAnsi="Times New Roman" w:cs="Times New Roman"/>
          <w:color w:val="000000"/>
          <w:sz w:val="28"/>
          <w:szCs w:val="28"/>
          <w:lang w:val="ru-RU"/>
        </w:rPr>
        <w:br/>
        <w:t>основного общего образования (реализация ФГОС ООО).</w:t>
      </w:r>
    </w:p>
    <w:p w:rsidR="00EB38C2" w:rsidRPr="00D426A9" w:rsidRDefault="00EB38C2" w:rsidP="00FB06B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В 2020 году в результате введения ограничительных мер в связи с</w:t>
      </w:r>
      <w:r w:rsidRPr="00D426A9">
        <w:rPr>
          <w:rFonts w:ascii="Times New Roman" w:hAnsi="Times New Roman" w:cs="Times New Roman"/>
          <w:color w:val="000000"/>
          <w:sz w:val="28"/>
          <w:szCs w:val="28"/>
          <w:lang w:val="ru-RU"/>
        </w:rPr>
        <w:br/>
        <w:t>распространением коронавирусной инфекции часть образовательных</w:t>
      </w:r>
      <w:r w:rsidRPr="00D426A9">
        <w:rPr>
          <w:rFonts w:ascii="Times New Roman" w:hAnsi="Times New Roman" w:cs="Times New Roman"/>
          <w:color w:val="000000"/>
          <w:sz w:val="28"/>
          <w:szCs w:val="28"/>
          <w:lang w:val="ru-RU"/>
        </w:rPr>
        <w:br/>
        <w:t>программ были реализованы с применением электронного обучения и</w:t>
      </w:r>
      <w:r w:rsidRPr="00D426A9">
        <w:rPr>
          <w:rFonts w:ascii="Times New Roman" w:hAnsi="Times New Roman" w:cs="Times New Roman"/>
          <w:color w:val="000000"/>
          <w:sz w:val="28"/>
          <w:szCs w:val="28"/>
          <w:lang w:val="ru-RU"/>
        </w:rPr>
        <w:br/>
        <w:t>дистанционных образовательных технологий. Для этого использовались</w:t>
      </w:r>
      <w:r w:rsidRPr="00D426A9">
        <w:rPr>
          <w:rFonts w:ascii="Times New Roman" w:hAnsi="Times New Roman" w:cs="Times New Roman"/>
          <w:color w:val="000000"/>
          <w:sz w:val="28"/>
          <w:szCs w:val="28"/>
          <w:lang w:val="ru-RU"/>
        </w:rPr>
        <w:br/>
        <w:t>федеральные и региональные информационные ресурсы, в частности:</w:t>
      </w:r>
      <w:r w:rsidRPr="00D426A9">
        <w:rPr>
          <w:rFonts w:ascii="Times New Roman" w:hAnsi="Times New Roman" w:cs="Times New Roman"/>
          <w:color w:val="000000"/>
          <w:sz w:val="28"/>
          <w:szCs w:val="28"/>
          <w:lang w:val="ru-RU"/>
        </w:rPr>
        <w:br/>
        <w:t>Школьная цифровая платформа «Вклад в будущее» (5-8 классы), Учи.Ру (1-4 классы), ЯКласс (1-9 классы).</w:t>
      </w:r>
    </w:p>
    <w:p w:rsidR="00EB38C2" w:rsidRPr="00D426A9" w:rsidRDefault="00EB38C2"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Для качественной подготовки к ОГЭ (проведение тренировочных</w:t>
      </w:r>
      <w:r w:rsidRPr="00D426A9">
        <w:rPr>
          <w:rFonts w:ascii="Times New Roman" w:hAnsi="Times New Roman" w:cs="Times New Roman"/>
          <w:color w:val="000000"/>
          <w:sz w:val="28"/>
          <w:szCs w:val="28"/>
          <w:lang w:val="ru-RU"/>
        </w:rPr>
        <w:br/>
        <w:t>занятий) использовались платформы «Решу ОГЭ», «Решу ЕГЭ» для</w:t>
      </w:r>
      <w:r w:rsidRPr="00D426A9">
        <w:rPr>
          <w:rFonts w:ascii="Times New Roman" w:hAnsi="Times New Roman" w:cs="Times New Roman"/>
          <w:color w:val="000000"/>
          <w:sz w:val="28"/>
          <w:szCs w:val="28"/>
          <w:lang w:val="ru-RU"/>
        </w:rPr>
        <w:br/>
        <w:t>обучающихся 9 класса. На платформах созданы группы обучающихся с</w:t>
      </w:r>
      <w:r w:rsidRPr="00D426A9">
        <w:rPr>
          <w:rFonts w:ascii="Times New Roman" w:hAnsi="Times New Roman" w:cs="Times New Roman"/>
          <w:color w:val="000000"/>
          <w:sz w:val="28"/>
          <w:szCs w:val="28"/>
          <w:lang w:val="ru-RU"/>
        </w:rPr>
        <w:br/>
        <w:t>педагогами-предметниками. У педагогов-предметников была возможность</w:t>
      </w:r>
      <w:r w:rsidRPr="00D426A9">
        <w:rPr>
          <w:rFonts w:ascii="Times New Roman" w:hAnsi="Times New Roman" w:cs="Times New Roman"/>
          <w:color w:val="000000"/>
          <w:sz w:val="28"/>
          <w:szCs w:val="28"/>
          <w:lang w:val="ru-RU"/>
        </w:rPr>
        <w:br/>
        <w:t>формировать индивидуальные варианты заданий с фиксацией времени.</w:t>
      </w:r>
    </w:p>
    <w:p w:rsidR="00D8569C" w:rsidRPr="00D426A9" w:rsidRDefault="00EB38C2"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С учетом сложившейся ситуации педагогами школы была произведена</w:t>
      </w:r>
      <w:r w:rsidRPr="00D426A9">
        <w:rPr>
          <w:rFonts w:ascii="Times New Roman" w:hAnsi="Times New Roman" w:cs="Times New Roman"/>
          <w:color w:val="000000"/>
          <w:sz w:val="28"/>
          <w:szCs w:val="28"/>
          <w:lang w:val="ru-RU"/>
        </w:rPr>
        <w:br/>
        <w:t>ревизия тематического планирования</w:t>
      </w:r>
      <w:r w:rsidRPr="00D426A9">
        <w:rPr>
          <w:rFonts w:ascii="Times New Roman" w:hAnsi="Times New Roman" w:cs="Times New Roman"/>
          <w:b/>
          <w:bCs/>
          <w:color w:val="000000"/>
          <w:sz w:val="28"/>
          <w:szCs w:val="28"/>
          <w:lang w:val="ru-RU"/>
        </w:rPr>
        <w:t xml:space="preserve">, </w:t>
      </w:r>
      <w:r w:rsidRPr="00D426A9">
        <w:rPr>
          <w:rFonts w:ascii="Times New Roman" w:hAnsi="Times New Roman" w:cs="Times New Roman"/>
          <w:color w:val="000000"/>
          <w:sz w:val="28"/>
          <w:szCs w:val="28"/>
          <w:lang w:val="ru-RU"/>
        </w:rPr>
        <w:t>проведен дополнительный отбор тем</w:t>
      </w:r>
      <w:r w:rsidRPr="00D426A9">
        <w:rPr>
          <w:rFonts w:ascii="Times New Roman" w:hAnsi="Times New Roman" w:cs="Times New Roman"/>
          <w:color w:val="000000"/>
          <w:sz w:val="28"/>
          <w:szCs w:val="28"/>
          <w:lang w:val="ru-RU"/>
        </w:rPr>
        <w:br/>
        <w:t>из запланированного ранее содержания. При отборе тем для реализации</w:t>
      </w:r>
      <w:r w:rsidRPr="00D426A9">
        <w:rPr>
          <w:rFonts w:ascii="Times New Roman" w:hAnsi="Times New Roman" w:cs="Times New Roman"/>
          <w:color w:val="000000"/>
          <w:sz w:val="28"/>
          <w:szCs w:val="28"/>
          <w:lang w:val="ru-RU"/>
        </w:rPr>
        <w:br/>
        <w:t xml:space="preserve">учебного материала предпочтение было отдано: </w:t>
      </w:r>
    </w:p>
    <w:p w:rsidR="00EB38C2"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lastRenderedPageBreak/>
        <w:t xml:space="preserve">- </w:t>
      </w:r>
      <w:r w:rsidR="00EB38C2" w:rsidRPr="00D426A9">
        <w:rPr>
          <w:rFonts w:ascii="Times New Roman" w:hAnsi="Times New Roman" w:cs="Times New Roman"/>
          <w:color w:val="000000"/>
          <w:sz w:val="28"/>
          <w:szCs w:val="28"/>
          <w:lang w:val="ru-RU"/>
        </w:rPr>
        <w:t>Темам, направленным на обобщение и углубление ранее изученного</w:t>
      </w:r>
      <w:r w:rsidR="00EB38C2" w:rsidRPr="00D426A9">
        <w:rPr>
          <w:rFonts w:ascii="Times New Roman" w:hAnsi="Times New Roman" w:cs="Times New Roman"/>
          <w:color w:val="000000"/>
          <w:sz w:val="28"/>
          <w:szCs w:val="28"/>
          <w:lang w:val="ru-RU"/>
        </w:rPr>
        <w:br/>
        <w:t>материала с возможностью эффективного применения цифровых</w:t>
      </w:r>
      <w:r w:rsidR="00EB38C2" w:rsidRPr="00D426A9">
        <w:rPr>
          <w:rFonts w:ascii="Times New Roman" w:hAnsi="Times New Roman" w:cs="Times New Roman"/>
          <w:color w:val="000000"/>
          <w:sz w:val="28"/>
          <w:szCs w:val="28"/>
          <w:lang w:val="ru-RU"/>
        </w:rPr>
        <w:br/>
        <w:t>инструментов или рабочих листов для самостоятельной работы учеников;</w:t>
      </w:r>
    </w:p>
    <w:p w:rsidR="00D8569C"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 Новым темам, наиболее доступным для освоения с учетом имеющихся дополнительных материалов и инструментов, а также достаточности уровня предшествующей подготовки учеников.</w:t>
      </w:r>
    </w:p>
    <w:p w:rsidR="00D8569C"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В тематическом планировании темы, являющиеся избыточными, а</w:t>
      </w:r>
      <w:r w:rsidRPr="00D426A9">
        <w:rPr>
          <w:rFonts w:ascii="Times New Roman" w:hAnsi="Times New Roman" w:cs="Times New Roman"/>
          <w:color w:val="000000"/>
          <w:sz w:val="28"/>
          <w:szCs w:val="28"/>
          <w:lang w:val="ru-RU"/>
        </w:rPr>
        <w:br/>
        <w:t>также темы, при изучении которых требовалось использование</w:t>
      </w:r>
      <w:r w:rsidRPr="00D426A9">
        <w:rPr>
          <w:rFonts w:ascii="Times New Roman" w:hAnsi="Times New Roman" w:cs="Times New Roman"/>
          <w:color w:val="000000"/>
          <w:sz w:val="28"/>
          <w:szCs w:val="28"/>
          <w:lang w:val="ru-RU"/>
        </w:rPr>
        <w:br/>
        <w:t>специализированного лабораторного оборудования и другие учебные</w:t>
      </w:r>
      <w:r w:rsidRPr="00D426A9">
        <w:rPr>
          <w:rFonts w:ascii="Times New Roman" w:hAnsi="Times New Roman" w:cs="Times New Roman"/>
          <w:color w:val="000000"/>
          <w:sz w:val="28"/>
          <w:szCs w:val="28"/>
          <w:lang w:val="ru-RU"/>
        </w:rPr>
        <w:br/>
        <w:t>материалы, не подлежащие замене доступными цифровыми инструментами</w:t>
      </w:r>
      <w:r w:rsidRPr="00D426A9">
        <w:rPr>
          <w:rFonts w:ascii="Times New Roman" w:hAnsi="Times New Roman" w:cs="Times New Roman"/>
          <w:color w:val="000000"/>
          <w:sz w:val="28"/>
          <w:szCs w:val="28"/>
          <w:lang w:val="ru-RU"/>
        </w:rPr>
        <w:br/>
        <w:t>были перенесены на следующий учебный год (за исключением тем в 9 классах).</w:t>
      </w:r>
    </w:p>
    <w:p w:rsidR="00D8569C"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Объем обязательных заданий для самостоятельной работы</w:t>
      </w:r>
      <w:r w:rsidRPr="00D426A9">
        <w:rPr>
          <w:rFonts w:ascii="Times New Roman" w:hAnsi="Times New Roman" w:cs="Times New Roman"/>
          <w:color w:val="000000"/>
          <w:sz w:val="28"/>
          <w:szCs w:val="28"/>
          <w:lang w:val="ru-RU"/>
        </w:rPr>
        <w:br/>
        <w:t>обучающимися был минимально необходимым для освоения изучаемой темы</w:t>
      </w:r>
      <w:r w:rsidRPr="00D426A9">
        <w:rPr>
          <w:rFonts w:ascii="Times New Roman" w:hAnsi="Times New Roman" w:cs="Times New Roman"/>
          <w:color w:val="000000"/>
          <w:sz w:val="28"/>
          <w:szCs w:val="28"/>
          <w:lang w:val="ru-RU"/>
        </w:rPr>
        <w:br/>
        <w:t>Задания в рамках каждого учебного блока для самостоятельного</w:t>
      </w:r>
      <w:r w:rsidRPr="00D426A9">
        <w:rPr>
          <w:rFonts w:ascii="Times New Roman" w:hAnsi="Times New Roman" w:cs="Times New Roman"/>
          <w:color w:val="000000"/>
          <w:sz w:val="28"/>
          <w:szCs w:val="28"/>
          <w:lang w:val="ru-RU"/>
        </w:rPr>
        <w:br/>
        <w:t>выполнения в асинхронном режиме были следующие:</w:t>
      </w:r>
    </w:p>
    <w:p w:rsidR="00D8569C"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1. Самостоятельное ознакомление с новым учебным материалом</w:t>
      </w:r>
      <w:r w:rsidRPr="00D426A9">
        <w:rPr>
          <w:rFonts w:ascii="Times New Roman" w:hAnsi="Times New Roman" w:cs="Times New Roman"/>
          <w:color w:val="000000"/>
          <w:sz w:val="28"/>
          <w:szCs w:val="28"/>
          <w:lang w:val="ru-RU"/>
        </w:rPr>
        <w:br/>
        <w:t>(просмотр видеороликов, презентаций, текстовых и иных</w:t>
      </w:r>
      <w:r w:rsidRPr="00D426A9">
        <w:rPr>
          <w:rFonts w:ascii="Times New Roman" w:hAnsi="Times New Roman" w:cs="Times New Roman"/>
          <w:color w:val="000000"/>
          <w:sz w:val="28"/>
          <w:szCs w:val="28"/>
          <w:lang w:val="ru-RU"/>
        </w:rPr>
        <w:br/>
        <w:t>материалов);</w:t>
      </w:r>
    </w:p>
    <w:p w:rsidR="00D8569C"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2. Задания для самопроверки по изученной самостоятельно теме и</w:t>
      </w:r>
      <w:r w:rsidRPr="00D426A9">
        <w:rPr>
          <w:rFonts w:ascii="Times New Roman" w:hAnsi="Times New Roman" w:cs="Times New Roman"/>
          <w:color w:val="000000"/>
          <w:sz w:val="28"/>
          <w:szCs w:val="28"/>
          <w:lang w:val="ru-RU"/>
        </w:rPr>
        <w:br/>
        <w:t>отработки навыков (онлайн-тесты, задания на платформах, в</w:t>
      </w:r>
      <w:r w:rsidRPr="00D426A9">
        <w:rPr>
          <w:rFonts w:ascii="Times New Roman" w:hAnsi="Times New Roman" w:cs="Times New Roman"/>
          <w:color w:val="000000"/>
          <w:sz w:val="28"/>
          <w:szCs w:val="28"/>
          <w:lang w:val="ru-RU"/>
        </w:rPr>
        <w:br/>
        <w:t>сборниках задач и т.д.)</w:t>
      </w:r>
    </w:p>
    <w:p w:rsidR="00D8569C" w:rsidRPr="00D426A9" w:rsidRDefault="00D8569C" w:rsidP="00EB38C2">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3. Проверочная работа по итогам изучения тематического блока</w:t>
      </w:r>
      <w:r w:rsidRPr="00D426A9">
        <w:rPr>
          <w:rFonts w:ascii="Times New Roman" w:hAnsi="Times New Roman" w:cs="Times New Roman"/>
          <w:color w:val="000000"/>
          <w:sz w:val="28"/>
          <w:szCs w:val="28"/>
          <w:lang w:val="ru-RU"/>
        </w:rPr>
        <w:br/>
        <w:t>Обучающимся были предложены задания различного уровня сложности на</w:t>
      </w:r>
      <w:r w:rsidRPr="00D426A9">
        <w:rPr>
          <w:rFonts w:ascii="Times New Roman" w:hAnsi="Times New Roman" w:cs="Times New Roman"/>
          <w:color w:val="000000"/>
          <w:sz w:val="28"/>
          <w:szCs w:val="28"/>
          <w:lang w:val="ru-RU"/>
        </w:rPr>
        <w:br/>
        <w:t>выбор. Для обучающихся с ОВЗ предлагались отдельные задания,</w:t>
      </w:r>
      <w:r w:rsidRPr="00D426A9">
        <w:rPr>
          <w:rFonts w:ascii="Times New Roman" w:hAnsi="Times New Roman" w:cs="Times New Roman"/>
          <w:color w:val="000000"/>
          <w:sz w:val="28"/>
          <w:szCs w:val="28"/>
          <w:lang w:val="ru-RU"/>
        </w:rPr>
        <w:br/>
        <w:t>адаптированные с учетом индивидуальных потребностей.</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При наличии запроса обучающихся, родителей (законных представителей) предлагались задания в двух вариантах по форме выполнения на выбор:</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а) задания, выполняемые с использованием цифровых инструментов;</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б) задания, выполняемые с использованием бумажного учебника, рабочих тетрадей и листов.</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 xml:space="preserve">Кроме этого, педагогами активно использовалась электронная платформа для создания видеоконференций </w:t>
      </w:r>
      <w:r w:rsidRPr="00D426A9">
        <w:rPr>
          <w:rFonts w:ascii="Times New Roman" w:hAnsi="Times New Roman" w:cs="Times New Roman"/>
          <w:color w:val="000000"/>
          <w:sz w:val="28"/>
          <w:szCs w:val="28"/>
        </w:rPr>
        <w:t>ZOOM</w:t>
      </w:r>
      <w:r w:rsidR="00715131" w:rsidRPr="00D426A9">
        <w:rPr>
          <w:rFonts w:ascii="Times New Roman" w:hAnsi="Times New Roman" w:cs="Times New Roman"/>
          <w:color w:val="000000"/>
          <w:sz w:val="28"/>
          <w:szCs w:val="28"/>
          <w:lang w:val="ru-RU"/>
        </w:rPr>
        <w:t xml:space="preserve"> для проведения видеоуроков, консультаций с обучающимися и их законными представителями.</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При переходе на новый, непривычный формат обучения была сохранена атмосфера поддержки и участия через систему обратной связи, постоянного консультирования обучающихся, родителей (законных представителей).</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Результаты педагогического анализа, проведенного по итогам освоения</w:t>
      </w:r>
      <w:r w:rsidRPr="00D426A9">
        <w:rPr>
          <w:rFonts w:ascii="Times New Roman" w:hAnsi="Times New Roman" w:cs="Times New Roman"/>
          <w:color w:val="000000"/>
          <w:sz w:val="28"/>
          <w:szCs w:val="28"/>
          <w:lang w:val="ru-RU"/>
        </w:rPr>
        <w:br/>
        <w:t>образовательных программ в дистанционном режиме, свидетельствуют о</w:t>
      </w:r>
      <w:r w:rsidRPr="00D426A9">
        <w:rPr>
          <w:rFonts w:ascii="Times New Roman" w:hAnsi="Times New Roman" w:cs="Times New Roman"/>
          <w:color w:val="000000"/>
          <w:sz w:val="28"/>
          <w:szCs w:val="28"/>
          <w:lang w:val="ru-RU"/>
        </w:rPr>
        <w:br/>
        <w:t>снижении результативности образовательной деятельности в начальной и</w:t>
      </w:r>
      <w:r w:rsidRPr="00D426A9">
        <w:rPr>
          <w:rFonts w:ascii="Times New Roman" w:hAnsi="Times New Roman" w:cs="Times New Roman"/>
          <w:color w:val="000000"/>
          <w:sz w:val="28"/>
          <w:szCs w:val="28"/>
          <w:lang w:val="ru-RU"/>
        </w:rPr>
        <w:br/>
        <w:t>основной школе. Причину данной ситуации видим в следующем:</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0"/>
          <w:szCs w:val="20"/>
        </w:rPr>
        <w:sym w:font="Symbol" w:char="F0B7"/>
      </w:r>
      <w:r w:rsidRPr="00D426A9">
        <w:rPr>
          <w:rFonts w:ascii="Times New Roman" w:hAnsi="Times New Roman" w:cs="Times New Roman"/>
          <w:color w:val="000000"/>
          <w:sz w:val="20"/>
          <w:szCs w:val="20"/>
          <w:lang w:val="ru-RU"/>
        </w:rPr>
        <w:t xml:space="preserve"> </w:t>
      </w:r>
      <w:r w:rsidRPr="00D426A9">
        <w:rPr>
          <w:rFonts w:ascii="Times New Roman" w:hAnsi="Times New Roman" w:cs="Times New Roman"/>
          <w:color w:val="000000"/>
          <w:sz w:val="28"/>
          <w:szCs w:val="28"/>
          <w:lang w:val="ru-RU"/>
        </w:rPr>
        <w:t>недостаточное обеспечение обучающихся техническими средствами</w:t>
      </w:r>
      <w:r w:rsidRPr="00D426A9">
        <w:rPr>
          <w:rFonts w:ascii="Times New Roman" w:hAnsi="Times New Roman" w:cs="Times New Roman"/>
          <w:color w:val="000000"/>
          <w:sz w:val="28"/>
          <w:szCs w:val="28"/>
          <w:lang w:val="ru-RU"/>
        </w:rPr>
        <w:br/>
        <w:t>обучения – компьютерами, ноутбуками и др., высокоскоростным</w:t>
      </w:r>
      <w:r w:rsidRPr="00D426A9">
        <w:rPr>
          <w:rFonts w:ascii="Times New Roman" w:hAnsi="Times New Roman" w:cs="Times New Roman"/>
          <w:color w:val="000000"/>
          <w:sz w:val="28"/>
          <w:szCs w:val="28"/>
          <w:lang w:val="ru-RU"/>
        </w:rPr>
        <w:br/>
        <w:t>интернетом;</w:t>
      </w:r>
    </w:p>
    <w:p w:rsidR="00715131"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0"/>
          <w:szCs w:val="20"/>
        </w:rPr>
        <w:lastRenderedPageBreak/>
        <w:sym w:font="Symbol" w:char="F0B7"/>
      </w:r>
      <w:r w:rsidRPr="00D426A9">
        <w:rPr>
          <w:rFonts w:ascii="Times New Roman" w:hAnsi="Times New Roman" w:cs="Times New Roman"/>
          <w:color w:val="000000"/>
          <w:sz w:val="20"/>
          <w:szCs w:val="20"/>
          <w:lang w:val="ru-RU"/>
        </w:rPr>
        <w:t xml:space="preserve"> </w:t>
      </w:r>
      <w:r w:rsidRPr="00D426A9">
        <w:rPr>
          <w:rFonts w:ascii="Times New Roman" w:hAnsi="Times New Roman" w:cs="Times New Roman"/>
          <w:color w:val="000000"/>
          <w:sz w:val="28"/>
          <w:szCs w:val="28"/>
          <w:lang w:val="ru-RU"/>
        </w:rPr>
        <w:t>недостаточное внимание родителей (законных представителей)</w:t>
      </w:r>
      <w:r w:rsidRPr="00D426A9">
        <w:rPr>
          <w:rFonts w:ascii="Times New Roman" w:hAnsi="Times New Roman" w:cs="Times New Roman"/>
          <w:color w:val="000000"/>
          <w:sz w:val="28"/>
          <w:szCs w:val="28"/>
          <w:lang w:val="ru-RU"/>
        </w:rPr>
        <w:br/>
        <w:t>обучающихся при организации домашней обстановки,</w:t>
      </w:r>
      <w:r w:rsidRPr="00D426A9">
        <w:rPr>
          <w:rFonts w:ascii="Times New Roman" w:hAnsi="Times New Roman" w:cs="Times New Roman"/>
          <w:color w:val="000000"/>
          <w:sz w:val="28"/>
          <w:szCs w:val="28"/>
          <w:lang w:val="ru-RU"/>
        </w:rPr>
        <w:br/>
        <w:t>способствующей успешному освоению образовательных программ;</w:t>
      </w:r>
    </w:p>
    <w:p w:rsidR="00715131"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0"/>
          <w:szCs w:val="20"/>
        </w:rPr>
        <w:sym w:font="Symbol" w:char="F0B7"/>
      </w:r>
      <w:r w:rsidRPr="00D426A9">
        <w:rPr>
          <w:rFonts w:ascii="Times New Roman" w:hAnsi="Times New Roman" w:cs="Times New Roman"/>
          <w:color w:val="000000"/>
          <w:sz w:val="20"/>
          <w:szCs w:val="20"/>
          <w:lang w:val="ru-RU"/>
        </w:rPr>
        <w:t xml:space="preserve"> </w:t>
      </w:r>
      <w:r w:rsidRPr="00D426A9">
        <w:rPr>
          <w:rFonts w:ascii="Times New Roman" w:hAnsi="Times New Roman" w:cs="Times New Roman"/>
          <w:color w:val="000000"/>
          <w:sz w:val="28"/>
          <w:szCs w:val="28"/>
          <w:lang w:val="ru-RU"/>
        </w:rPr>
        <w:t>не успешность работников Школы в установлении полноценного</w:t>
      </w:r>
      <w:r w:rsidRPr="00D426A9">
        <w:rPr>
          <w:rFonts w:ascii="Times New Roman" w:hAnsi="Times New Roman" w:cs="Times New Roman"/>
          <w:color w:val="000000"/>
          <w:sz w:val="28"/>
          <w:szCs w:val="28"/>
          <w:lang w:val="ru-RU"/>
        </w:rPr>
        <w:br/>
        <w:t>взаимодействия с родителями, проведении достаточных разъяснений</w:t>
      </w:r>
      <w:r w:rsidRPr="00D426A9">
        <w:rPr>
          <w:rFonts w:ascii="Times New Roman" w:hAnsi="Times New Roman" w:cs="Times New Roman"/>
          <w:color w:val="000000"/>
          <w:sz w:val="28"/>
          <w:szCs w:val="28"/>
          <w:lang w:val="ru-RU"/>
        </w:rPr>
        <w:br/>
        <w:t>о включенности в дистанционные занятия и значимости их для</w:t>
      </w:r>
      <w:r w:rsidRPr="00D426A9">
        <w:rPr>
          <w:rFonts w:ascii="Times New Roman" w:hAnsi="Times New Roman" w:cs="Times New Roman"/>
          <w:color w:val="000000"/>
          <w:sz w:val="28"/>
          <w:szCs w:val="28"/>
          <w:lang w:val="ru-RU"/>
        </w:rPr>
        <w:br/>
        <w:t>обучающихся.</w:t>
      </w:r>
    </w:p>
    <w:p w:rsidR="00D8569C" w:rsidRPr="00D426A9" w:rsidRDefault="00D8569C" w:rsidP="00D8569C">
      <w:pPr>
        <w:spacing w:before="0" w:beforeAutospacing="0" w:after="0" w:afterAutospacing="0"/>
        <w:ind w:firstLine="709"/>
        <w:jc w:val="both"/>
        <w:rPr>
          <w:rFonts w:ascii="Times New Roman" w:hAnsi="Times New Roman" w:cs="Times New Roman"/>
          <w:color w:val="000000"/>
          <w:sz w:val="28"/>
          <w:szCs w:val="28"/>
          <w:lang w:val="ru-RU"/>
        </w:rPr>
      </w:pPr>
      <w:r w:rsidRPr="00D426A9">
        <w:rPr>
          <w:rFonts w:ascii="Times New Roman" w:hAnsi="Times New Roman" w:cs="Times New Roman"/>
          <w:color w:val="000000"/>
          <w:sz w:val="28"/>
          <w:szCs w:val="28"/>
          <w:lang w:val="ru-RU"/>
        </w:rPr>
        <w:t>Исходя из сложившейся ситуации, в плане работы Школы на 2021 год</w:t>
      </w:r>
      <w:r w:rsidRPr="00D426A9">
        <w:rPr>
          <w:rFonts w:ascii="Times New Roman" w:hAnsi="Times New Roman" w:cs="Times New Roman"/>
          <w:color w:val="000000"/>
          <w:sz w:val="28"/>
          <w:szCs w:val="28"/>
          <w:lang w:val="ru-RU"/>
        </w:rPr>
        <w:br/>
        <w:t>необходимо предусмотреть мероприятия, минимизирующие выявленные</w:t>
      </w:r>
      <w:r w:rsidRPr="00D426A9">
        <w:rPr>
          <w:rFonts w:ascii="Times New Roman" w:hAnsi="Times New Roman" w:cs="Times New Roman"/>
          <w:color w:val="000000"/>
          <w:sz w:val="28"/>
          <w:szCs w:val="28"/>
          <w:lang w:val="ru-RU"/>
        </w:rPr>
        <w:br/>
        <w:t>дефициты, включить мероприятия в план ВСОКО.</w:t>
      </w:r>
    </w:p>
    <w:p w:rsidR="00715131" w:rsidRDefault="00715131" w:rsidP="00715131">
      <w:pPr>
        <w:spacing w:before="0" w:beforeAutospacing="0" w:after="0" w:afterAutospacing="0"/>
        <w:ind w:firstLine="709"/>
        <w:jc w:val="center"/>
        <w:rPr>
          <w:rFonts w:ascii="TimesNewRomanPS-BoldMT" w:hAnsi="TimesNewRomanPS-BoldMT"/>
          <w:b/>
          <w:bCs/>
          <w:color w:val="000000"/>
          <w:sz w:val="28"/>
          <w:szCs w:val="28"/>
          <w:lang w:val="ru-RU"/>
        </w:rPr>
      </w:pPr>
      <w:r w:rsidRPr="00715131">
        <w:rPr>
          <w:rFonts w:ascii="TimesNewRomanPS-BoldMT" w:hAnsi="TimesNewRomanPS-BoldMT"/>
          <w:b/>
          <w:bCs/>
          <w:color w:val="000000"/>
          <w:sz w:val="28"/>
          <w:szCs w:val="28"/>
          <w:lang w:val="ru-RU"/>
        </w:rPr>
        <w:t>Воспитательная работа</w:t>
      </w:r>
    </w:p>
    <w:p w:rsidR="00847313" w:rsidRPr="00847313" w:rsidRDefault="00715131" w:rsidP="00847313">
      <w:pPr>
        <w:widowControl w:val="0"/>
        <w:autoSpaceDE w:val="0"/>
        <w:spacing w:before="0" w:beforeAutospacing="0" w:after="0" w:afterAutospacing="0"/>
        <w:ind w:firstLine="567"/>
        <w:jc w:val="both"/>
        <w:rPr>
          <w:rFonts w:ascii="Times New Roman" w:eastAsia="№Е" w:hAnsi="Times New Roman" w:cs="Times New Roman"/>
          <w:iCs/>
          <w:kern w:val="1"/>
          <w:sz w:val="28"/>
          <w:szCs w:val="28"/>
          <w:lang w:val="ru-RU" w:eastAsia="ar-SA"/>
        </w:rPr>
      </w:pPr>
      <w:r w:rsidRPr="00715131">
        <w:rPr>
          <w:rFonts w:ascii="TimesNewRomanPSMT" w:hAnsi="TimesNewRomanPSMT"/>
          <w:color w:val="000000"/>
          <w:sz w:val="28"/>
          <w:szCs w:val="28"/>
          <w:lang w:val="ru-RU"/>
        </w:rPr>
        <w:t xml:space="preserve">В </w:t>
      </w:r>
      <w:r w:rsidRPr="00847313">
        <w:rPr>
          <w:rFonts w:ascii="Times New Roman" w:hAnsi="Times New Roman" w:cs="Times New Roman"/>
          <w:color w:val="000000"/>
          <w:sz w:val="28"/>
          <w:szCs w:val="28"/>
          <w:lang w:val="ru-RU"/>
        </w:rPr>
        <w:t>2020 году в МАОУ ООШ п. Грачевка</w:t>
      </w:r>
      <w:r w:rsidR="00847313" w:rsidRPr="00847313">
        <w:rPr>
          <w:rFonts w:ascii="Times New Roman" w:hAnsi="Times New Roman" w:cs="Times New Roman"/>
          <w:color w:val="000000"/>
          <w:sz w:val="28"/>
          <w:szCs w:val="28"/>
          <w:lang w:val="ru-RU"/>
        </w:rPr>
        <w:t xml:space="preserve"> была разработана и начала реализовываться</w:t>
      </w:r>
      <w:r w:rsidRPr="00847313">
        <w:rPr>
          <w:rFonts w:ascii="Times New Roman" w:hAnsi="Times New Roman" w:cs="Times New Roman"/>
          <w:color w:val="000000"/>
          <w:sz w:val="28"/>
          <w:szCs w:val="28"/>
          <w:lang w:val="ru-RU"/>
        </w:rPr>
        <w:t xml:space="preserve"> новая программа</w:t>
      </w:r>
      <w:r w:rsidR="00847313" w:rsidRPr="00847313">
        <w:rPr>
          <w:rFonts w:ascii="Times New Roman" w:hAnsi="Times New Roman" w:cs="Times New Roman"/>
          <w:color w:val="000000"/>
          <w:sz w:val="28"/>
          <w:szCs w:val="28"/>
          <w:lang w:val="ru-RU"/>
        </w:rPr>
        <w:t xml:space="preserve"> </w:t>
      </w:r>
      <w:r w:rsidRPr="00847313">
        <w:rPr>
          <w:rFonts w:ascii="Times New Roman" w:hAnsi="Times New Roman" w:cs="Times New Roman"/>
          <w:color w:val="000000"/>
          <w:sz w:val="28"/>
          <w:szCs w:val="28"/>
          <w:lang w:val="ru-RU"/>
        </w:rPr>
        <w:t>воспитания,</w:t>
      </w:r>
      <w:r w:rsidR="00847313" w:rsidRPr="00847313">
        <w:rPr>
          <w:rFonts w:ascii="Times New Roman" w:hAnsi="Times New Roman" w:cs="Times New Roman"/>
          <w:color w:val="000000"/>
          <w:sz w:val="28"/>
          <w:szCs w:val="28"/>
          <w:lang w:val="ru-RU"/>
        </w:rPr>
        <w:t xml:space="preserve"> целью которой является</w:t>
      </w:r>
      <w:r w:rsidRPr="00847313">
        <w:rPr>
          <w:rFonts w:ascii="Times New Roman" w:hAnsi="Times New Roman" w:cs="Times New Roman"/>
          <w:color w:val="000000"/>
          <w:sz w:val="28"/>
          <w:szCs w:val="28"/>
          <w:lang w:val="ru-RU"/>
        </w:rPr>
        <w:t xml:space="preserve"> </w:t>
      </w:r>
      <w:r w:rsidR="00847313" w:rsidRPr="00847313">
        <w:rPr>
          <w:rFonts w:ascii="Times New Roman" w:eastAsia="№Е" w:hAnsi="Times New Roman" w:cs="Times New Roman"/>
          <w:iCs/>
          <w:kern w:val="1"/>
          <w:sz w:val="28"/>
          <w:szCs w:val="28"/>
          <w:lang w:val="ru-RU" w:eastAsia="ar-SA"/>
        </w:rPr>
        <w:t>личностное развитие школьников, проявляющееся:</w:t>
      </w:r>
    </w:p>
    <w:p w:rsidR="00847313" w:rsidRPr="00847313" w:rsidRDefault="00847313" w:rsidP="00847313">
      <w:pPr>
        <w:widowControl w:val="0"/>
        <w:suppressAutoHyphens/>
        <w:autoSpaceDE w:val="0"/>
        <w:spacing w:before="0" w:beforeAutospacing="0" w:after="0" w:afterAutospacing="0"/>
        <w:ind w:firstLine="567"/>
        <w:jc w:val="both"/>
        <w:rPr>
          <w:rFonts w:ascii="Times New Roman" w:eastAsia="№Е" w:hAnsi="Times New Roman" w:cs="Times New Roman"/>
          <w:iCs/>
          <w:kern w:val="1"/>
          <w:sz w:val="28"/>
          <w:szCs w:val="28"/>
          <w:lang w:val="ru-RU" w:eastAsia="ar-SA"/>
        </w:rPr>
      </w:pPr>
      <w:r w:rsidRPr="00847313">
        <w:rPr>
          <w:rFonts w:ascii="Times New Roman" w:eastAsia="№Е" w:hAnsi="Times New Roman" w:cs="Times New Roman"/>
          <w:iCs/>
          <w:kern w:val="1"/>
          <w:sz w:val="28"/>
          <w:szCs w:val="28"/>
          <w:lang w:val="ru-RU" w:eastAsia="ar-SA"/>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47313" w:rsidRPr="00847313" w:rsidRDefault="00847313" w:rsidP="00847313">
      <w:pPr>
        <w:widowControl w:val="0"/>
        <w:suppressAutoHyphens/>
        <w:autoSpaceDE w:val="0"/>
        <w:spacing w:before="0" w:beforeAutospacing="0" w:after="0" w:afterAutospacing="0"/>
        <w:ind w:firstLine="567"/>
        <w:jc w:val="both"/>
        <w:rPr>
          <w:rFonts w:ascii="Times New Roman" w:eastAsia="№Е" w:hAnsi="Times New Roman" w:cs="Times New Roman"/>
          <w:iCs/>
          <w:kern w:val="1"/>
          <w:sz w:val="28"/>
          <w:szCs w:val="28"/>
          <w:lang w:val="ru-RU" w:eastAsia="ar-SA"/>
        </w:rPr>
      </w:pPr>
      <w:r w:rsidRPr="00847313">
        <w:rPr>
          <w:rFonts w:ascii="Times New Roman" w:eastAsia="№Е" w:hAnsi="Times New Roman" w:cs="Times New Roman"/>
          <w:iCs/>
          <w:kern w:val="1"/>
          <w:sz w:val="28"/>
          <w:szCs w:val="28"/>
          <w:lang w:val="ru-RU" w:eastAsia="ar-SA"/>
        </w:rPr>
        <w:t>2) в развитии их позитивных отношений к этим общественным ценностям (то есть в развитии их социально значимых отношений);</w:t>
      </w:r>
    </w:p>
    <w:p w:rsidR="00847313" w:rsidRDefault="00847313" w:rsidP="00847313">
      <w:pPr>
        <w:widowControl w:val="0"/>
        <w:suppressAutoHyphens/>
        <w:autoSpaceDE w:val="0"/>
        <w:spacing w:before="0" w:beforeAutospacing="0" w:after="0" w:afterAutospacing="0"/>
        <w:ind w:firstLine="567"/>
        <w:jc w:val="both"/>
        <w:rPr>
          <w:rFonts w:ascii="Times New Roman" w:eastAsia="№Е" w:hAnsi="Times New Roman" w:cs="Times New Roman"/>
          <w:iCs/>
          <w:kern w:val="1"/>
          <w:sz w:val="28"/>
          <w:szCs w:val="28"/>
          <w:lang w:val="ru-RU" w:eastAsia="ar-SA"/>
        </w:rPr>
      </w:pPr>
      <w:r w:rsidRPr="00847313">
        <w:rPr>
          <w:rFonts w:ascii="Times New Roman" w:eastAsia="№Е" w:hAnsi="Times New Roman" w:cs="Times New Roman"/>
          <w:iCs/>
          <w:kern w:val="1"/>
          <w:sz w:val="28"/>
          <w:szCs w:val="28"/>
          <w:lang w:val="ru-RU" w:eastAsia="ar-SA"/>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63EDA" w:rsidRPr="00421092" w:rsidRDefault="00663EDA" w:rsidP="00421092">
      <w:pPr>
        <w:widowControl w:val="0"/>
        <w:suppressAutoHyphens/>
        <w:autoSpaceDE w:val="0"/>
        <w:spacing w:before="0" w:beforeAutospacing="0" w:after="0" w:afterAutospacing="0"/>
        <w:ind w:firstLine="567"/>
        <w:jc w:val="both"/>
        <w:rPr>
          <w:rFonts w:ascii="Times New Roman" w:eastAsia="Times New Roman" w:hAnsi="Times New Roman" w:cs="Times New Roman"/>
          <w:b/>
          <w:iCs/>
          <w:kern w:val="1"/>
          <w:sz w:val="28"/>
          <w:szCs w:val="28"/>
          <w:lang w:val="ru-RU" w:eastAsia="ar-SA"/>
        </w:rPr>
      </w:pPr>
      <w:r w:rsidRPr="00421092">
        <w:rPr>
          <w:rFonts w:ascii="Times New Roman" w:eastAsia="Times New Roman" w:hAnsi="Times New Roman" w:cs="Times New Roman"/>
          <w:kern w:val="1"/>
          <w:sz w:val="28"/>
          <w:szCs w:val="28"/>
          <w:lang w:val="ru-RU" w:eastAsia="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63EDA" w:rsidRPr="00421092" w:rsidRDefault="00663EDA" w:rsidP="00421092">
      <w:pPr>
        <w:widowControl w:val="0"/>
        <w:suppressAutoHyphens/>
        <w:autoSpaceDE w:val="0"/>
        <w:spacing w:before="0" w:beforeAutospacing="0" w:after="0" w:afterAutospacing="0"/>
        <w:ind w:firstLine="567"/>
        <w:jc w:val="both"/>
        <w:rPr>
          <w:rFonts w:ascii="Times New Roman" w:eastAsia="Times New Roman" w:hAnsi="Times New Roman" w:cs="Times New Roman"/>
          <w:b/>
          <w:iCs/>
          <w:kern w:val="1"/>
          <w:sz w:val="28"/>
          <w:szCs w:val="28"/>
          <w:lang w:val="ru-RU" w:eastAsia="ar-SA"/>
        </w:rPr>
      </w:pPr>
      <w:r w:rsidRPr="00421092">
        <w:rPr>
          <w:rFonts w:ascii="Times New Roman" w:eastAsia="Times New Roman" w:hAnsi="Times New Roman" w:cs="Times New Roman"/>
          <w:b/>
          <w:iCs/>
          <w:kern w:val="1"/>
          <w:sz w:val="28"/>
          <w:szCs w:val="28"/>
          <w:lang w:val="ru-RU" w:eastAsia="ar-SA"/>
        </w:rPr>
        <w:t xml:space="preserve"> «Ключевые общешкольные дела»</w:t>
      </w:r>
    </w:p>
    <w:p w:rsidR="00421092" w:rsidRDefault="00421092" w:rsidP="00421092">
      <w:pPr>
        <w:widowControl w:val="0"/>
        <w:suppressAutoHyphens/>
        <w:autoSpaceDE w:val="0"/>
        <w:spacing w:before="0" w:beforeAutospacing="0" w:after="0" w:afterAutospacing="0"/>
        <w:ind w:firstLine="567"/>
        <w:jc w:val="both"/>
        <w:rPr>
          <w:rFonts w:ascii="Times New Roman" w:eastAsia="TimesNewRomanPSMT" w:hAnsi="Times New Roman" w:cs="Times New Roman"/>
          <w:color w:val="000000"/>
          <w:sz w:val="28"/>
          <w:szCs w:val="28"/>
          <w:lang w:val="ru-RU"/>
        </w:rPr>
      </w:pPr>
      <w:r w:rsidRPr="00421092">
        <w:rPr>
          <w:rFonts w:ascii="Times New Roman" w:eastAsia="TimesNewRomanPSMT" w:hAnsi="Times New Roman" w:cs="Times New Roman"/>
          <w:color w:val="000000"/>
          <w:sz w:val="28"/>
          <w:szCs w:val="28"/>
          <w:lang w:val="ru-RU"/>
        </w:rPr>
        <w:t>Анализируя итоги летнего и осеннего каникулярного периода, стоит</w:t>
      </w:r>
      <w:r w:rsidRPr="00421092">
        <w:rPr>
          <w:rFonts w:ascii="Times New Roman" w:eastAsia="TimesNewRomanPSMT" w:hAnsi="Times New Roman" w:cs="Times New Roman"/>
          <w:color w:val="000000"/>
          <w:sz w:val="28"/>
          <w:szCs w:val="28"/>
          <w:lang w:val="ru-RU"/>
        </w:rPr>
        <w:br/>
        <w:t>отметить работу пришкольных лагерей.</w:t>
      </w:r>
    </w:p>
    <w:p w:rsidR="00421092" w:rsidRPr="00421092" w:rsidRDefault="00421092" w:rsidP="00421092">
      <w:pPr>
        <w:widowControl w:val="0"/>
        <w:suppressAutoHyphens/>
        <w:autoSpaceDE w:val="0"/>
        <w:spacing w:before="0" w:beforeAutospacing="0" w:after="0" w:afterAutospacing="0"/>
        <w:ind w:firstLine="567"/>
        <w:jc w:val="both"/>
        <w:rPr>
          <w:rFonts w:ascii="Times New Roman" w:eastAsia="TimesNewRomanPSMT" w:hAnsi="Times New Roman" w:cs="Times New Roman"/>
          <w:color w:val="000000"/>
          <w:sz w:val="28"/>
          <w:szCs w:val="28"/>
          <w:lang w:val="ru-RU"/>
        </w:rPr>
      </w:pPr>
      <w:r w:rsidRPr="00421092">
        <w:rPr>
          <w:rFonts w:ascii="Times New Roman" w:eastAsia="TimesNewRomanPSMT" w:hAnsi="Times New Roman" w:cs="Times New Roman"/>
          <w:color w:val="000000"/>
          <w:sz w:val="28"/>
          <w:szCs w:val="28"/>
          <w:lang w:val="ru-RU"/>
        </w:rPr>
        <w:t>При школе было организовано две летних смены пришкольного лагеря. Всего в них оздоровилось 118 (59 %) детей, из них 95 обучающихся начальной школы и 23 обучающихся основной школ</w:t>
      </w:r>
      <w:r w:rsidRPr="003258C4">
        <w:rPr>
          <w:rFonts w:ascii="Times New Roman" w:eastAsia="TimesNewRomanPSMT" w:hAnsi="Times New Roman" w:cs="Times New Roman"/>
          <w:color w:val="000000" w:themeColor="text1"/>
          <w:sz w:val="28"/>
          <w:szCs w:val="28"/>
          <w:lang w:val="ru-RU"/>
        </w:rPr>
        <w:t>ы. На осенних каникулах было оздоровлено 40 учащихся школы 1-4  классов.</w:t>
      </w:r>
    </w:p>
    <w:p w:rsidR="00421092" w:rsidRPr="00CA7903" w:rsidRDefault="00421092" w:rsidP="006F5302">
      <w:pPr>
        <w:widowControl w:val="0"/>
        <w:suppressAutoHyphens/>
        <w:autoSpaceDE w:val="0"/>
        <w:spacing w:before="0" w:beforeAutospacing="0" w:after="0" w:afterAutospacing="0"/>
        <w:ind w:firstLine="567"/>
        <w:jc w:val="both"/>
        <w:rPr>
          <w:rFonts w:ascii="Times New Roman" w:eastAsia="TimesNewRomanPSMT" w:hAnsi="Times New Roman" w:cs="Times New Roman"/>
          <w:color w:val="000000" w:themeColor="text1"/>
          <w:sz w:val="28"/>
          <w:szCs w:val="28"/>
          <w:lang w:val="ru-RU"/>
        </w:rPr>
      </w:pPr>
      <w:r w:rsidRPr="00CA7903">
        <w:rPr>
          <w:rFonts w:ascii="Times New Roman" w:eastAsia="TimesNewRomanPSMT" w:hAnsi="Times New Roman" w:cs="Times New Roman"/>
          <w:color w:val="000000" w:themeColor="text1"/>
          <w:sz w:val="28"/>
          <w:szCs w:val="28"/>
          <w:lang w:val="ru-RU"/>
        </w:rPr>
        <w:t>В рамках пришкольной трудовой бригады было задействовано 7</w:t>
      </w:r>
      <w:r w:rsidRPr="00CA7903">
        <w:rPr>
          <w:rFonts w:ascii="Times New Roman" w:eastAsia="TimesNewRomanPSMT" w:hAnsi="Times New Roman" w:cs="Times New Roman"/>
          <w:color w:val="000000" w:themeColor="text1"/>
          <w:sz w:val="28"/>
          <w:szCs w:val="28"/>
          <w:lang w:val="ru-RU"/>
        </w:rPr>
        <w:br/>
        <w:t xml:space="preserve">учащихся, </w:t>
      </w:r>
      <w:r w:rsidR="00CA7903" w:rsidRPr="00CA7903">
        <w:rPr>
          <w:rFonts w:ascii="Times New Roman" w:eastAsia="TimesNewRomanPSMT" w:hAnsi="Times New Roman" w:cs="Times New Roman"/>
          <w:color w:val="000000" w:themeColor="text1"/>
          <w:sz w:val="28"/>
          <w:szCs w:val="28"/>
          <w:lang w:val="ru-RU"/>
        </w:rPr>
        <w:t>все их малообеспеченных семей</w:t>
      </w:r>
      <w:r w:rsidRPr="00CA7903">
        <w:rPr>
          <w:rFonts w:ascii="Times New Roman" w:eastAsia="TimesNewRomanPSMT" w:hAnsi="Times New Roman" w:cs="Times New Roman"/>
          <w:color w:val="000000" w:themeColor="text1"/>
          <w:sz w:val="28"/>
          <w:szCs w:val="28"/>
          <w:lang w:val="ru-RU"/>
        </w:rPr>
        <w:t>.</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Традиционные общешкольные мероприятия, проведенные в 2020 году:</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-День Знаний. Торжественная линейка</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-День памяти «</w:t>
      </w:r>
      <w:r w:rsidRPr="00092D03">
        <w:rPr>
          <w:rFonts w:ascii="Times New Roman" w:eastAsia="Times New Roman" w:hAnsi="Times New Roman" w:cs="Times New Roman"/>
          <w:sz w:val="28"/>
          <w:szCs w:val="24"/>
          <w:lang w:val="ru-RU" w:eastAsia="ru-RU"/>
        </w:rPr>
        <w:t xml:space="preserve">Жертвам </w:t>
      </w:r>
      <w:r>
        <w:rPr>
          <w:rFonts w:ascii="Times New Roman" w:eastAsia="Times New Roman" w:hAnsi="Times New Roman" w:cs="Times New Roman"/>
          <w:sz w:val="28"/>
          <w:szCs w:val="24"/>
          <w:lang w:val="ru-RU" w:eastAsia="ru-RU"/>
        </w:rPr>
        <w:t>Беслана посвящается...»</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-День Учителя.</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-Выборы в Совет лидеров</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-День пожилого человека</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-Посвящение в первоклассники</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-День матери</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-Праздник осени</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-Новогодние и Рождественские праздники</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lastRenderedPageBreak/>
        <w:t>-День Защитника Отечества</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 Международный женский день (8 Марта)</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-Трудовая акция «Чистый школьный двор»</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-Мероприятия, посвящённые Дню Победы «Этих дней, не смолкнет слава...» (дистанционно)</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 xml:space="preserve">- Линейка, посвященная «Последнему звонку-2020» (дистанционно) </w:t>
      </w:r>
    </w:p>
    <w:p w:rsidR="00092D03" w:rsidRPr="00092D03" w:rsidRDefault="00092D03" w:rsidP="00092D03">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-Прощай, Азбука!</w:t>
      </w:r>
    </w:p>
    <w:p w:rsidR="00092D03" w:rsidRPr="00092D03" w:rsidRDefault="00092D03"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092D03">
        <w:rPr>
          <w:rFonts w:ascii="Times New Roman" w:eastAsia="Times New Roman" w:hAnsi="Times New Roman" w:cs="Times New Roman"/>
          <w:sz w:val="28"/>
          <w:szCs w:val="24"/>
          <w:lang w:val="ru-RU" w:eastAsia="ru-RU"/>
        </w:rPr>
        <w:t>- День открытых дверей.</w:t>
      </w:r>
    </w:p>
    <w:p w:rsidR="00525790" w:rsidRDefault="00092D03" w:rsidP="00525790">
      <w:pPr>
        <w:widowControl w:val="0"/>
        <w:suppressAutoHyphens/>
        <w:autoSpaceDE w:val="0"/>
        <w:spacing w:before="0" w:beforeAutospacing="0" w:after="0" w:afterAutospacing="0"/>
        <w:ind w:firstLine="709"/>
        <w:jc w:val="both"/>
        <w:rPr>
          <w:rFonts w:ascii="Times New Roman" w:eastAsia="TimesNewRomanPSMT" w:hAnsi="Times New Roman" w:cs="Times New Roman"/>
          <w:b/>
          <w:bCs/>
          <w:color w:val="000000"/>
          <w:sz w:val="28"/>
          <w:szCs w:val="28"/>
          <w:lang w:val="ru-RU"/>
        </w:rPr>
      </w:pPr>
      <w:r w:rsidRPr="00525790">
        <w:rPr>
          <w:rFonts w:ascii="Times New Roman" w:eastAsia="TimesNewRomanPSMT" w:hAnsi="Times New Roman" w:cs="Times New Roman"/>
          <w:b/>
          <w:bCs/>
          <w:color w:val="000000"/>
          <w:sz w:val="28"/>
          <w:szCs w:val="28"/>
          <w:lang w:val="ru-RU"/>
        </w:rPr>
        <w:t xml:space="preserve"> «Классное руководство»</w:t>
      </w:r>
    </w:p>
    <w:p w:rsidR="00525790" w:rsidRDefault="00092D03" w:rsidP="00525790">
      <w:pPr>
        <w:widowControl w:val="0"/>
        <w:suppressAutoHyphens/>
        <w:autoSpaceDE w:val="0"/>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525790">
        <w:rPr>
          <w:rFonts w:ascii="Times New Roman" w:eastAsia="TimesNewRomanPSMT" w:hAnsi="Times New Roman" w:cs="Times New Roman"/>
          <w:color w:val="000000"/>
          <w:sz w:val="28"/>
          <w:szCs w:val="28"/>
          <w:lang w:val="ru-RU"/>
        </w:rPr>
        <w:t>С принятием новой программы воспитания в школе, усилилась роль</w:t>
      </w:r>
      <w:r w:rsidRPr="00525790">
        <w:rPr>
          <w:rFonts w:ascii="Times New Roman" w:eastAsia="TimesNewRomanPSMT" w:hAnsi="Times New Roman" w:cs="Times New Roman"/>
          <w:color w:val="000000"/>
          <w:sz w:val="28"/>
          <w:szCs w:val="28"/>
          <w:lang w:val="ru-RU"/>
        </w:rPr>
        <w:br/>
        <w:t>классного руководителя. Обновлено положение о классном руководителе в</w:t>
      </w:r>
      <w:r w:rsidRPr="00525790">
        <w:rPr>
          <w:rFonts w:ascii="Times New Roman" w:eastAsia="TimesNewRomanPSMT" w:hAnsi="Times New Roman" w:cs="Times New Roman"/>
          <w:color w:val="000000"/>
          <w:sz w:val="28"/>
          <w:szCs w:val="28"/>
          <w:lang w:val="ru-RU"/>
        </w:rPr>
        <w:br/>
        <w:t>рамках новых требований.</w:t>
      </w:r>
    </w:p>
    <w:p w:rsidR="00525790" w:rsidRDefault="00092D03" w:rsidP="00525790">
      <w:pPr>
        <w:widowControl w:val="0"/>
        <w:suppressAutoHyphens/>
        <w:autoSpaceDE w:val="0"/>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525790">
        <w:rPr>
          <w:rFonts w:ascii="Times New Roman" w:eastAsia="TimesNewRomanPSMT" w:hAnsi="Times New Roman" w:cs="Times New Roman"/>
          <w:color w:val="000000"/>
          <w:sz w:val="28"/>
          <w:szCs w:val="28"/>
          <w:lang w:val="ru-RU"/>
        </w:rPr>
        <w:t>Осуществляя работу с классом, учитель организует работу с</w:t>
      </w:r>
      <w:r w:rsidRPr="00525790">
        <w:rPr>
          <w:rFonts w:ascii="Times New Roman" w:eastAsia="TimesNewRomanPSMT" w:hAnsi="Times New Roman" w:cs="Times New Roman"/>
          <w:color w:val="000000"/>
          <w:sz w:val="28"/>
          <w:szCs w:val="28"/>
          <w:lang w:val="ru-RU"/>
        </w:rPr>
        <w:br/>
        <w:t>коллективом класса; индивидуальную работу с учащимися вверенного ему</w:t>
      </w:r>
      <w:r w:rsidRPr="00525790">
        <w:rPr>
          <w:rFonts w:ascii="Times New Roman" w:eastAsia="TimesNewRomanPSMT" w:hAnsi="Times New Roman" w:cs="Times New Roman"/>
          <w:color w:val="000000"/>
          <w:sz w:val="28"/>
          <w:szCs w:val="28"/>
          <w:lang w:val="ru-RU"/>
        </w:rPr>
        <w:br/>
        <w:t>класса; работу с учителями, преподающими в данном классе; работу с</w:t>
      </w:r>
      <w:r w:rsidRPr="00525790">
        <w:rPr>
          <w:rFonts w:ascii="Times New Roman" w:eastAsia="TimesNewRomanPSMT" w:hAnsi="Times New Roman" w:cs="Times New Roman"/>
          <w:color w:val="000000"/>
          <w:sz w:val="28"/>
          <w:szCs w:val="28"/>
          <w:lang w:val="ru-RU"/>
        </w:rPr>
        <w:br/>
        <w:t>родителями учащихся или их законными представителями.</w:t>
      </w:r>
    </w:p>
    <w:p w:rsidR="00525790" w:rsidRDefault="00092D03" w:rsidP="00525790">
      <w:pPr>
        <w:widowControl w:val="0"/>
        <w:suppressAutoHyphens/>
        <w:autoSpaceDE w:val="0"/>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525790">
        <w:rPr>
          <w:rFonts w:ascii="Times New Roman" w:eastAsia="TimesNewRomanPSMT" w:hAnsi="Times New Roman" w:cs="Times New Roman"/>
          <w:color w:val="000000"/>
          <w:sz w:val="28"/>
          <w:szCs w:val="28"/>
          <w:lang w:val="ru-RU"/>
        </w:rPr>
        <w:t>С учетом новых требований деятельность классного руководителя в</w:t>
      </w:r>
      <w:r w:rsidRPr="00525790">
        <w:rPr>
          <w:rFonts w:ascii="Times New Roman" w:eastAsia="TimesNewRomanPSMT" w:hAnsi="Times New Roman" w:cs="Times New Roman"/>
          <w:color w:val="000000"/>
          <w:sz w:val="28"/>
          <w:szCs w:val="28"/>
          <w:lang w:val="ru-RU"/>
        </w:rPr>
        <w:br/>
        <w:t>сентябре-октябре 2020 года была направлена на разработку программы</w:t>
      </w:r>
      <w:r w:rsidRPr="00525790">
        <w:rPr>
          <w:rFonts w:ascii="Times New Roman" w:eastAsia="TimesNewRomanPSMT" w:hAnsi="Times New Roman" w:cs="Times New Roman"/>
          <w:color w:val="000000"/>
          <w:sz w:val="28"/>
          <w:szCs w:val="28"/>
          <w:lang w:val="ru-RU"/>
        </w:rPr>
        <w:br/>
        <w:t>воспитания конкретного класса. Характерной особенностью этого процесса</w:t>
      </w:r>
      <w:r w:rsidRPr="00525790">
        <w:rPr>
          <w:rFonts w:ascii="Times New Roman" w:eastAsia="TimesNewRomanPSMT" w:hAnsi="Times New Roman" w:cs="Times New Roman"/>
          <w:color w:val="000000"/>
          <w:sz w:val="28"/>
          <w:szCs w:val="28"/>
          <w:lang w:val="ru-RU"/>
        </w:rPr>
        <w:br/>
        <w:t>является соблюдение соотношения инвариантной часть деятельности</w:t>
      </w:r>
      <w:r w:rsidRPr="00525790">
        <w:rPr>
          <w:rFonts w:ascii="Times New Roman" w:eastAsia="TimesNewRomanPSMT" w:hAnsi="Times New Roman" w:cs="Times New Roman"/>
          <w:color w:val="000000"/>
          <w:sz w:val="28"/>
          <w:szCs w:val="28"/>
          <w:lang w:val="ru-RU"/>
        </w:rPr>
        <w:br/>
        <w:t>классного руководителя, которое отражает минимальное количество</w:t>
      </w:r>
      <w:r w:rsidRPr="00525790">
        <w:rPr>
          <w:rFonts w:ascii="Times New Roman" w:eastAsia="TimesNewRomanPSMT" w:hAnsi="Times New Roman" w:cs="Times New Roman"/>
          <w:color w:val="000000"/>
          <w:sz w:val="28"/>
          <w:szCs w:val="28"/>
          <w:lang w:val="ru-RU"/>
        </w:rPr>
        <w:br/>
        <w:t>действий по традиционному воспитанию и социализации ученического</w:t>
      </w:r>
      <w:r w:rsidRPr="00525790">
        <w:rPr>
          <w:rFonts w:ascii="Times New Roman" w:eastAsia="TimesNewRomanPSMT" w:hAnsi="Times New Roman" w:cs="Times New Roman"/>
          <w:color w:val="000000"/>
          <w:sz w:val="28"/>
          <w:szCs w:val="28"/>
          <w:lang w:val="ru-RU"/>
        </w:rPr>
        <w:br/>
        <w:t>коллектива.</w:t>
      </w:r>
    </w:p>
    <w:p w:rsidR="00525790" w:rsidRDefault="00092D03" w:rsidP="00525790">
      <w:pPr>
        <w:widowControl w:val="0"/>
        <w:suppressAutoHyphens/>
        <w:autoSpaceDE w:val="0"/>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525790">
        <w:rPr>
          <w:rFonts w:ascii="Times New Roman" w:eastAsia="TimesNewRomanPSMT" w:hAnsi="Times New Roman" w:cs="Times New Roman"/>
          <w:color w:val="000000"/>
          <w:sz w:val="28"/>
          <w:szCs w:val="28"/>
          <w:lang w:val="ru-RU"/>
        </w:rPr>
        <w:t>И вариативной части деятельности, которая формируется с учетом</w:t>
      </w:r>
      <w:r w:rsidRPr="00525790">
        <w:rPr>
          <w:rFonts w:ascii="Times New Roman" w:eastAsia="TimesNewRomanPSMT" w:hAnsi="Times New Roman" w:cs="Times New Roman"/>
          <w:color w:val="000000"/>
          <w:sz w:val="28"/>
          <w:szCs w:val="28"/>
          <w:lang w:val="ru-RU"/>
        </w:rPr>
        <w:br/>
        <w:t>особенностей школы и класса. Классными руководителями была проделана</w:t>
      </w:r>
      <w:r w:rsidRPr="00525790">
        <w:rPr>
          <w:rFonts w:ascii="Times New Roman" w:eastAsia="TimesNewRomanPSMT" w:hAnsi="Times New Roman" w:cs="Times New Roman"/>
          <w:color w:val="000000"/>
          <w:sz w:val="28"/>
          <w:szCs w:val="28"/>
          <w:lang w:val="ru-RU"/>
        </w:rPr>
        <w:br/>
        <w:t>большая работа по разработке программы класса и плана конкретных дел с</w:t>
      </w:r>
      <w:r w:rsidRPr="00525790">
        <w:rPr>
          <w:rFonts w:ascii="Times New Roman" w:eastAsia="TimesNewRomanPSMT" w:hAnsi="Times New Roman" w:cs="Times New Roman"/>
          <w:color w:val="000000"/>
          <w:sz w:val="28"/>
          <w:szCs w:val="28"/>
          <w:lang w:val="ru-RU"/>
        </w:rPr>
        <w:br/>
        <w:t>учетом карантина.</w:t>
      </w:r>
    </w:p>
    <w:p w:rsidR="00092D03" w:rsidRPr="00525790" w:rsidRDefault="00092D03" w:rsidP="00525790">
      <w:pPr>
        <w:widowControl w:val="0"/>
        <w:suppressAutoHyphens/>
        <w:autoSpaceDE w:val="0"/>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525790">
        <w:rPr>
          <w:rFonts w:ascii="Times New Roman" w:eastAsia="TimesNewRomanPSMT" w:hAnsi="Times New Roman" w:cs="Times New Roman"/>
          <w:color w:val="000000"/>
          <w:sz w:val="28"/>
          <w:szCs w:val="28"/>
          <w:lang w:val="ru-RU"/>
        </w:rPr>
        <w:t>Вариативность работы каждого классного руководителя реализуется</w:t>
      </w:r>
      <w:r w:rsidRPr="00525790">
        <w:rPr>
          <w:rFonts w:ascii="Times New Roman" w:eastAsia="TimesNewRomanPSMT" w:hAnsi="Times New Roman" w:cs="Times New Roman"/>
          <w:color w:val="000000"/>
          <w:sz w:val="28"/>
          <w:szCs w:val="28"/>
          <w:lang w:val="ru-RU"/>
        </w:rPr>
        <w:br/>
        <w:t>через особые задачи воспитательной работы, повышение учебной мотивации,</w:t>
      </w:r>
      <w:r w:rsidRPr="00525790">
        <w:rPr>
          <w:rFonts w:ascii="Times New Roman" w:eastAsia="TimesNewRomanPSMT" w:hAnsi="Times New Roman" w:cs="Times New Roman"/>
          <w:color w:val="000000"/>
          <w:sz w:val="28"/>
          <w:szCs w:val="28"/>
          <w:lang w:val="ru-RU"/>
        </w:rPr>
        <w:br/>
        <w:t>интеграция в ученический коллектив детей с ОВЗ, трудных подростков,</w:t>
      </w:r>
      <w:r w:rsidRPr="00525790">
        <w:rPr>
          <w:rFonts w:ascii="Times New Roman" w:eastAsia="TimesNewRomanPSMT" w:hAnsi="Times New Roman" w:cs="Times New Roman"/>
          <w:color w:val="000000"/>
          <w:sz w:val="28"/>
          <w:szCs w:val="28"/>
          <w:lang w:val="ru-RU"/>
        </w:rPr>
        <w:br/>
        <w:t>которые присутствуют практически в каждом классе.</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b/>
          <w:sz w:val="28"/>
          <w:szCs w:val="28"/>
          <w:lang w:val="ru-RU" w:eastAsia="ru-RU"/>
        </w:rPr>
      </w:pPr>
      <w:r w:rsidRPr="00525790">
        <w:rPr>
          <w:rFonts w:ascii="Times New Roman" w:eastAsia="Times New Roman" w:hAnsi="Times New Roman" w:cs="Times New Roman"/>
          <w:b/>
          <w:sz w:val="28"/>
          <w:szCs w:val="28"/>
          <w:lang w:val="ru-RU" w:eastAsia="ru-RU"/>
        </w:rPr>
        <w:t>«Духовно-нравственное направление»</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В целях формирования единого школьного пространства и школьной идентичности в 2020  году в школе прошли традиционные мероприятия:</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-Декада воспитательной работы (открытые классные часы и внеклассные мероприятия)</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-День защитника Отечества</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-Международный женский день («Ты женщина! И этим ты прекрасна!»)</w:t>
      </w:r>
      <w:r w:rsidRPr="00525790">
        <w:rPr>
          <w:rFonts w:ascii="Times New Roman" w:eastAsia="Times New Roman" w:hAnsi="Times New Roman" w:cs="Times New Roman"/>
          <w:sz w:val="28"/>
          <w:szCs w:val="28"/>
          <w:lang w:val="ru-RU" w:eastAsia="ru-RU"/>
        </w:rPr>
        <w:cr/>
        <w:t>-День космонавтики (дистанционно)</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-День Победы. (дистанционно)</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-Акция «Открытка ветерану»</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-Последний звонок-2020 (дистанционно)</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lastRenderedPageBreak/>
        <w:t>- Праздник первого звонка  «Сентябрь нас встречает у школьного порога!» (1-9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Участие в мероприятиях, посвящённых Дню города Зеленоградска</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Урок Добра с участием кинологов ФКУ-ИК 4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Урок нравственности «Всемирный день пожилых людей» (1-9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Поздравительная программа ко Дню учителя «Примите наши поздравления» (1-9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День самоуправления (1-9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Конкурс рисунков «Здравствуй, Осень Золотая» (1-4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Игровая программа «Посвящение первоклассников в пешеходы» (1-4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Фотоконкурс «Здоровый образ жизни – это…»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Акция «День пятёрок»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Неделя добра (1-4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Единый урок по безопасности в сети интернет 2019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КВН «Без друзей меня чуть-чуть, а с друзьями — много»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Акция  «Радужное настроение» (1-9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Викторина «Загляни в мамины глаза»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Праздник «День матери» (1-4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Фотоконкурс «Мой любимый питомец» (5-9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Посвящение в ЮИДД (1-4 кл.)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525790">
        <w:rPr>
          <w:rFonts w:ascii="Times New Roman" w:eastAsia="Times New Roman" w:hAnsi="Times New Roman" w:cs="Times New Roman"/>
          <w:sz w:val="28"/>
          <w:szCs w:val="28"/>
          <w:lang w:val="ru-RU" w:eastAsia="ru-RU"/>
        </w:rPr>
        <w:t xml:space="preserve">- Участие в областном Кадетском балу </w:t>
      </w:r>
    </w:p>
    <w:p w:rsidR="00421092" w:rsidRPr="00525790" w:rsidRDefault="00525790" w:rsidP="00525790">
      <w:pPr>
        <w:widowControl w:val="0"/>
        <w:suppressAutoHyphens/>
        <w:autoSpaceDE w:val="0"/>
        <w:spacing w:before="0" w:beforeAutospacing="0" w:after="0" w:afterAutospacing="0"/>
        <w:ind w:firstLine="709"/>
        <w:jc w:val="both"/>
        <w:rPr>
          <w:rFonts w:ascii="Times New Roman" w:eastAsia="Times New Roman" w:hAnsi="Times New Roman" w:cs="Times New Roman"/>
          <w:b/>
          <w:iCs/>
          <w:kern w:val="1"/>
          <w:sz w:val="28"/>
          <w:szCs w:val="24"/>
          <w:lang w:val="ru-RU" w:eastAsia="ar-SA"/>
        </w:rPr>
      </w:pPr>
      <w:r w:rsidRPr="00525790">
        <w:rPr>
          <w:rFonts w:ascii="Times New Roman" w:eastAsia="Times New Roman" w:hAnsi="Times New Roman" w:cs="Times New Roman"/>
          <w:b/>
          <w:iCs/>
          <w:kern w:val="1"/>
          <w:sz w:val="28"/>
          <w:szCs w:val="24"/>
          <w:lang w:val="ru-RU" w:eastAsia="ar-SA"/>
        </w:rPr>
        <w:t>«Гражданско-патриотическое направление»</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В 2020 году по этому направлению были проведены следующие общешкольные мероприятия:</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-Общероссийский классный час по ОБЖ;</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-День памяти жертв Беслана;</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-День финансовой грамотности;</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-Классные часы антикоррупционной направленности;</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Благотворительные акции «Помоги ближнему»</w:t>
      </w:r>
      <w:r w:rsidRPr="00525790">
        <w:rPr>
          <w:rFonts w:ascii="Times New Roman" w:eastAsia="Times New Roman" w:hAnsi="Times New Roman" w:cs="Times New Roman"/>
          <w:sz w:val="28"/>
          <w:szCs w:val="24"/>
          <w:lang w:val="ru-RU" w:eastAsia="ru-RU"/>
        </w:rPr>
        <w:t>;</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-Литературно-музыкальный вечер, посвященный вывода советских войск из Афганистана;</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-День Защитника Отечества;</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-День Победы;</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-Акция «Бессмертный полк»</w:t>
      </w:r>
      <w:r w:rsidRPr="00525790">
        <w:rPr>
          <w:rFonts w:ascii="Times New Roman" w:eastAsia="Times New Roman" w:hAnsi="Times New Roman" w:cs="Times New Roman"/>
          <w:sz w:val="28"/>
          <w:szCs w:val="24"/>
          <w:lang w:val="ru-RU" w:eastAsia="ru-RU"/>
        </w:rPr>
        <w:t>;</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-Экскурсии по местам боевой славы</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-Конкурс военной песни.</w:t>
      </w:r>
    </w:p>
    <w:p w:rsidR="00525790" w:rsidRPr="00525790" w:rsidRDefault="00525790" w:rsidP="00663EDA">
      <w:pPr>
        <w:widowControl w:val="0"/>
        <w:suppressAutoHyphens/>
        <w:autoSpaceDE w:val="0"/>
        <w:spacing w:before="0" w:beforeAutospacing="0" w:after="0" w:afterAutospacing="0"/>
        <w:rPr>
          <w:rFonts w:ascii="Times New Roman" w:eastAsia="Times New Roman" w:hAnsi="Times New Roman" w:cs="Times New Roman"/>
          <w:b/>
          <w:iCs/>
          <w:kern w:val="1"/>
          <w:sz w:val="28"/>
          <w:szCs w:val="24"/>
          <w:lang w:val="ru-RU" w:eastAsia="ar-SA"/>
        </w:rPr>
      </w:pPr>
      <w:r w:rsidRPr="00525790">
        <w:rPr>
          <w:rFonts w:ascii="Times New Roman" w:eastAsia="Times New Roman" w:hAnsi="Times New Roman" w:cs="Times New Roman"/>
          <w:b/>
          <w:iCs/>
          <w:kern w:val="1"/>
          <w:sz w:val="28"/>
          <w:szCs w:val="24"/>
          <w:lang w:val="ru-RU" w:eastAsia="ar-SA"/>
        </w:rPr>
        <w:t>«Художественно-эстетическое направление»</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Традиционно в школе проводились конкурсы творческого характера:</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Поделка из природного материала в рамках «Праздника Осени»;</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Конкурс детского творчества «Варежка Деда Мороза";</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Конкурс творческих работ ко Дню Космонавтики;</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Конкурс газет ко Дню Учителя и 8 марта;</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Конкурс Новогодних открыток;</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lastRenderedPageBreak/>
        <w:t> Конкурс военной песни.</w:t>
      </w:r>
    </w:p>
    <w:p w:rsidR="00525790" w:rsidRPr="00525790" w:rsidRDefault="00525790" w:rsidP="00525790">
      <w:pPr>
        <w:spacing w:before="0" w:beforeAutospacing="0" w:after="0" w:afterAutospacing="0"/>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Победители и призеры всех конкурсов награждены дипломами и грамотами.</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b/>
          <w:sz w:val="28"/>
          <w:szCs w:val="24"/>
          <w:lang w:val="ru-RU" w:eastAsia="ru-RU"/>
        </w:rPr>
      </w:pPr>
      <w:r w:rsidRPr="00525790">
        <w:rPr>
          <w:rFonts w:ascii="Times New Roman" w:eastAsia="Times New Roman" w:hAnsi="Times New Roman" w:cs="Times New Roman"/>
          <w:b/>
          <w:sz w:val="28"/>
          <w:szCs w:val="24"/>
          <w:lang w:val="ru-RU" w:eastAsia="ru-RU"/>
        </w:rPr>
        <w:t>«Физкультурно – оздоровительное направление и спортивно - массовая работа»</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Данное направление является приоритетным для образовательной организации. Его составляю</w:t>
      </w:r>
      <w:r w:rsidR="006F5302">
        <w:rPr>
          <w:rFonts w:ascii="Times New Roman" w:eastAsia="Times New Roman" w:hAnsi="Times New Roman" w:cs="Times New Roman"/>
          <w:sz w:val="28"/>
          <w:szCs w:val="24"/>
          <w:lang w:val="ru-RU" w:eastAsia="ru-RU"/>
        </w:rPr>
        <w:t xml:space="preserve">щие: пропаганда ЗОЖ; проведение </w:t>
      </w:r>
      <w:r w:rsidRPr="00525790">
        <w:rPr>
          <w:rFonts w:ascii="Times New Roman" w:eastAsia="Times New Roman" w:hAnsi="Times New Roman" w:cs="Times New Roman"/>
          <w:sz w:val="28"/>
          <w:szCs w:val="24"/>
          <w:lang w:val="ru-RU" w:eastAsia="ru-RU"/>
        </w:rPr>
        <w:t>оздоровительных кампаний и</w:t>
      </w:r>
      <w:r w:rsidR="006F5302">
        <w:rPr>
          <w:rFonts w:ascii="Times New Roman" w:eastAsia="Times New Roman" w:hAnsi="Times New Roman" w:cs="Times New Roman"/>
          <w:sz w:val="28"/>
          <w:szCs w:val="24"/>
          <w:lang w:val="ru-RU" w:eastAsia="ru-RU"/>
        </w:rPr>
        <w:t xml:space="preserve"> физкультурно – оздоровительных </w:t>
      </w:r>
      <w:r w:rsidRPr="00525790">
        <w:rPr>
          <w:rFonts w:ascii="Times New Roman" w:eastAsia="Times New Roman" w:hAnsi="Times New Roman" w:cs="Times New Roman"/>
          <w:sz w:val="28"/>
          <w:szCs w:val="24"/>
          <w:lang w:val="ru-RU" w:eastAsia="ru-RU"/>
        </w:rPr>
        <w:t>мероприятий.</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 В соответствии с Федеральными требованиями к образовательным учреждениям в части охраны здоровья обучающихся проводится системная работа по формированию культуры здорового и безопасного образа жизни.</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 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 безусловно принадлежит внеклассной физкультурно-оздоровительной и спортивномассовой работе. За ней будущее т. к. даже индивидуально-дифференцированный подход не даст такого положительного результата, который достигается правильно спланированной спортивно – массовой работой, главной целью - является внедрение физической культуры испорта в повседневную жизнь и быт школьника. </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 В последние годы эта работа наряду со сложившимися ее формами практически обогатилась весьма эффективными видами оздоровления учащихся, повышения их работоспособности, в определенной степени психологического воздействия на их сознание о необходимости использования физической культуры и спорта в своей повседневной деятельности.</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 Главное в том, что физкультурно-оздоровительные мероприятия, как правило, должны охватывать всех учащихся каждой школы.</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Большую работу проводят педагоги физкультуры, биологии, классные руководители по пропаганде ЗОЖ. Они организуют свою работу через стенную печать, спортивные праздники, создает уголок спортивной славы школы, помещает фото лучших спортсменов, организует смотры – конкурсы на лучший спортивный класс. Наряду с этим педагоги проводят беседы на темы о значении физической культуры, правилах гигиены, режимах питания, привлекает для этого родителей, медицинский персонал. По результатам спортивного года лучшим спортсменам вручаются грамоты, значки и удостоверения. Внеклассная спортивно-массовая работа в школе не может стать полноценной, если не будет сопровождаться системой организации занятий спортивных</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объединений. Спортивные объединения создаются для учащихся, желающих регулярно заниматься тем или иным видом спорта. При создании спортивных объединений прежде всего учитываются условия, позволяющие обеспечить их успешную работу – наличие</w:t>
      </w:r>
    </w:p>
    <w:p w:rsidR="00525790" w:rsidRPr="00525790" w:rsidRDefault="00525790" w:rsidP="006F5302">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спортивной базы, специализации тех лиц, которые могут проводить занятия. В каждом объединении учащиеся распределяются по возрастным группам: младшая, средняя, старшая. Занятия проводятся не менее 3-х раз в неделю. Перед зачислением учащиеся обязательно проходят медицинский осмотр в поликлинике по месту </w:t>
      </w:r>
      <w:r w:rsidRPr="00525790">
        <w:rPr>
          <w:rFonts w:ascii="Times New Roman" w:eastAsia="Times New Roman" w:hAnsi="Times New Roman" w:cs="Times New Roman"/>
          <w:sz w:val="28"/>
          <w:szCs w:val="24"/>
          <w:lang w:val="ru-RU" w:eastAsia="ru-RU"/>
        </w:rPr>
        <w:lastRenderedPageBreak/>
        <w:t>жительства. Наряду со спортивными объединениями в школе создаются группы по общей физической подготовке (ОФП). В их задачу входит повышение общей физической подготовленности учащихся путем использования в различных средств физической культуры и спорта, составляющих основу учебной программы по физической культуре.</w:t>
      </w:r>
    </w:p>
    <w:p w:rsidR="00525790" w:rsidRPr="00525790" w:rsidRDefault="00525790" w:rsidP="006F5302">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Задача подготовки учащихся к выполнению учебных нормативов занимает одно из центральных мест в учебной деятельности по физической культуре. Реализация задачи по сдаче контрольных нормативов напрямую зависит от эффективности уроков физического</w:t>
      </w:r>
      <w:r w:rsidR="006F5302">
        <w:rPr>
          <w:rFonts w:ascii="Times New Roman" w:eastAsia="Times New Roman" w:hAnsi="Times New Roman" w:cs="Times New Roman"/>
          <w:sz w:val="28"/>
          <w:szCs w:val="24"/>
          <w:lang w:val="ru-RU" w:eastAsia="ru-RU"/>
        </w:rPr>
        <w:t xml:space="preserve"> </w:t>
      </w:r>
      <w:r w:rsidRPr="00525790">
        <w:rPr>
          <w:rFonts w:ascii="Times New Roman" w:eastAsia="Times New Roman" w:hAnsi="Times New Roman" w:cs="Times New Roman"/>
          <w:sz w:val="28"/>
          <w:szCs w:val="24"/>
          <w:lang w:val="ru-RU" w:eastAsia="ru-RU"/>
        </w:rPr>
        <w:t xml:space="preserve">воспитания, от того, в какой степени учащиеся овладели практическим и теоретическим материалом учебной программы, какой уровень освоения навыков, умений, качеств и знаний смог учитель физической культуры обеспечить своим учащимся. Необходимо помнить, что подготовка к сдаче учебных нормативов ведется не только на уроках физической культуры, но и на внеклассных и внешкольных занятиях по  различным видам спорта. </w:t>
      </w:r>
    </w:p>
    <w:p w:rsidR="00525790" w:rsidRPr="00525790" w:rsidRDefault="00525790" w:rsidP="006F5302">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 Внеклассная спортивно-массовая работа в школе не может стать полноценной, если не будет сопровождаться системой школьных спортивных соревнований и спартакиад, их любят все ребята. Спартакиады стимулируют учащихся к систематическим, регулярным занятиям спортом. Спартакиады являются эффективной формой пропаганды физической культуры и спорта среди учащихся. Школьные соревнования, Спартакиады проводятся по разным видам спорта на протяжении всего учебного года в зависимости от климатических условий и прохождения учебного материала программы по физическому воспитанию. Соревнования и спартакиады являются не только составной частью внеклассной спортивно-массовой работы, но и обогащают высокой заинтересованностью учащихся в необходимости</w:t>
      </w:r>
      <w:r w:rsidR="006F5302">
        <w:rPr>
          <w:rFonts w:ascii="Times New Roman" w:eastAsia="Times New Roman" w:hAnsi="Times New Roman" w:cs="Times New Roman"/>
          <w:sz w:val="28"/>
          <w:szCs w:val="24"/>
          <w:lang w:val="ru-RU" w:eastAsia="ru-RU"/>
        </w:rPr>
        <w:t xml:space="preserve"> </w:t>
      </w:r>
      <w:r w:rsidRPr="00525790">
        <w:rPr>
          <w:rFonts w:ascii="Times New Roman" w:eastAsia="Times New Roman" w:hAnsi="Times New Roman" w:cs="Times New Roman"/>
          <w:sz w:val="28"/>
          <w:szCs w:val="24"/>
          <w:lang w:val="ru-RU" w:eastAsia="ru-RU"/>
        </w:rPr>
        <w:t>систематических занятий физической культурой и спортом во внеурочное время.</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 xml:space="preserve"> В программе дней здоровья и спорта предусматриваются: подвижные спортивные</w:t>
      </w:r>
      <w:r w:rsidR="00392902">
        <w:rPr>
          <w:rFonts w:ascii="Times New Roman" w:eastAsia="Times New Roman" w:hAnsi="Times New Roman" w:cs="Times New Roman"/>
          <w:sz w:val="28"/>
          <w:szCs w:val="24"/>
          <w:lang w:val="ru-RU" w:eastAsia="ru-RU"/>
        </w:rPr>
        <w:t xml:space="preserve"> игры, массовые соревнования «</w:t>
      </w:r>
      <w:r w:rsidRPr="00525790">
        <w:rPr>
          <w:rFonts w:ascii="Times New Roman" w:eastAsia="Times New Roman" w:hAnsi="Times New Roman" w:cs="Times New Roman"/>
          <w:sz w:val="28"/>
          <w:szCs w:val="24"/>
          <w:lang w:val="ru-RU" w:eastAsia="ru-RU"/>
        </w:rPr>
        <w:t xml:space="preserve">Веселые </w:t>
      </w:r>
      <w:r w:rsidR="00392902">
        <w:rPr>
          <w:rFonts w:ascii="Times New Roman" w:eastAsia="Times New Roman" w:hAnsi="Times New Roman" w:cs="Times New Roman"/>
          <w:sz w:val="28"/>
          <w:szCs w:val="24"/>
          <w:lang w:val="ru-RU" w:eastAsia="ru-RU"/>
        </w:rPr>
        <w:t>старты», «А, ну-ка парни!», «</w:t>
      </w:r>
      <w:r w:rsidRPr="00525790">
        <w:rPr>
          <w:rFonts w:ascii="Times New Roman" w:eastAsia="Times New Roman" w:hAnsi="Times New Roman" w:cs="Times New Roman"/>
          <w:sz w:val="28"/>
          <w:szCs w:val="24"/>
          <w:lang w:val="ru-RU" w:eastAsia="ru-RU"/>
        </w:rPr>
        <w:t>А, ну</w:t>
      </w:r>
      <w:r w:rsidR="00392902">
        <w:rPr>
          <w:rFonts w:ascii="Times New Roman" w:eastAsia="Times New Roman" w:hAnsi="Times New Roman" w:cs="Times New Roman"/>
          <w:sz w:val="28"/>
          <w:szCs w:val="24"/>
          <w:lang w:val="ru-RU" w:eastAsia="ru-RU"/>
        </w:rPr>
        <w:t>-ка девушки!», «</w:t>
      </w:r>
      <w:r w:rsidRPr="00525790">
        <w:rPr>
          <w:rFonts w:ascii="Times New Roman" w:eastAsia="Times New Roman" w:hAnsi="Times New Roman" w:cs="Times New Roman"/>
          <w:sz w:val="28"/>
          <w:szCs w:val="24"/>
          <w:lang w:val="ru-RU" w:eastAsia="ru-RU"/>
        </w:rPr>
        <w:t>Папа, Мама и Я – спортивная семья</w:t>
      </w:r>
      <w:r w:rsidR="00392902">
        <w:rPr>
          <w:rFonts w:ascii="Times New Roman" w:eastAsia="Times New Roman" w:hAnsi="Times New Roman" w:cs="Times New Roman"/>
          <w:sz w:val="28"/>
          <w:szCs w:val="24"/>
          <w:lang w:val="ru-RU" w:eastAsia="ru-RU"/>
        </w:rPr>
        <w:t>!», «Кожаный мяч», «Белая ладья», «День прыгуна»</w:t>
      </w:r>
      <w:r w:rsidRPr="00525790">
        <w:rPr>
          <w:rFonts w:ascii="Times New Roman" w:eastAsia="Times New Roman" w:hAnsi="Times New Roman" w:cs="Times New Roman"/>
          <w:sz w:val="28"/>
          <w:szCs w:val="24"/>
          <w:lang w:val="ru-RU" w:eastAsia="ru-RU"/>
        </w:rPr>
        <w:t>, открытые ст</w:t>
      </w:r>
      <w:r w:rsidR="00392902">
        <w:rPr>
          <w:rFonts w:ascii="Times New Roman" w:eastAsia="Times New Roman" w:hAnsi="Times New Roman" w:cs="Times New Roman"/>
          <w:sz w:val="28"/>
          <w:szCs w:val="24"/>
          <w:lang w:val="ru-RU" w:eastAsia="ru-RU"/>
        </w:rPr>
        <w:t>арты на лучшего бегуна, прыгуна</w:t>
      </w:r>
      <w:r w:rsidR="006F5302">
        <w:rPr>
          <w:rFonts w:ascii="Times New Roman" w:eastAsia="Times New Roman" w:hAnsi="Times New Roman" w:cs="Times New Roman"/>
          <w:sz w:val="28"/>
          <w:szCs w:val="24"/>
          <w:lang w:val="ru-RU" w:eastAsia="ru-RU"/>
        </w:rPr>
        <w:t>, метателя и так далее</w:t>
      </w:r>
      <w:r w:rsidRPr="00525790">
        <w:rPr>
          <w:rFonts w:ascii="Times New Roman" w:eastAsia="Times New Roman" w:hAnsi="Times New Roman" w:cs="Times New Roman"/>
          <w:sz w:val="28"/>
          <w:szCs w:val="24"/>
          <w:lang w:val="ru-RU" w:eastAsia="ru-RU"/>
        </w:rPr>
        <w:t>; в зимних условиях - катания на лыжах.</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В 2020 году в школе работали следующие курсы внеурочной деятельности:</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1.</w:t>
      </w:r>
      <w:r w:rsidRPr="00525790">
        <w:rPr>
          <w:rFonts w:ascii="Times New Roman" w:eastAsia="Times New Roman" w:hAnsi="Times New Roman" w:cs="Times New Roman"/>
          <w:sz w:val="28"/>
          <w:szCs w:val="24"/>
          <w:lang w:val="ru-RU" w:eastAsia="ru-RU"/>
        </w:rPr>
        <w:tab/>
        <w:t>«Волейбол»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2.</w:t>
      </w:r>
      <w:r w:rsidRPr="00525790">
        <w:rPr>
          <w:rFonts w:ascii="Times New Roman" w:eastAsia="Times New Roman" w:hAnsi="Times New Roman" w:cs="Times New Roman"/>
          <w:sz w:val="28"/>
          <w:szCs w:val="24"/>
          <w:lang w:val="ru-RU" w:eastAsia="ru-RU"/>
        </w:rPr>
        <w:tab/>
        <w:t>«Баскетбол»</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3.</w:t>
      </w:r>
      <w:r w:rsidRPr="00525790">
        <w:rPr>
          <w:rFonts w:ascii="Times New Roman" w:eastAsia="Times New Roman" w:hAnsi="Times New Roman" w:cs="Times New Roman"/>
          <w:sz w:val="28"/>
          <w:szCs w:val="24"/>
          <w:lang w:val="ru-RU" w:eastAsia="ru-RU"/>
        </w:rPr>
        <w:tab/>
        <w:t>«Шашки и шахматы»</w:t>
      </w:r>
    </w:p>
    <w:p w:rsidR="00525790" w:rsidRPr="00525790" w:rsidRDefault="00525790" w:rsidP="00525790">
      <w:pPr>
        <w:spacing w:before="0" w:beforeAutospacing="0" w:after="0" w:afterAutospacing="0"/>
        <w:ind w:firstLine="709"/>
        <w:jc w:val="both"/>
        <w:rPr>
          <w:rFonts w:ascii="Times New Roman" w:eastAsia="Times New Roman" w:hAnsi="Times New Roman" w:cs="Times New Roman"/>
          <w:sz w:val="28"/>
          <w:szCs w:val="24"/>
          <w:lang w:val="ru-RU" w:eastAsia="ru-RU"/>
        </w:rPr>
      </w:pPr>
      <w:r w:rsidRPr="00525790">
        <w:rPr>
          <w:rFonts w:ascii="Times New Roman" w:eastAsia="Times New Roman" w:hAnsi="Times New Roman" w:cs="Times New Roman"/>
          <w:sz w:val="28"/>
          <w:szCs w:val="24"/>
          <w:lang w:val="ru-RU" w:eastAsia="ru-RU"/>
        </w:rPr>
        <w:t>4.</w:t>
      </w:r>
      <w:r w:rsidRPr="00525790">
        <w:rPr>
          <w:rFonts w:ascii="Times New Roman" w:eastAsia="Times New Roman" w:hAnsi="Times New Roman" w:cs="Times New Roman"/>
          <w:sz w:val="28"/>
          <w:szCs w:val="24"/>
          <w:lang w:val="ru-RU" w:eastAsia="ru-RU"/>
        </w:rPr>
        <w:tab/>
        <w:t>«Огневая подготовка»</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w:t>
      </w:r>
      <w:r w:rsidRPr="00392902">
        <w:rPr>
          <w:rFonts w:ascii="Times New Roman" w:eastAsia="Times New Roman" w:hAnsi="Times New Roman" w:cs="Times New Roman"/>
          <w:b/>
          <w:sz w:val="28"/>
          <w:szCs w:val="28"/>
          <w:lang w:val="ru-RU" w:eastAsia="ru-RU"/>
        </w:rPr>
        <w:t>Трудовое, экологическое воспитание</w:t>
      </w:r>
      <w:r>
        <w:rPr>
          <w:rFonts w:ascii="Times New Roman" w:eastAsia="Times New Roman" w:hAnsi="Times New Roman" w:cs="Times New Roman"/>
          <w:b/>
          <w:sz w:val="28"/>
          <w:szCs w:val="28"/>
          <w:lang w:val="ru-RU" w:eastAsia="ru-RU"/>
        </w:rPr>
        <w:t>»</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t>В этом направлении заложено развитие у обучающихся потребности трудиться (дежурство по школе, уборка закрепленных территорий) ориентироваться на рациональный выбор профессии по их способностям и потребностям. Такая деятельность развивала у детей самостоятельность, воспитывала ответственность за общее дело, развивала индивидуальные качества личности в коллективе.</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lastRenderedPageBreak/>
        <w:t>Дежурство по школе не всегда проходило на должном уровне, так как не всегда ввелся контроль со стороны классных руководителей.</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t xml:space="preserve">В 2020 году созданы все необходимые условия для формирования экологической культуры, экологических взглядов и убеждений обучающихся. В апреле 2020 г. обучающиеся </w:t>
      </w:r>
      <w:r>
        <w:rPr>
          <w:rFonts w:ascii="Times New Roman" w:eastAsia="Times New Roman" w:hAnsi="Times New Roman" w:cs="Times New Roman"/>
          <w:sz w:val="28"/>
          <w:szCs w:val="28"/>
          <w:lang w:val="ru-RU" w:eastAsia="ru-RU"/>
        </w:rPr>
        <w:t>школы приняли участие в акции «Школа – наш дом»</w:t>
      </w:r>
      <w:r w:rsidRPr="00392902">
        <w:rPr>
          <w:rFonts w:ascii="Times New Roman" w:eastAsia="Times New Roman" w:hAnsi="Times New Roman" w:cs="Times New Roman"/>
          <w:sz w:val="28"/>
          <w:szCs w:val="28"/>
          <w:lang w:val="ru-RU" w:eastAsia="ru-RU"/>
        </w:rPr>
        <w:t>. Конкретными делами</w:t>
      </w:r>
      <w:r>
        <w:rPr>
          <w:rFonts w:ascii="Times New Roman" w:eastAsia="Times New Roman" w:hAnsi="Times New Roman" w:cs="Times New Roman"/>
          <w:sz w:val="28"/>
          <w:szCs w:val="28"/>
          <w:lang w:val="ru-RU" w:eastAsia="ru-RU"/>
        </w:rPr>
        <w:t xml:space="preserve"> </w:t>
      </w:r>
      <w:r w:rsidRPr="00392902">
        <w:rPr>
          <w:rFonts w:ascii="Times New Roman" w:eastAsia="Times New Roman" w:hAnsi="Times New Roman" w:cs="Times New Roman"/>
          <w:sz w:val="28"/>
          <w:szCs w:val="28"/>
          <w:lang w:val="ru-RU" w:eastAsia="ru-RU"/>
        </w:rPr>
        <w:t>все участники субботника продемонстрировали свое право жить на чистой земле и дышать чистым воздухом. Общими усилиями школьный двор и пришкольная территория стала еще чище и красивее.</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t>В течение года обучающиеся школы поддерживали порядок на школьном дворе. За каждым классом была закреплена территория, которую обучающиеся убирали. Осенью и весной прошли школьные субботники. Также обучающиеся школы приняли</w:t>
      </w:r>
      <w:r>
        <w:rPr>
          <w:rFonts w:ascii="Times New Roman" w:eastAsia="Times New Roman" w:hAnsi="Times New Roman" w:cs="Times New Roman"/>
          <w:sz w:val="28"/>
          <w:szCs w:val="28"/>
          <w:lang w:val="ru-RU" w:eastAsia="ru-RU"/>
        </w:rPr>
        <w:t xml:space="preserve"> </w:t>
      </w:r>
      <w:r w:rsidRPr="00392902">
        <w:rPr>
          <w:rFonts w:ascii="Times New Roman" w:eastAsia="Times New Roman" w:hAnsi="Times New Roman" w:cs="Times New Roman"/>
          <w:sz w:val="28"/>
          <w:szCs w:val="28"/>
          <w:lang w:val="ru-RU" w:eastAsia="ru-RU"/>
        </w:rPr>
        <w:t xml:space="preserve">активное участие в уборке мемориалов. </w:t>
      </w:r>
    </w:p>
    <w:p w:rsidR="00392902" w:rsidRPr="00392902" w:rsidRDefault="00392902" w:rsidP="00392902">
      <w:pPr>
        <w:spacing w:before="0" w:beforeAutospacing="0" w:after="0" w:afterAutospacing="0"/>
        <w:jc w:val="center"/>
        <w:rPr>
          <w:rFonts w:ascii="Times New Roman" w:eastAsia="Calibri" w:hAnsi="Times New Roman" w:cs="Times New Roman"/>
          <w:b/>
          <w:sz w:val="28"/>
          <w:szCs w:val="28"/>
          <w:lang w:val="ru-RU"/>
        </w:rPr>
      </w:pPr>
      <w:r w:rsidRPr="00392902">
        <w:rPr>
          <w:rFonts w:ascii="Times New Roman" w:eastAsia="Calibri" w:hAnsi="Times New Roman" w:cs="Times New Roman"/>
          <w:b/>
          <w:sz w:val="28"/>
          <w:szCs w:val="28"/>
          <w:lang w:val="ru-RU"/>
        </w:rPr>
        <w:t>Таблица результативности учащихся МАОУ ООШ п. Грачевка</w:t>
      </w:r>
    </w:p>
    <w:tbl>
      <w:tblPr>
        <w:tblStyle w:val="3"/>
        <w:tblW w:w="9889" w:type="dxa"/>
        <w:tblInd w:w="0" w:type="dxa"/>
        <w:tblLayout w:type="fixed"/>
        <w:tblLook w:val="04A0" w:firstRow="1" w:lastRow="0" w:firstColumn="1" w:lastColumn="0" w:noHBand="0" w:noVBand="1"/>
      </w:tblPr>
      <w:tblGrid>
        <w:gridCol w:w="672"/>
        <w:gridCol w:w="3573"/>
        <w:gridCol w:w="1108"/>
        <w:gridCol w:w="1276"/>
        <w:gridCol w:w="1843"/>
        <w:gridCol w:w="1417"/>
      </w:tblGrid>
      <w:tr w:rsidR="00392902" w:rsidRPr="00392902" w:rsidTr="0014680B">
        <w:trPr>
          <w:trHeight w:val="528"/>
        </w:trPr>
        <w:tc>
          <w:tcPr>
            <w:tcW w:w="672"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sz w:val="28"/>
                <w:szCs w:val="28"/>
                <w:lang w:val="ru-RU"/>
              </w:rPr>
              <w:t>№</w:t>
            </w:r>
          </w:p>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sz w:val="28"/>
                <w:szCs w:val="28"/>
                <w:lang w:val="ru-RU"/>
              </w:rPr>
              <w:t>П/п</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i/>
                <w:sz w:val="28"/>
                <w:szCs w:val="28"/>
                <w:lang w:val="ru-RU"/>
              </w:rPr>
              <w:t>Название конкурса</w:t>
            </w:r>
            <w:r w:rsidRPr="00392902">
              <w:rPr>
                <w:rFonts w:ascii="Times New Roman" w:hAnsi="Times New Roman"/>
                <w:b/>
                <w:sz w:val="28"/>
                <w:szCs w:val="28"/>
                <w:lang w:val="ru-RU"/>
              </w:rPr>
              <w:t xml:space="preserve"> </w:t>
            </w:r>
          </w:p>
        </w:tc>
        <w:tc>
          <w:tcPr>
            <w:tcW w:w="1108"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i/>
                <w:sz w:val="28"/>
                <w:szCs w:val="28"/>
                <w:lang w:val="ru-RU"/>
              </w:rPr>
              <w:t xml:space="preserve">Количество, </w:t>
            </w:r>
          </w:p>
        </w:tc>
        <w:tc>
          <w:tcPr>
            <w:tcW w:w="1276"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i/>
                <w:sz w:val="28"/>
                <w:szCs w:val="28"/>
                <w:lang w:val="ru-RU"/>
              </w:rPr>
              <w:t>Педагог-куратор</w:t>
            </w: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i/>
                <w:sz w:val="28"/>
                <w:szCs w:val="28"/>
                <w:lang w:val="ru-RU"/>
              </w:rPr>
              <w:t>Уровень</w:t>
            </w:r>
          </w:p>
        </w:tc>
        <w:tc>
          <w:tcPr>
            <w:tcW w:w="1417"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jc w:val="center"/>
              <w:rPr>
                <w:rFonts w:ascii="Times New Roman" w:hAnsi="Times New Roman"/>
                <w:b/>
                <w:sz w:val="28"/>
                <w:szCs w:val="28"/>
                <w:lang w:val="ru-RU"/>
              </w:rPr>
            </w:pPr>
            <w:r w:rsidRPr="00392902">
              <w:rPr>
                <w:rFonts w:ascii="Times New Roman" w:hAnsi="Times New Roman"/>
                <w:b/>
                <w:i/>
                <w:sz w:val="28"/>
                <w:szCs w:val="28"/>
                <w:lang w:val="ru-RU"/>
              </w:rPr>
              <w:t>Примечания</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7"/>
              </w:numPr>
              <w:spacing w:before="0" w:beforeAutospacing="0" w:after="0" w:afterAutospacing="0"/>
              <w:jc w:val="center"/>
              <w:rPr>
                <w:rFonts w:ascii="Times New Roman" w:hAnsi="Times New Roman"/>
                <w:sz w:val="28"/>
                <w:szCs w:val="28"/>
                <w:lang w:val="ru-RU"/>
              </w:rPr>
            </w:pP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 фестиваль юнармейских отрядов «Дружба»</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Мигачёва С.В.</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 этап</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 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7"/>
              </w:numPr>
              <w:spacing w:before="0" w:beforeAutospacing="0" w:after="0" w:afterAutospacing="0"/>
              <w:jc w:val="center"/>
              <w:rPr>
                <w:rFonts w:ascii="Times New Roman" w:hAnsi="Times New Roman"/>
                <w:sz w:val="28"/>
                <w:szCs w:val="28"/>
                <w:lang w:val="ru-RU"/>
              </w:rPr>
            </w:pP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Всероссийских соревнований мини-футболу среди команд юношей 2004-05 г.р. в рамках Общероссийского проекта «Мини-футбол в школу»</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Гуцалюк В.Ф. </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Муниципального этап</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 место</w:t>
            </w:r>
          </w:p>
          <w:p w:rsidR="00392902" w:rsidRPr="00392902" w:rsidRDefault="00392902" w:rsidP="00392902">
            <w:pPr>
              <w:spacing w:before="0" w:beforeAutospacing="0" w:after="0" w:afterAutospacing="0"/>
              <w:rPr>
                <w:rFonts w:ascii="Times New Roman" w:hAnsi="Times New Roman"/>
                <w:sz w:val="28"/>
                <w:szCs w:val="28"/>
                <w:lang w:val="ru-RU"/>
              </w:rPr>
            </w:pP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7"/>
              </w:numPr>
              <w:spacing w:before="0" w:beforeAutospacing="0" w:after="0" w:afterAutospacing="0"/>
              <w:jc w:val="center"/>
              <w:rPr>
                <w:rFonts w:ascii="Times New Roman" w:hAnsi="Times New Roman"/>
                <w:sz w:val="28"/>
                <w:szCs w:val="28"/>
                <w:lang w:val="ru-RU"/>
              </w:rPr>
            </w:pP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Всероссийских соревнований мини-футболу среди команд юношей 2006-07 г.р. в рамках Общероссийского проекта «Мини-футбол в школу»</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Гуцалюк В.Ф. </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 этап</w:t>
            </w:r>
          </w:p>
        </w:tc>
        <w:tc>
          <w:tcPr>
            <w:tcW w:w="1417"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3 место</w:t>
            </w:r>
          </w:p>
          <w:p w:rsidR="00392902" w:rsidRPr="00392902" w:rsidRDefault="00392902" w:rsidP="00392902">
            <w:pPr>
              <w:spacing w:before="0" w:beforeAutospacing="0" w:after="0" w:afterAutospacing="0"/>
              <w:rPr>
                <w:rFonts w:ascii="Times New Roman" w:hAnsi="Times New Roman"/>
                <w:sz w:val="28"/>
                <w:szCs w:val="28"/>
                <w:lang w:val="ru-RU"/>
              </w:rPr>
            </w:pP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7"/>
              </w:numPr>
              <w:spacing w:before="0" w:beforeAutospacing="0" w:after="0" w:afterAutospacing="0"/>
              <w:jc w:val="center"/>
              <w:rPr>
                <w:rFonts w:ascii="Times New Roman" w:hAnsi="Times New Roman"/>
                <w:sz w:val="28"/>
                <w:szCs w:val="28"/>
                <w:lang w:val="ru-RU"/>
              </w:rPr>
            </w:pP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«Мы готовы к ГТО» муниципальное юнармейское мероприятие</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Мигачёва С.В.</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 этап</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1-золото</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4-серебро</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2-бронза</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7"/>
              </w:numPr>
              <w:spacing w:before="0" w:beforeAutospacing="0" w:after="0" w:afterAutospacing="0"/>
              <w:jc w:val="center"/>
              <w:rPr>
                <w:rFonts w:ascii="Times New Roman" w:hAnsi="Times New Roman"/>
                <w:sz w:val="28"/>
                <w:szCs w:val="28"/>
                <w:lang w:val="ru-RU"/>
              </w:rPr>
            </w:pP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Соревнования всероссийских соревнований по мини-футболу «Мини-футбол в школу» среди команд девушек 2004 - 05 г.р., </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Гуцалюк В.Ф. </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Зональные областные</w:t>
            </w:r>
          </w:p>
        </w:tc>
        <w:tc>
          <w:tcPr>
            <w:tcW w:w="1417"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2 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7"/>
              </w:numPr>
              <w:spacing w:before="0" w:beforeAutospacing="0" w:after="0" w:afterAutospacing="0"/>
              <w:jc w:val="center"/>
              <w:rPr>
                <w:rFonts w:ascii="Times New Roman" w:hAnsi="Times New Roman"/>
                <w:sz w:val="28"/>
                <w:szCs w:val="28"/>
                <w:lang w:val="ru-RU"/>
              </w:rPr>
            </w:pP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Соревнования по шашкам </w:t>
            </w:r>
            <w:r w:rsidRPr="00392902">
              <w:rPr>
                <w:rFonts w:ascii="Times New Roman" w:hAnsi="Times New Roman"/>
                <w:sz w:val="28"/>
                <w:szCs w:val="28"/>
                <w:lang w:val="ru-RU"/>
              </w:rPr>
              <w:lastRenderedPageBreak/>
              <w:t>среди учащихся начальной школы</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3 чел</w:t>
            </w:r>
          </w:p>
        </w:tc>
        <w:tc>
          <w:tcPr>
            <w:tcW w:w="1276"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Кушнар</w:t>
            </w:r>
            <w:r w:rsidRPr="00392902">
              <w:rPr>
                <w:rFonts w:ascii="Times New Roman" w:hAnsi="Times New Roman"/>
                <w:sz w:val="28"/>
                <w:szCs w:val="28"/>
                <w:lang w:val="ru-RU"/>
              </w:rPr>
              <w:lastRenderedPageBreak/>
              <w:t>ева Т.В.</w:t>
            </w: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Муниципаль</w:t>
            </w:r>
            <w:r w:rsidRPr="00392902">
              <w:rPr>
                <w:rFonts w:ascii="Times New Roman" w:hAnsi="Times New Roman"/>
                <w:sz w:val="28"/>
                <w:szCs w:val="28"/>
                <w:lang w:val="ru-RU"/>
              </w:rPr>
              <w:lastRenderedPageBreak/>
              <w:t>ный этап</w:t>
            </w:r>
          </w:p>
        </w:tc>
        <w:tc>
          <w:tcPr>
            <w:tcW w:w="1417"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3 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7</w:t>
            </w: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Турнир по волейболу, посвящённый «Дню защитника Отечества»</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Гуцалюк В.Ф. </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Муниципальный </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 место – девушки</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 место - юноши</w:t>
            </w:r>
          </w:p>
          <w:p w:rsidR="00392902" w:rsidRPr="00392902" w:rsidRDefault="00392902" w:rsidP="00392902">
            <w:pPr>
              <w:spacing w:before="0" w:beforeAutospacing="0" w:after="0" w:afterAutospacing="0"/>
              <w:rPr>
                <w:rFonts w:ascii="Times New Roman" w:hAnsi="Times New Roman"/>
                <w:sz w:val="28"/>
                <w:szCs w:val="28"/>
                <w:lang w:val="ru-RU"/>
              </w:rPr>
            </w:pP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jc w:val="both"/>
              <w:rPr>
                <w:rFonts w:ascii="Times New Roman" w:hAnsi="Times New Roman"/>
                <w:sz w:val="28"/>
                <w:szCs w:val="28"/>
                <w:lang w:val="ru-RU"/>
              </w:rPr>
            </w:pPr>
            <w:r w:rsidRPr="00392902">
              <w:rPr>
                <w:rFonts w:ascii="Times New Roman" w:hAnsi="Times New Roman"/>
                <w:sz w:val="28"/>
                <w:szCs w:val="28"/>
                <w:lang w:val="ru-RU"/>
              </w:rPr>
              <w:t>8</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Всероссийские соревнования по волейболу «Серебряный мяч» (в рамках общероссийского проекта «Волейбол в школу»)</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20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Гуцалюк В.Ф. </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8"/>
              </w:num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9</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Спартакиада  школьников по баскетболу 3х3 среди команд девушек</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Гуцалюк В.Ф. </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9"/>
              </w:num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w:t>
            </w: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Фестиваль патриотической песни, посвященный 75-летию Победы в Великой Отечественной войне</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10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Пигида Г.Ю.</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Мигачёва С.В.</w:t>
            </w:r>
          </w:p>
          <w:p w:rsidR="00392902" w:rsidRPr="00392902" w:rsidRDefault="00392902" w:rsidP="00392902">
            <w:pPr>
              <w:spacing w:before="0" w:beforeAutospacing="0" w:after="0" w:afterAutospacing="0"/>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w:t>
            </w:r>
          </w:p>
        </w:tc>
        <w:tc>
          <w:tcPr>
            <w:tcW w:w="1417"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numPr>
                <w:ilvl w:val="0"/>
                <w:numId w:val="9"/>
              </w:num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место</w:t>
            </w:r>
          </w:p>
          <w:p w:rsidR="00392902" w:rsidRPr="00392902" w:rsidRDefault="00392902" w:rsidP="00392902">
            <w:pPr>
              <w:spacing w:before="0" w:beforeAutospacing="0" w:after="0" w:afterAutospacing="0"/>
              <w:rPr>
                <w:rFonts w:ascii="Times New Roman" w:hAnsi="Times New Roman"/>
                <w:sz w:val="28"/>
                <w:szCs w:val="28"/>
                <w:lang w:val="ru-RU"/>
              </w:rPr>
            </w:pP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11</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Соревнования среди школьных спортивных клубов по настольному теннису</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6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Гуцалюк В.Ф</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 место - девушки</w:t>
            </w:r>
          </w:p>
          <w:p w:rsidR="00392902" w:rsidRPr="00392902" w:rsidRDefault="00392902" w:rsidP="00392902">
            <w:pPr>
              <w:numPr>
                <w:ilvl w:val="0"/>
                <w:numId w:val="10"/>
              </w:num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место - юноши</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12</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Соревнования среди школьных спортивных клубов по плаванию </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6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Гуцалюк В.Ф</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10"/>
              </w:numPr>
              <w:spacing w:before="0" w:beforeAutospacing="0" w:after="0" w:afterAutospacing="0"/>
              <w:jc w:val="both"/>
              <w:rPr>
                <w:rFonts w:ascii="Times New Roman" w:hAnsi="Times New Roman"/>
                <w:sz w:val="28"/>
                <w:szCs w:val="28"/>
                <w:lang w:val="ru-RU"/>
              </w:rPr>
            </w:pPr>
            <w:r w:rsidRPr="00392902">
              <w:rPr>
                <w:rFonts w:ascii="Times New Roman" w:hAnsi="Times New Roman"/>
                <w:sz w:val="28"/>
                <w:szCs w:val="28"/>
                <w:lang w:val="ru-RU"/>
              </w:rPr>
              <w:t>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13</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Соревнования среди школьных спортивных клубов по лёгкой атлетике</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6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Гуцалюк В.Ф</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Муниципальный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numPr>
                <w:ilvl w:val="0"/>
                <w:numId w:val="11"/>
              </w:num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место</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14</w:t>
            </w:r>
          </w:p>
        </w:tc>
        <w:tc>
          <w:tcPr>
            <w:tcW w:w="3573" w:type="dxa"/>
            <w:tcBorders>
              <w:top w:val="single" w:sz="4" w:space="0" w:color="auto"/>
              <w:left w:val="single" w:sz="4" w:space="0" w:color="auto"/>
              <w:bottom w:val="single" w:sz="4" w:space="0" w:color="auto"/>
              <w:right w:val="single" w:sz="4" w:space="0" w:color="auto"/>
            </w:tcBorders>
            <w:hideMark/>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IX Всероссийский конкурс юных чтецов «Живая классика» </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2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Карачурина </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А-М.А.</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Муниципальный </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 – победитель</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(Спалату А.)</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15</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eastAsia="Times New Roman" w:hAnsi="Times New Roman"/>
                <w:sz w:val="28"/>
                <w:szCs w:val="28"/>
                <w:lang w:val="ru-RU" w:eastAsia="ru-RU"/>
              </w:rPr>
              <w:t>Всероссийский конкурс детского рисунка «Школа, я скучаю!»</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5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hAnsi="Times New Roman"/>
                <w:sz w:val="28"/>
                <w:szCs w:val="28"/>
                <w:lang w:val="ru-RU"/>
              </w:rPr>
              <w:t>Злаказова С.В.</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Карачур</w:t>
            </w:r>
            <w:r w:rsidRPr="00392902">
              <w:rPr>
                <w:rFonts w:ascii="Times New Roman" w:hAnsi="Times New Roman"/>
                <w:sz w:val="28"/>
                <w:szCs w:val="28"/>
                <w:lang w:val="ru-RU"/>
              </w:rPr>
              <w:lastRenderedPageBreak/>
              <w:t>ина А-М.А.</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eastAsia="Times New Roman" w:hAnsi="Times New Roman"/>
                <w:sz w:val="28"/>
                <w:szCs w:val="28"/>
                <w:lang w:val="ru-RU" w:eastAsia="ru-RU"/>
              </w:rPr>
              <w:lastRenderedPageBreak/>
              <w:t>Муниципальный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hAnsi="Times New Roman"/>
                <w:sz w:val="28"/>
                <w:szCs w:val="28"/>
                <w:lang w:val="ru-RU"/>
              </w:rPr>
              <w:t>Диплом участника</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Злаказов Сергей</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16</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МедиаБУМ 2020 Международный образовательный конкурс</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12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hAnsi="Times New Roman"/>
                <w:sz w:val="28"/>
                <w:szCs w:val="28"/>
                <w:lang w:val="ru-RU"/>
              </w:rPr>
              <w:t>Карачурина А-М.А</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Международный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hAnsi="Times New Roman"/>
                <w:sz w:val="28"/>
                <w:szCs w:val="28"/>
                <w:lang w:val="ru-RU"/>
              </w:rPr>
              <w:t xml:space="preserve">Диплом победителя </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17</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 xml:space="preserve">Всероссийская онлайн-олимпиада </w:t>
            </w:r>
            <w:r w:rsidRPr="00392902">
              <w:rPr>
                <w:rFonts w:ascii="Times New Roman" w:eastAsia="Times New Roman" w:hAnsi="Times New Roman"/>
                <w:color w:val="000000"/>
                <w:sz w:val="28"/>
                <w:szCs w:val="28"/>
                <w:lang w:val="ru-RU" w:eastAsia="ru-RU"/>
              </w:rPr>
              <w:t>«Олимпийские игры» по русскому языку 2020 г., (осенние)</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3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hAnsi="Times New Roman"/>
                <w:sz w:val="28"/>
                <w:szCs w:val="28"/>
                <w:lang w:val="ru-RU"/>
              </w:rPr>
              <w:t>Карачурина А-М.А</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Всероссийский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eastAsia="Times New Roman" w:hAnsi="Times New Roman"/>
                <w:sz w:val="28"/>
                <w:szCs w:val="28"/>
                <w:lang w:val="ru-RU" w:eastAsia="ru-RU"/>
              </w:rPr>
              <w:t>Диплом победителя Боровенникова Варвара</w:t>
            </w:r>
          </w:p>
        </w:tc>
      </w:tr>
      <w:tr w:rsidR="00392902" w:rsidRPr="00392902"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18</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Конкурс видеороликов среди учащихся и студентов «Права человека нашими глазами»</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7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Лесенкова В.П.</w:t>
            </w:r>
          </w:p>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Беляевский Б.И.</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Всероссийский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Диплом участника Дмитриева Полина</w:t>
            </w:r>
          </w:p>
        </w:tc>
      </w:tr>
      <w:tr w:rsidR="00392902" w:rsidRPr="00937E3E"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19</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Всероссийский экологический диктант</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3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eastAsia="Times New Roman" w:hAnsi="Times New Roman"/>
                <w:sz w:val="28"/>
                <w:szCs w:val="28"/>
                <w:lang w:val="ru-RU" w:eastAsia="ru-RU"/>
              </w:rPr>
              <w:t>Мигачёва С.В.</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Всероссийский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 xml:space="preserve">Диплом победителя </w:t>
            </w:r>
            <w:r w:rsidRPr="00392902">
              <w:rPr>
                <w:rFonts w:ascii="Times New Roman" w:eastAsia="Times New Roman" w:hAnsi="Times New Roman"/>
                <w:sz w:val="28"/>
                <w:szCs w:val="28"/>
                <w:lang w:eastAsia="ru-RU"/>
              </w:rPr>
              <w:t>III</w:t>
            </w:r>
            <w:r w:rsidRPr="00392902">
              <w:rPr>
                <w:rFonts w:ascii="Times New Roman" w:eastAsia="Times New Roman" w:hAnsi="Times New Roman"/>
                <w:sz w:val="28"/>
                <w:szCs w:val="28"/>
                <w:lang w:val="ru-RU" w:eastAsia="ru-RU"/>
              </w:rPr>
              <w:t xml:space="preserve"> степени Емельченков Илья</w:t>
            </w:r>
          </w:p>
        </w:tc>
      </w:tr>
      <w:tr w:rsidR="00392902" w:rsidRPr="00DD1DDE"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20</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BRICSMATH.COM+ </w:t>
            </w:r>
          </w:p>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hAnsi="Times New Roman"/>
                <w:sz w:val="28"/>
                <w:szCs w:val="28"/>
              </w:rPr>
              <w:t>IV</w:t>
            </w:r>
            <w:r w:rsidRPr="00392902">
              <w:rPr>
                <w:rFonts w:ascii="Times New Roman" w:hAnsi="Times New Roman"/>
                <w:sz w:val="28"/>
                <w:szCs w:val="28"/>
                <w:lang w:val="ru-RU"/>
              </w:rPr>
              <w:t xml:space="preserve"> международная онлайн-олимпиада по математике для учеников 1-11 классов Декабрь 2020</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34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Международный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Диплом победителя (Горчакова А)</w:t>
            </w:r>
          </w:p>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hAnsi="Times New Roman"/>
                <w:sz w:val="28"/>
                <w:szCs w:val="28"/>
                <w:lang w:val="ru-RU"/>
              </w:rPr>
              <w:t>Похвальная грамота (Лакомая А, Ковалевич А, Роженкова В, Шегурова А)</w:t>
            </w:r>
          </w:p>
        </w:tc>
      </w:tr>
      <w:tr w:rsidR="00392902" w:rsidRPr="00DD1DDE"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21</w:t>
            </w:r>
          </w:p>
        </w:tc>
        <w:tc>
          <w:tcPr>
            <w:tcW w:w="357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 xml:space="preserve">Всероссийская онлайн-олимпиада «Олимпийские игры на Учи.ру по математике» для 1-9 </w:t>
            </w:r>
            <w:r w:rsidRPr="00392902">
              <w:rPr>
                <w:rFonts w:ascii="Times New Roman" w:hAnsi="Times New Roman"/>
                <w:sz w:val="28"/>
                <w:szCs w:val="28"/>
                <w:lang w:val="ru-RU"/>
              </w:rPr>
              <w:lastRenderedPageBreak/>
              <w:t>классов Октябрь 2020</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27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eastAsia="Times New Roman" w:hAnsi="Times New Roman"/>
                <w:sz w:val="28"/>
                <w:szCs w:val="28"/>
                <w:lang w:val="ru-RU" w:eastAsia="ru-RU"/>
              </w:rPr>
              <w:t>Шевчук О.А..</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Всероссийский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eastAsia="Times New Roman" w:hAnsi="Times New Roman"/>
                <w:sz w:val="28"/>
                <w:szCs w:val="28"/>
                <w:lang w:val="ru-RU" w:eastAsia="ru-RU"/>
              </w:rPr>
              <w:t>Диплом победителя (Боровен</w:t>
            </w:r>
            <w:r w:rsidRPr="00392902">
              <w:rPr>
                <w:rFonts w:ascii="Times New Roman" w:eastAsia="Times New Roman" w:hAnsi="Times New Roman"/>
                <w:sz w:val="28"/>
                <w:szCs w:val="28"/>
                <w:lang w:val="ru-RU" w:eastAsia="ru-RU"/>
              </w:rPr>
              <w:lastRenderedPageBreak/>
              <w:t>ников Т. Мелесевич Р)Сертификат участника (Иваницкая А.)</w:t>
            </w:r>
          </w:p>
        </w:tc>
      </w:tr>
      <w:tr w:rsidR="00392902" w:rsidRPr="00DD1DDE" w:rsidTr="0014680B">
        <w:trPr>
          <w:trHeight w:val="272"/>
        </w:trPr>
        <w:tc>
          <w:tcPr>
            <w:tcW w:w="672"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lastRenderedPageBreak/>
              <w:t>22</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eastAsia="Times New Roman" w:hAnsi="Times New Roman"/>
                <w:color w:val="000000"/>
                <w:sz w:val="28"/>
                <w:szCs w:val="28"/>
                <w:shd w:val="clear" w:color="auto" w:fill="FAFAFA"/>
                <w:lang w:val="ru-RU" w:eastAsia="ru-RU"/>
              </w:rPr>
              <w:t>Марафон «Путешествие в Индию»</w:t>
            </w:r>
          </w:p>
        </w:tc>
        <w:tc>
          <w:tcPr>
            <w:tcW w:w="1108"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hAnsi="Times New Roman"/>
                <w:sz w:val="28"/>
                <w:szCs w:val="28"/>
                <w:lang w:val="ru-RU"/>
              </w:rPr>
            </w:pPr>
            <w:r w:rsidRPr="00392902">
              <w:rPr>
                <w:rFonts w:ascii="Times New Roman" w:hAnsi="Times New Roman"/>
                <w:sz w:val="28"/>
                <w:szCs w:val="28"/>
                <w:lang w:val="ru-RU"/>
              </w:rPr>
              <w:t>14 чел.</w:t>
            </w:r>
          </w:p>
        </w:tc>
        <w:tc>
          <w:tcPr>
            <w:tcW w:w="1276"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Волкова С.В.</w:t>
            </w:r>
          </w:p>
        </w:tc>
        <w:tc>
          <w:tcPr>
            <w:tcW w:w="1843"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eastAsia="Times New Roman" w:hAnsi="Times New Roman"/>
                <w:sz w:val="28"/>
                <w:szCs w:val="28"/>
                <w:lang w:val="ru-RU" w:eastAsia="ru-RU"/>
              </w:rPr>
              <w:t>Всероссийский</w:t>
            </w:r>
          </w:p>
        </w:tc>
        <w:tc>
          <w:tcPr>
            <w:tcW w:w="1417" w:type="dxa"/>
            <w:tcBorders>
              <w:top w:val="single" w:sz="4" w:space="0" w:color="auto"/>
              <w:left w:val="single" w:sz="4" w:space="0" w:color="auto"/>
              <w:bottom w:val="single" w:sz="4" w:space="0" w:color="auto"/>
              <w:right w:val="single" w:sz="4" w:space="0" w:color="auto"/>
            </w:tcBorders>
          </w:tcPr>
          <w:p w:rsidR="00392902" w:rsidRPr="00392902" w:rsidRDefault="00392902" w:rsidP="00392902">
            <w:pPr>
              <w:spacing w:before="0" w:beforeAutospacing="0" w:after="200" w:afterAutospacing="0" w:line="276" w:lineRule="auto"/>
              <w:rPr>
                <w:rFonts w:ascii="Times New Roman" w:hAnsi="Times New Roman"/>
                <w:sz w:val="28"/>
                <w:szCs w:val="28"/>
                <w:lang w:val="ru-RU"/>
              </w:rPr>
            </w:pPr>
            <w:r w:rsidRPr="00392902">
              <w:rPr>
                <w:rFonts w:ascii="Times New Roman" w:hAnsi="Times New Roman"/>
                <w:sz w:val="28"/>
                <w:szCs w:val="28"/>
                <w:lang w:val="ru-RU"/>
              </w:rPr>
              <w:t>Грамота за 3 место</w:t>
            </w:r>
          </w:p>
          <w:p w:rsidR="00392902" w:rsidRPr="00392902" w:rsidRDefault="00392902" w:rsidP="00392902">
            <w:pPr>
              <w:spacing w:before="0" w:beforeAutospacing="0" w:after="0" w:afterAutospacing="0"/>
              <w:rPr>
                <w:rFonts w:ascii="Times New Roman" w:eastAsia="Times New Roman" w:hAnsi="Times New Roman"/>
                <w:sz w:val="28"/>
                <w:szCs w:val="28"/>
                <w:lang w:val="ru-RU" w:eastAsia="ru-RU"/>
              </w:rPr>
            </w:pPr>
            <w:r w:rsidRPr="00392902">
              <w:rPr>
                <w:rFonts w:ascii="Times New Roman" w:hAnsi="Times New Roman"/>
                <w:sz w:val="28"/>
                <w:szCs w:val="28"/>
                <w:lang w:val="ru-RU"/>
              </w:rPr>
              <w:t>(Силин Д., Гатальский Д., Ермолин В., Карпов М., Королева В., Лукьянова Н., Пушкарева А., Синицкий М., Ситник М., Смирнова В., Смирнова Д., Сушкова Е.</w:t>
            </w:r>
          </w:p>
        </w:tc>
      </w:tr>
    </w:tbl>
    <w:p w:rsidR="00392902" w:rsidRPr="00392902" w:rsidRDefault="00392902" w:rsidP="00392902">
      <w:pPr>
        <w:spacing w:before="0" w:beforeAutospacing="0" w:after="0" w:afterAutospacing="0"/>
        <w:ind w:firstLine="709"/>
        <w:jc w:val="both"/>
        <w:rPr>
          <w:rFonts w:ascii="Times New Roman" w:eastAsia="Times New Roman" w:hAnsi="Times New Roman" w:cs="Times New Roman"/>
          <w:b/>
          <w:sz w:val="28"/>
          <w:szCs w:val="28"/>
          <w:lang w:val="ru-RU" w:eastAsia="ru-RU"/>
        </w:rPr>
      </w:pPr>
      <w:r w:rsidRPr="00392902">
        <w:rPr>
          <w:rFonts w:ascii="Times New Roman" w:eastAsia="Times New Roman" w:hAnsi="Times New Roman" w:cs="Times New Roman"/>
          <w:b/>
          <w:sz w:val="28"/>
          <w:szCs w:val="28"/>
          <w:lang w:val="ru-RU" w:eastAsia="ru-RU"/>
        </w:rPr>
        <w:t>Ученическое самоуправление</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t>В 2020  в школе было проведено:</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t> Благотворительные акции «Дети-детям» (оказание помощи детям из многодетных семей, детям оказавшихся без попечения родителей), «Помоги бл</w:t>
      </w:r>
      <w:r>
        <w:rPr>
          <w:rFonts w:ascii="Times New Roman" w:eastAsia="Times New Roman" w:hAnsi="Times New Roman" w:cs="Times New Roman"/>
          <w:sz w:val="28"/>
          <w:szCs w:val="28"/>
          <w:lang w:val="ru-RU" w:eastAsia="ru-RU"/>
        </w:rPr>
        <w:t>ижнему» (к Новому году, к Пасхе</w:t>
      </w:r>
      <w:r w:rsidRPr="0039290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392902">
        <w:rPr>
          <w:rFonts w:ascii="Times New Roman" w:eastAsia="Times New Roman" w:hAnsi="Times New Roman" w:cs="Times New Roman"/>
          <w:sz w:val="28"/>
          <w:szCs w:val="28"/>
          <w:lang w:val="ru-RU" w:eastAsia="ru-RU"/>
        </w:rPr>
        <w:t>Рождеству);</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lastRenderedPageBreak/>
        <w:t> Поздравление ветеранов ВОВ, тыла и труда, с Днем пожилого человека, с Новым годом, с Днем 8 Марта;</w:t>
      </w:r>
    </w:p>
    <w:p w:rsidR="00392902" w:rsidRPr="00392902" w:rsidRDefault="00392902" w:rsidP="00392902">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392902">
        <w:rPr>
          <w:rFonts w:ascii="Times New Roman" w:eastAsia="Times New Roman" w:hAnsi="Times New Roman" w:cs="Times New Roman"/>
          <w:sz w:val="28"/>
          <w:szCs w:val="28"/>
          <w:lang w:val="ru-RU" w:eastAsia="ru-RU"/>
        </w:rPr>
        <w:t> Проведение субботников на территории школы и детских садов. Благоустройство школьной территории (посадка овощей, цветов).</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b/>
          <w:sz w:val="28"/>
          <w:szCs w:val="28"/>
          <w:lang w:val="ru-RU" w:eastAsia="ru-RU"/>
        </w:rPr>
      </w:pPr>
      <w:r w:rsidRPr="00826E78">
        <w:rPr>
          <w:rFonts w:ascii="Times New Roman" w:eastAsia="Times New Roman" w:hAnsi="Times New Roman" w:cs="Times New Roman"/>
          <w:b/>
          <w:sz w:val="28"/>
          <w:szCs w:val="28"/>
          <w:lang w:val="ru-RU" w:eastAsia="ru-RU"/>
        </w:rPr>
        <w:t>Работа с семьей, профилактика социального сиротства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В 2020 году проведены два дня Открытых дверей. Создан и работал Совет родителей обучающихся МАОУ ООШ п. Грачёвка в соответствии с Уставом ОО. Родители были привлечены в работу Совета обучающихся по профориентации, в проведении общешкольных мероприятий, лекций по ЗОЖ. На протяжении года каждый родитель мог обратиться в Управляющий Совет, комиссию по урегулированию конфликтных ситуаций. </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В течение года в ОО и классных коллективах проводились</w:t>
      </w:r>
      <w:r>
        <w:rPr>
          <w:rFonts w:ascii="Times New Roman" w:eastAsia="Times New Roman" w:hAnsi="Times New Roman" w:cs="Times New Roman"/>
          <w:sz w:val="28"/>
          <w:szCs w:val="28"/>
          <w:lang w:val="ru-RU" w:eastAsia="ru-RU"/>
        </w:rPr>
        <w:t xml:space="preserve"> </w:t>
      </w:r>
      <w:r w:rsidRPr="00826E78">
        <w:rPr>
          <w:rFonts w:ascii="Times New Roman" w:eastAsia="Times New Roman" w:hAnsi="Times New Roman" w:cs="Times New Roman"/>
          <w:sz w:val="28"/>
          <w:szCs w:val="28"/>
          <w:lang w:val="ru-RU" w:eastAsia="ru-RU"/>
        </w:rPr>
        <w:t>мероприятия с привлечением родителей: Праздник Осени, День матери, Новый год, Международный женский день, классные чаепития, Пасхальная ярмарка, Масленица, Благотворительные акции. Классные руководители тесно взаимодействовали с членами родительского комитета. Со стороны ОО родителям обучающихся постоянно оказывалась помощь. Это, прежде всего, педагогические и психологические консультации. Администрация ОО посещала родительские собрания. Еженедельно проводились индивидуальные беседы с родителями учащихся, имеющих неудовлетворительные оценки. Один раз в триместр проводились встречи с родителями с лекциями об</w:t>
      </w:r>
      <w:r>
        <w:rPr>
          <w:rFonts w:ascii="Times New Roman" w:eastAsia="Times New Roman" w:hAnsi="Times New Roman" w:cs="Times New Roman"/>
          <w:sz w:val="28"/>
          <w:szCs w:val="28"/>
          <w:lang w:val="ru-RU" w:eastAsia="ru-RU"/>
        </w:rPr>
        <w:t xml:space="preserve"> </w:t>
      </w:r>
      <w:r w:rsidRPr="00826E78">
        <w:rPr>
          <w:rFonts w:ascii="Times New Roman" w:eastAsia="Times New Roman" w:hAnsi="Times New Roman" w:cs="Times New Roman"/>
          <w:sz w:val="28"/>
          <w:szCs w:val="28"/>
          <w:lang w:val="ru-RU" w:eastAsia="ru-RU"/>
        </w:rPr>
        <w:t>особенностях возраста и методах подхода к воспитанию ребенка, по безнадзорности и правонарушений, сохранению и укреплению здоровья, т</w:t>
      </w:r>
      <w:r>
        <w:rPr>
          <w:rFonts w:ascii="Times New Roman" w:eastAsia="Times New Roman" w:hAnsi="Times New Roman" w:cs="Times New Roman"/>
          <w:sz w:val="28"/>
          <w:szCs w:val="28"/>
          <w:lang w:val="ru-RU" w:eastAsia="ru-RU"/>
        </w:rPr>
        <w:t>о есть</w:t>
      </w:r>
      <w:r w:rsidRPr="00826E78">
        <w:rPr>
          <w:rFonts w:ascii="Times New Roman" w:eastAsia="Times New Roman" w:hAnsi="Times New Roman" w:cs="Times New Roman"/>
          <w:sz w:val="28"/>
          <w:szCs w:val="28"/>
          <w:lang w:val="ru-RU" w:eastAsia="ru-RU"/>
        </w:rPr>
        <w:t xml:space="preserve"> проводилось педагогическое просвещение родителей.</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Тематика лектория</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1.Режим в жизни первоклассника.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2.Психологическая готовность ребенка к школе.</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3.Приобщение ребенка к домашнему чтению.</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4.Типичные случаи детского дорожного травматизма, меры его предупреждения.</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1.Режим дня второклассника.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2.Психологические особенности формирования учебной деятельности у младших школьников.</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Наказания и поощрения в семье.</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Организация свободного времени в летний период. Дисциплина на улице - залог безопасности пешеходов</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5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1.Проблемы адаптации ребенка к среднему звену.</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lastRenderedPageBreak/>
        <w:t>2.Профилактика сердечно</w:t>
      </w:r>
      <w:r>
        <w:rPr>
          <w:rFonts w:ascii="Times New Roman" w:eastAsia="Times New Roman" w:hAnsi="Times New Roman" w:cs="Times New Roman"/>
          <w:sz w:val="28"/>
          <w:szCs w:val="28"/>
          <w:lang w:val="ru-RU" w:eastAsia="ru-RU"/>
        </w:rPr>
        <w:t>-</w:t>
      </w:r>
      <w:r w:rsidRPr="00826E78">
        <w:rPr>
          <w:rFonts w:ascii="Times New Roman" w:eastAsia="Times New Roman" w:hAnsi="Times New Roman" w:cs="Times New Roman"/>
          <w:sz w:val="28"/>
          <w:szCs w:val="28"/>
          <w:lang w:val="ru-RU" w:eastAsia="ru-RU"/>
        </w:rPr>
        <w:t>сосудистых заболеваний, остеохондроза, опорно-двигательного аппарата.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3.Культурные ценности семьи и их значение для ребенка.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 Причины детского дорожно-транспортного травматизма в летний период.</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6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1.Роль книги в развитии интеллектуальных и личностных качеств человека.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2.Компьютер в жизни школьника.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3.Вредные привычки ребёнка. Как им противостоять?</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4.Как влияет на безопасность детей поведение родителей на дороге.</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7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1.Друзья моего ребёнка.</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2.Роль семьи в развитии работоспособности обучающегося.</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3.Нравственные уроки семьи - нравственные уроки жизни.</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4.Профилактика ДТП</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8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1.Плохие отметки и их причины.</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2.Наркомания - злейший враг молодежи.</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3.Роль семьи в развитии моральных качеств молодежи.</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4.Источник повышенной опасности. Ответственность юных водителей за нарушения ПДД.</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9 класс</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1.Выбор дальнейшего пути: за и против.</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2.Табакокурения, алкоголизм, наркомания – звенья одной цепи.</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3.Вопросы, которые нас волнуют: трудный диалог с учебой.</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4.Современный водитель и пешеход.</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i/>
          <w:sz w:val="28"/>
          <w:szCs w:val="28"/>
          <w:lang w:val="ru-RU" w:eastAsia="ru-RU"/>
        </w:rPr>
      </w:pPr>
      <w:r w:rsidRPr="00826E78">
        <w:rPr>
          <w:rFonts w:ascii="Times New Roman" w:eastAsia="Times New Roman" w:hAnsi="Times New Roman" w:cs="Times New Roman"/>
          <w:i/>
          <w:sz w:val="28"/>
          <w:szCs w:val="28"/>
          <w:lang w:val="ru-RU" w:eastAsia="ru-RU"/>
        </w:rPr>
        <w:t>Проблемное поле:</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Небольшой интерес со стороны родителей обучающихся среднего звена образования к участию в общешкольных и классных мероприятиях, школьных делах.</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b/>
          <w:sz w:val="28"/>
          <w:szCs w:val="28"/>
          <w:lang w:val="ru-RU" w:eastAsia="ru-RU"/>
        </w:rPr>
      </w:pPr>
      <w:r w:rsidRPr="00826E78">
        <w:rPr>
          <w:rFonts w:ascii="Times New Roman" w:eastAsia="Times New Roman" w:hAnsi="Times New Roman" w:cs="Times New Roman"/>
          <w:b/>
          <w:sz w:val="28"/>
          <w:szCs w:val="28"/>
          <w:lang w:val="ru-RU" w:eastAsia="ru-RU"/>
        </w:rPr>
        <w:t>Внеурочная деятельность</w:t>
      </w:r>
    </w:p>
    <w:tbl>
      <w:tblPr>
        <w:tblStyle w:val="2"/>
        <w:tblW w:w="9284" w:type="dxa"/>
        <w:tblLayout w:type="fixed"/>
        <w:tblLook w:val="04A0" w:firstRow="1" w:lastRow="0" w:firstColumn="1" w:lastColumn="0" w:noHBand="0" w:noVBand="1"/>
      </w:tblPr>
      <w:tblGrid>
        <w:gridCol w:w="817"/>
        <w:gridCol w:w="3686"/>
        <w:gridCol w:w="4781"/>
      </w:tblGrid>
      <w:tr w:rsidR="00826E78" w:rsidRPr="00826E78" w:rsidTr="00826E78">
        <w:trPr>
          <w:trHeight w:val="562"/>
        </w:trPr>
        <w:tc>
          <w:tcPr>
            <w:tcW w:w="817" w:type="dxa"/>
          </w:tcPr>
          <w:p w:rsidR="00826E78" w:rsidRPr="00826E78" w:rsidRDefault="00826E78" w:rsidP="00826E78">
            <w:pPr>
              <w:suppressAutoHyphens/>
              <w:spacing w:before="0" w:beforeAutospacing="0" w:after="0" w:afterAutospacing="0"/>
              <w:ind w:firstLine="142"/>
              <w:jc w:val="center"/>
              <w:rPr>
                <w:rFonts w:ascii="Times New Roman" w:hAnsi="Times New Roman" w:cs="Arial"/>
                <w:b/>
                <w:sz w:val="28"/>
                <w:szCs w:val="28"/>
                <w:lang w:val="ru-RU" w:eastAsia="zh-CN" w:bidi="hi-IN"/>
              </w:rPr>
            </w:pPr>
            <w:r w:rsidRPr="00826E78">
              <w:rPr>
                <w:rFonts w:ascii="Times New Roman" w:hAnsi="Times New Roman" w:cs="Arial"/>
                <w:b/>
                <w:sz w:val="28"/>
                <w:szCs w:val="28"/>
                <w:lang w:val="ru-RU" w:eastAsia="zh-CN" w:bidi="hi-IN"/>
              </w:rPr>
              <w:t>№ п/п</w:t>
            </w:r>
          </w:p>
        </w:tc>
        <w:tc>
          <w:tcPr>
            <w:tcW w:w="3686" w:type="dxa"/>
          </w:tcPr>
          <w:p w:rsidR="00826E78" w:rsidRPr="00826E78" w:rsidRDefault="00826E78" w:rsidP="00826E78">
            <w:pPr>
              <w:suppressAutoHyphens/>
              <w:spacing w:before="0" w:beforeAutospacing="0" w:after="0" w:afterAutospacing="0"/>
              <w:ind w:firstLine="142"/>
              <w:jc w:val="center"/>
              <w:rPr>
                <w:rFonts w:ascii="Times New Roman" w:hAnsi="Times New Roman" w:cs="Arial"/>
                <w:b/>
                <w:sz w:val="28"/>
                <w:szCs w:val="28"/>
                <w:lang w:val="ru-RU" w:eastAsia="zh-CN" w:bidi="hi-IN"/>
              </w:rPr>
            </w:pPr>
            <w:r w:rsidRPr="00826E78">
              <w:rPr>
                <w:rFonts w:ascii="Times New Roman" w:hAnsi="Times New Roman" w:cs="Arial"/>
                <w:b/>
                <w:sz w:val="28"/>
                <w:szCs w:val="28"/>
                <w:lang w:val="ru-RU" w:eastAsia="zh-CN" w:bidi="hi-IN"/>
              </w:rPr>
              <w:t>Направление деятельности</w:t>
            </w:r>
          </w:p>
        </w:tc>
        <w:tc>
          <w:tcPr>
            <w:tcW w:w="4781" w:type="dxa"/>
          </w:tcPr>
          <w:p w:rsidR="00826E78" w:rsidRPr="00826E78" w:rsidRDefault="00826E78" w:rsidP="00826E78">
            <w:pPr>
              <w:suppressAutoHyphens/>
              <w:spacing w:before="0" w:beforeAutospacing="0" w:after="0" w:afterAutospacing="0"/>
              <w:ind w:firstLine="142"/>
              <w:jc w:val="center"/>
              <w:rPr>
                <w:rFonts w:ascii="Times New Roman" w:hAnsi="Times New Roman" w:cs="Arial"/>
                <w:b/>
                <w:sz w:val="28"/>
                <w:szCs w:val="28"/>
                <w:lang w:val="ru-RU" w:eastAsia="zh-CN" w:bidi="hi-IN"/>
              </w:rPr>
            </w:pPr>
            <w:r w:rsidRPr="00826E78">
              <w:rPr>
                <w:rFonts w:ascii="Times New Roman" w:hAnsi="Times New Roman" w:cs="Arial"/>
                <w:b/>
                <w:sz w:val="28"/>
                <w:szCs w:val="28"/>
                <w:lang w:val="ru-RU" w:eastAsia="zh-CN" w:bidi="hi-IN"/>
              </w:rPr>
              <w:t>Ф.И.О. руководителя</w:t>
            </w:r>
          </w:p>
        </w:tc>
      </w:tr>
      <w:tr w:rsidR="00826E78" w:rsidRPr="00826E78" w:rsidTr="00826E78">
        <w:trPr>
          <w:trHeight w:val="281"/>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IT Лаборатория</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Мазничук Р.А.</w:t>
            </w:r>
          </w:p>
        </w:tc>
      </w:tr>
      <w:tr w:rsidR="00826E78" w:rsidRPr="00937E3E" w:rsidTr="00826E78">
        <w:trPr>
          <w:trHeight w:val="338"/>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2</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Финансовая грамотность</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Мигачёва С.В., Моторина О.А.</w:t>
            </w:r>
          </w:p>
        </w:tc>
      </w:tr>
      <w:tr w:rsidR="00826E78" w:rsidRPr="00937E3E" w:rsidTr="00826E78">
        <w:trPr>
          <w:trHeight w:val="272"/>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3</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Хореография</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Злаказова С.В., Мигачёва С.В.</w:t>
            </w:r>
          </w:p>
        </w:tc>
      </w:tr>
      <w:tr w:rsidR="00826E78" w:rsidRPr="00826E78" w:rsidTr="00826E78">
        <w:trPr>
          <w:trHeight w:val="340"/>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4</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Очумелые ручки</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Скворцова Н.А.</w:t>
            </w:r>
          </w:p>
        </w:tc>
      </w:tr>
      <w:tr w:rsidR="00826E78" w:rsidRPr="00826E78" w:rsidTr="00826E78">
        <w:trPr>
          <w:trHeight w:val="352"/>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5</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Шашки и шахматы</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Мазничук Р.А.</w:t>
            </w:r>
          </w:p>
        </w:tc>
      </w:tr>
      <w:tr w:rsidR="00826E78" w:rsidRPr="00826E78" w:rsidTr="00826E78">
        <w:trPr>
          <w:trHeight w:val="271"/>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6</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Прикладная журналистика</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Карачурина А-М. А.</w:t>
            </w:r>
          </w:p>
        </w:tc>
      </w:tr>
      <w:tr w:rsidR="00826E78" w:rsidRPr="00826E78" w:rsidTr="00826E78">
        <w:trPr>
          <w:trHeight w:val="262"/>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 xml:space="preserve">7 </w:t>
            </w:r>
          </w:p>
        </w:tc>
        <w:tc>
          <w:tcPr>
            <w:tcW w:w="3686"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Юнармеец</w:t>
            </w:r>
          </w:p>
        </w:tc>
        <w:tc>
          <w:tcPr>
            <w:tcW w:w="4781" w:type="dxa"/>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Мигачёва С.В.</w:t>
            </w:r>
          </w:p>
        </w:tc>
      </w:tr>
      <w:tr w:rsidR="00826E78" w:rsidRPr="00826E78" w:rsidTr="00826E78">
        <w:trPr>
          <w:trHeight w:val="265"/>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8</w:t>
            </w:r>
          </w:p>
        </w:tc>
        <w:tc>
          <w:tcPr>
            <w:tcW w:w="3686" w:type="dxa"/>
            <w:vAlign w:val="center"/>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Волейбол</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Гуцалюк В. Ф.</w:t>
            </w:r>
          </w:p>
        </w:tc>
      </w:tr>
      <w:tr w:rsidR="00826E78" w:rsidRPr="00826E78" w:rsidTr="00826E78">
        <w:trPr>
          <w:trHeight w:val="256"/>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9</w:t>
            </w:r>
          </w:p>
        </w:tc>
        <w:tc>
          <w:tcPr>
            <w:tcW w:w="3686" w:type="dxa"/>
            <w:vAlign w:val="center"/>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Баскетбол</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Кушнарева Т. В.</w:t>
            </w:r>
          </w:p>
        </w:tc>
      </w:tr>
      <w:tr w:rsidR="00826E78" w:rsidRPr="00826E78" w:rsidTr="00826E78">
        <w:trPr>
          <w:trHeight w:val="259"/>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10</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В мире права</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Соколюк Ю. С.</w:t>
            </w:r>
          </w:p>
        </w:tc>
      </w:tr>
      <w:tr w:rsidR="00826E78" w:rsidRPr="00826E78" w:rsidTr="00826E78">
        <w:trPr>
          <w:trHeight w:val="250"/>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lastRenderedPageBreak/>
              <w:t>11</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ЮИДД</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Моторина О.А.</w:t>
            </w:r>
          </w:p>
        </w:tc>
      </w:tr>
      <w:tr w:rsidR="00826E78" w:rsidRPr="00826E78" w:rsidTr="00826E78">
        <w:trPr>
          <w:trHeight w:val="253"/>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12</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Истоки </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hAnsi="Times New Roman" w:cs="Arial"/>
                <w:sz w:val="28"/>
                <w:szCs w:val="28"/>
                <w:lang w:val="ru-RU" w:eastAsia="zh-CN" w:bidi="hi-IN"/>
              </w:rPr>
              <w:t>Карачурина А-М. А.</w:t>
            </w:r>
          </w:p>
        </w:tc>
      </w:tr>
      <w:tr w:rsidR="00826E78" w:rsidRPr="00826E78" w:rsidTr="00826E78">
        <w:trPr>
          <w:trHeight w:val="258"/>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13</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Акварелька </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Кушнарева Т. В.</w:t>
            </w:r>
          </w:p>
        </w:tc>
      </w:tr>
      <w:tr w:rsidR="00826E78" w:rsidRPr="00826E78" w:rsidTr="00826E78">
        <w:trPr>
          <w:trHeight w:val="247"/>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14</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Технопарк «EDUTAINMENT» </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Беляевский Б. И.</w:t>
            </w:r>
          </w:p>
        </w:tc>
      </w:tr>
      <w:tr w:rsidR="00826E78" w:rsidRPr="00826E78" w:rsidTr="00826E78">
        <w:trPr>
          <w:trHeight w:val="247"/>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15</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В мире книг </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Зотова В. Н.</w:t>
            </w:r>
          </w:p>
        </w:tc>
      </w:tr>
      <w:tr w:rsidR="00826E78" w:rsidRPr="00826E78" w:rsidTr="00826E78">
        <w:trPr>
          <w:trHeight w:val="247"/>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16</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Книга – лучший друг </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Лысенкова В. П.</w:t>
            </w:r>
          </w:p>
        </w:tc>
      </w:tr>
      <w:tr w:rsidR="00826E78" w:rsidRPr="00826E78" w:rsidTr="00826E78">
        <w:trPr>
          <w:trHeight w:val="247"/>
        </w:trPr>
        <w:tc>
          <w:tcPr>
            <w:tcW w:w="817" w:type="dxa"/>
            <w:vAlign w:val="center"/>
          </w:tcPr>
          <w:p w:rsidR="00826E78" w:rsidRPr="00826E78" w:rsidRDefault="00826E78" w:rsidP="00826E78">
            <w:pPr>
              <w:suppressAutoHyphens/>
              <w:spacing w:before="0" w:beforeAutospacing="0" w:after="0" w:afterAutospacing="0"/>
              <w:ind w:firstLine="142"/>
              <w:jc w:val="both"/>
              <w:rPr>
                <w:rFonts w:ascii="Times New Roman" w:hAnsi="Times New Roman" w:cs="Arial"/>
                <w:sz w:val="28"/>
                <w:szCs w:val="28"/>
                <w:lang w:val="ru-RU" w:eastAsia="zh-CN" w:bidi="hi-IN"/>
              </w:rPr>
            </w:pPr>
            <w:r w:rsidRPr="00826E78">
              <w:rPr>
                <w:rFonts w:ascii="Times New Roman" w:hAnsi="Times New Roman" w:cs="Arial"/>
                <w:sz w:val="28"/>
                <w:szCs w:val="28"/>
                <w:lang w:val="ru-RU" w:eastAsia="zh-CN" w:bidi="hi-IN"/>
              </w:rPr>
              <w:t>17</w:t>
            </w:r>
          </w:p>
        </w:tc>
        <w:tc>
          <w:tcPr>
            <w:tcW w:w="3686"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Планета Почемучки </w:t>
            </w:r>
          </w:p>
        </w:tc>
        <w:tc>
          <w:tcPr>
            <w:tcW w:w="4781" w:type="dxa"/>
          </w:tcPr>
          <w:p w:rsidR="00826E78" w:rsidRPr="00826E78" w:rsidRDefault="00826E78" w:rsidP="00826E78">
            <w:pPr>
              <w:spacing w:before="0" w:beforeAutospacing="0" w:after="0" w:afterAutospacing="0"/>
              <w:ind w:firstLine="142"/>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Зубова Т. Б.</w:t>
            </w:r>
          </w:p>
        </w:tc>
      </w:tr>
    </w:tbl>
    <w:p w:rsidR="00826E78" w:rsidRPr="00826E78" w:rsidRDefault="00826E78" w:rsidP="006F5302">
      <w:pPr>
        <w:tabs>
          <w:tab w:val="left" w:pos="7515"/>
        </w:tabs>
        <w:spacing w:before="0" w:beforeAutospacing="0" w:after="0" w:afterAutospacing="0"/>
        <w:jc w:val="both"/>
        <w:rPr>
          <w:rFonts w:ascii="Times New Roman" w:eastAsia="Times New Roman" w:hAnsi="Times New Roman" w:cs="Times New Roman"/>
          <w:b/>
          <w:sz w:val="28"/>
          <w:szCs w:val="28"/>
          <w:lang w:val="ru-RU" w:eastAsia="ru-RU"/>
        </w:rPr>
      </w:pPr>
      <w:r w:rsidRPr="00826E78">
        <w:rPr>
          <w:rFonts w:ascii="Times New Roman" w:eastAsia="Times New Roman" w:hAnsi="Times New Roman" w:cs="Times New Roman"/>
          <w:b/>
          <w:sz w:val="28"/>
          <w:szCs w:val="28"/>
          <w:lang w:val="ru-RU" w:eastAsia="ru-RU"/>
        </w:rPr>
        <w:t>Выводы и предложения</w:t>
      </w:r>
      <w:r>
        <w:rPr>
          <w:rFonts w:ascii="Times New Roman" w:eastAsia="Times New Roman" w:hAnsi="Times New Roman" w:cs="Times New Roman"/>
          <w:b/>
          <w:sz w:val="28"/>
          <w:szCs w:val="28"/>
          <w:lang w:val="ru-RU" w:eastAsia="ru-RU"/>
        </w:rPr>
        <w:tab/>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Об эффективности воспитательного процесса следует судить по 2-м аспектам — результативным и процессуальным. Воспитание тем эффективнее, чем больше результаты совпадают с целями. Результативность проявляется в уровне воспитанности учащихся, который выражается в показателях—наблюдаемых признаках поведения и сознания. Можно сказать, что результативность за 2020 год находится на среднем уровне.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среднем уровне.</w:t>
      </w:r>
    </w:p>
    <w:p w:rsidR="00826E78" w:rsidRPr="00826E78"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Все выше перечисленное дает право оценить воспитательную деятельность за 2020 год удовлетворительно.</w:t>
      </w:r>
    </w:p>
    <w:p w:rsidR="00525790" w:rsidRPr="00525790" w:rsidRDefault="00826E78" w:rsidP="00826E78">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826E78">
        <w:rPr>
          <w:rFonts w:ascii="Times New Roman" w:eastAsia="Times New Roman" w:hAnsi="Times New Roman" w:cs="Times New Roman"/>
          <w:sz w:val="28"/>
          <w:szCs w:val="28"/>
          <w:lang w:val="ru-RU" w:eastAsia="ru-RU"/>
        </w:rPr>
        <w:t xml:space="preserve">Воспитательная деятельность в МАОУ ООШ п. Грачёвка главным образом опиралась на деятельность классных руководителей, библиотекаря, </w:t>
      </w:r>
      <w:r>
        <w:rPr>
          <w:rFonts w:ascii="Times New Roman" w:eastAsia="Times New Roman" w:hAnsi="Times New Roman" w:cs="Times New Roman"/>
          <w:sz w:val="28"/>
          <w:szCs w:val="28"/>
          <w:lang w:val="ru-RU" w:eastAsia="ru-RU"/>
        </w:rPr>
        <w:t xml:space="preserve">социального педагога </w:t>
      </w:r>
      <w:r w:rsidRPr="00826E78">
        <w:rPr>
          <w:rFonts w:ascii="Times New Roman" w:eastAsia="Times New Roman" w:hAnsi="Times New Roman" w:cs="Times New Roman"/>
          <w:sz w:val="28"/>
          <w:szCs w:val="28"/>
          <w:lang w:val="ru-RU" w:eastAsia="ru-RU"/>
        </w:rPr>
        <w:t>и была направлена на непосредственных участников воспитания - обучающихся.</w:t>
      </w:r>
    </w:p>
    <w:p w:rsidR="00525790" w:rsidRPr="00421092" w:rsidRDefault="00525790" w:rsidP="00663EDA">
      <w:pPr>
        <w:widowControl w:val="0"/>
        <w:suppressAutoHyphens/>
        <w:autoSpaceDE w:val="0"/>
        <w:spacing w:before="0" w:beforeAutospacing="0" w:after="0" w:afterAutospacing="0"/>
        <w:rPr>
          <w:rFonts w:eastAsia="Times New Roman" w:cs="Times New Roman"/>
          <w:b/>
          <w:iCs/>
          <w:kern w:val="1"/>
          <w:sz w:val="24"/>
          <w:szCs w:val="24"/>
          <w:lang w:val="ru-RU" w:eastAsia="ar-SA"/>
        </w:rPr>
      </w:pPr>
    </w:p>
    <w:p w:rsidR="008D6DFB" w:rsidRPr="008D6DFB" w:rsidRDefault="008D6DFB" w:rsidP="00BE66B9">
      <w:pPr>
        <w:spacing w:before="0" w:beforeAutospacing="0" w:after="0" w:afterAutospacing="0"/>
        <w:jc w:val="center"/>
        <w:rPr>
          <w:rFonts w:ascii="Times New Roman" w:hAnsi="Times New Roman" w:cs="Times New Roman"/>
          <w:color w:val="000000"/>
          <w:sz w:val="28"/>
          <w:szCs w:val="24"/>
          <w:lang w:val="ru-RU"/>
        </w:rPr>
      </w:pPr>
      <w:r w:rsidRPr="008D6DFB">
        <w:rPr>
          <w:rFonts w:ascii="Times New Roman" w:hAnsi="Times New Roman" w:cs="Times New Roman"/>
          <w:b/>
          <w:bCs/>
          <w:color w:val="000000"/>
          <w:sz w:val="28"/>
          <w:szCs w:val="24"/>
        </w:rPr>
        <w:t>II</w:t>
      </w:r>
      <w:r w:rsidRPr="008D6DFB">
        <w:rPr>
          <w:rFonts w:ascii="Times New Roman" w:hAnsi="Times New Roman" w:cs="Times New Roman"/>
          <w:b/>
          <w:bCs/>
          <w:color w:val="000000"/>
          <w:sz w:val="28"/>
          <w:szCs w:val="24"/>
          <w:lang w:val="ru-RU"/>
        </w:rPr>
        <w:t>.</w:t>
      </w:r>
      <w:r w:rsidRPr="008D6DFB">
        <w:rPr>
          <w:rFonts w:ascii="Times New Roman" w:hAnsi="Times New Roman" w:cs="Times New Roman"/>
          <w:b/>
          <w:bCs/>
          <w:color w:val="000000"/>
          <w:sz w:val="28"/>
          <w:szCs w:val="24"/>
        </w:rPr>
        <w:t> </w:t>
      </w:r>
      <w:r w:rsidRPr="008D6DFB">
        <w:rPr>
          <w:rFonts w:ascii="Times New Roman" w:hAnsi="Times New Roman" w:cs="Times New Roman"/>
          <w:b/>
          <w:bCs/>
          <w:color w:val="000000"/>
          <w:sz w:val="28"/>
          <w:szCs w:val="24"/>
          <w:lang w:val="ru-RU"/>
        </w:rPr>
        <w:t>Оценка системы управления организацией</w:t>
      </w:r>
    </w:p>
    <w:p w:rsidR="008D6DFB" w:rsidRPr="008D6DFB" w:rsidRDefault="008D6DFB" w:rsidP="00BE66B9">
      <w:pPr>
        <w:spacing w:before="0" w:beforeAutospacing="0" w:after="0" w:afterAutospacing="0"/>
        <w:rPr>
          <w:rFonts w:ascii="Times New Roman" w:hAnsi="Times New Roman" w:cs="Times New Roman"/>
          <w:color w:val="000000"/>
          <w:sz w:val="28"/>
          <w:szCs w:val="24"/>
          <w:lang w:val="ru-RU"/>
        </w:rPr>
      </w:pPr>
      <w:r w:rsidRPr="008D6DFB">
        <w:rPr>
          <w:rFonts w:ascii="Times New Roman" w:hAnsi="Times New Roman" w:cs="Times New Roman"/>
          <w:color w:val="000000"/>
          <w:sz w:val="28"/>
          <w:szCs w:val="24"/>
          <w:lang w:val="ru-RU"/>
        </w:rPr>
        <w:t>Управление осуществляется на принципах единоначалия и самоуправления.</w:t>
      </w:r>
    </w:p>
    <w:p w:rsidR="00663EDA" w:rsidRPr="00826E78" w:rsidRDefault="008D6DFB" w:rsidP="00826E78">
      <w:pPr>
        <w:spacing w:before="0" w:beforeAutospacing="0" w:after="0" w:afterAutospacing="0"/>
        <w:jc w:val="center"/>
        <w:rPr>
          <w:rFonts w:ascii="Times New Roman" w:hAnsi="Times New Roman" w:cs="Times New Roman"/>
          <w:color w:val="000000"/>
          <w:sz w:val="28"/>
          <w:szCs w:val="24"/>
          <w:lang w:val="ru-RU"/>
        </w:rPr>
      </w:pPr>
      <w:r w:rsidRPr="00BE66B9">
        <w:rPr>
          <w:rFonts w:ascii="Times New Roman" w:hAnsi="Times New Roman" w:cs="Times New Roman"/>
          <w:color w:val="000000"/>
          <w:sz w:val="28"/>
          <w:szCs w:val="24"/>
          <w:lang w:val="ru-RU"/>
        </w:rPr>
        <w:t xml:space="preserve">Органы управления, действующие в </w:t>
      </w:r>
      <w:r w:rsidR="00BE66B9">
        <w:rPr>
          <w:rFonts w:ascii="Times New Roman" w:hAnsi="Times New Roman" w:cs="Times New Roman"/>
          <w:color w:val="000000"/>
          <w:sz w:val="28"/>
          <w:szCs w:val="24"/>
          <w:lang w:val="ru-RU"/>
        </w:rPr>
        <w:t>МАОУ ООШ п.Грачевка</w:t>
      </w:r>
    </w:p>
    <w:tbl>
      <w:tblPr>
        <w:tblW w:w="9027" w:type="dxa"/>
        <w:tblCellMar>
          <w:top w:w="15" w:type="dxa"/>
          <w:left w:w="15" w:type="dxa"/>
          <w:bottom w:w="15" w:type="dxa"/>
          <w:right w:w="15" w:type="dxa"/>
        </w:tblCellMar>
        <w:tblLook w:val="0600" w:firstRow="0" w:lastRow="0" w:firstColumn="0" w:lastColumn="0" w:noHBand="1" w:noVBand="1"/>
      </w:tblPr>
      <w:tblGrid>
        <w:gridCol w:w="2537"/>
        <w:gridCol w:w="6490"/>
      </w:tblGrid>
      <w:tr w:rsidR="00BE66B9" w:rsidTr="002121AE">
        <w:tc>
          <w:tcPr>
            <w:tcW w:w="2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BE66B9" w:rsidRDefault="00BE66B9" w:rsidP="00E676CD">
            <w:pPr>
              <w:rPr>
                <w:rFonts w:ascii="Times New Roman" w:hAnsi="Times New Roman" w:cs="Times New Roman"/>
                <w:sz w:val="28"/>
              </w:rPr>
            </w:pPr>
            <w:r w:rsidRPr="00BE66B9">
              <w:rPr>
                <w:rFonts w:ascii="Times New Roman" w:hAnsi="Times New Roman" w:cs="Times New Roman"/>
                <w:b/>
                <w:bCs/>
                <w:color w:val="000000"/>
                <w:sz w:val="28"/>
                <w:szCs w:val="24"/>
              </w:rPr>
              <w:t>Наименование органа</w:t>
            </w:r>
          </w:p>
        </w:tc>
        <w:tc>
          <w:tcPr>
            <w:tcW w:w="6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BE66B9" w:rsidRDefault="00BE66B9" w:rsidP="00E676CD">
            <w:pPr>
              <w:rPr>
                <w:rFonts w:ascii="Times New Roman" w:hAnsi="Times New Roman" w:cs="Times New Roman"/>
                <w:sz w:val="28"/>
              </w:rPr>
            </w:pPr>
            <w:r w:rsidRPr="00BE66B9">
              <w:rPr>
                <w:rFonts w:ascii="Times New Roman" w:hAnsi="Times New Roman" w:cs="Times New Roman"/>
                <w:b/>
                <w:bCs/>
                <w:color w:val="000000"/>
                <w:sz w:val="28"/>
                <w:szCs w:val="24"/>
              </w:rPr>
              <w:t>Функции</w:t>
            </w:r>
          </w:p>
        </w:tc>
      </w:tr>
      <w:tr w:rsidR="00BE66B9" w:rsidRPr="00937E3E" w:rsidTr="002121AE">
        <w:tc>
          <w:tcPr>
            <w:tcW w:w="2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BE66B9" w:rsidRDefault="00BE66B9" w:rsidP="00E676CD">
            <w:pPr>
              <w:rPr>
                <w:rFonts w:ascii="Times New Roman" w:hAnsi="Times New Roman" w:cs="Times New Roman"/>
                <w:sz w:val="28"/>
              </w:rPr>
            </w:pPr>
            <w:r w:rsidRPr="00BE66B9">
              <w:rPr>
                <w:rFonts w:ascii="Times New Roman" w:hAnsi="Times New Roman" w:cs="Times New Roman"/>
                <w:color w:val="000000"/>
                <w:sz w:val="28"/>
                <w:szCs w:val="24"/>
              </w:rPr>
              <w:t>Директор</w:t>
            </w:r>
          </w:p>
        </w:tc>
        <w:tc>
          <w:tcPr>
            <w:tcW w:w="6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BE66B9" w:rsidRDefault="00BE66B9" w:rsidP="00E676CD">
            <w:pPr>
              <w:rPr>
                <w:rFonts w:ascii="Times New Roman" w:hAnsi="Times New Roman" w:cs="Times New Roman"/>
                <w:sz w:val="28"/>
                <w:lang w:val="ru-RU"/>
              </w:rPr>
            </w:pPr>
            <w:r w:rsidRPr="00BE66B9">
              <w:rPr>
                <w:rFonts w:ascii="Times New Roman" w:hAnsi="Times New Roman" w:cs="Times New Roman"/>
                <w:color w:val="000000"/>
                <w:sz w:val="28"/>
                <w:szCs w:val="24"/>
                <w:lang w:val="ru-RU"/>
              </w:rPr>
              <w:t>Контролирует работу и обеспечивает эффективное взаимодействие структурных подразделений</w:t>
            </w:r>
            <w:r w:rsidRPr="00BE66B9">
              <w:rPr>
                <w:rFonts w:ascii="Times New Roman" w:hAnsi="Times New Roman" w:cs="Times New Roman"/>
                <w:color w:val="000000"/>
                <w:sz w:val="28"/>
                <w:szCs w:val="24"/>
              </w:rPr>
              <w:t> </w:t>
            </w:r>
            <w:r w:rsidRPr="00BE66B9">
              <w:rPr>
                <w:rFonts w:ascii="Times New Roman" w:hAnsi="Times New Roman" w:cs="Times New Roman"/>
                <w:color w:val="000000"/>
                <w:sz w:val="28"/>
                <w:szCs w:val="24"/>
                <w:lang w:val="ru-RU"/>
              </w:rPr>
              <w:t>организации, утверждает штатное расписание, отчетные документы организации, осуществляет</w:t>
            </w:r>
            <w:r w:rsidRPr="00BE66B9">
              <w:rPr>
                <w:rFonts w:ascii="Times New Roman" w:hAnsi="Times New Roman" w:cs="Times New Roman"/>
                <w:color w:val="000000"/>
                <w:sz w:val="28"/>
                <w:szCs w:val="24"/>
              </w:rPr>
              <w:t> </w:t>
            </w:r>
            <w:r w:rsidRPr="00BE66B9">
              <w:rPr>
                <w:rFonts w:ascii="Times New Roman" w:hAnsi="Times New Roman" w:cs="Times New Roman"/>
                <w:color w:val="000000"/>
                <w:sz w:val="28"/>
                <w:szCs w:val="24"/>
                <w:lang w:val="ru-RU"/>
              </w:rPr>
              <w:t>общее руководство Школой</w:t>
            </w:r>
          </w:p>
        </w:tc>
      </w:tr>
      <w:tr w:rsidR="00BE66B9" w:rsidTr="002121AE">
        <w:tc>
          <w:tcPr>
            <w:tcW w:w="2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BE66B9" w:rsidRDefault="00BE66B9" w:rsidP="00DB1E27">
            <w:pPr>
              <w:spacing w:before="0" w:beforeAutospacing="0" w:after="0" w:afterAutospacing="0"/>
              <w:rPr>
                <w:rFonts w:ascii="Times New Roman" w:hAnsi="Times New Roman" w:cs="Times New Roman"/>
                <w:sz w:val="28"/>
              </w:rPr>
            </w:pPr>
            <w:r w:rsidRPr="00BE66B9">
              <w:rPr>
                <w:rFonts w:ascii="Times New Roman" w:hAnsi="Times New Roman" w:cs="Times New Roman"/>
                <w:color w:val="000000"/>
                <w:sz w:val="28"/>
                <w:szCs w:val="24"/>
              </w:rPr>
              <w:t>Управляющий совет</w:t>
            </w:r>
          </w:p>
        </w:tc>
        <w:tc>
          <w:tcPr>
            <w:tcW w:w="6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BE66B9" w:rsidRDefault="00BE66B9" w:rsidP="00DB1E27">
            <w:pPr>
              <w:spacing w:before="0" w:beforeAutospacing="0" w:after="0" w:afterAutospacing="0"/>
              <w:rPr>
                <w:rFonts w:ascii="Times New Roman" w:hAnsi="Times New Roman" w:cs="Times New Roman"/>
                <w:color w:val="000000"/>
                <w:sz w:val="28"/>
                <w:szCs w:val="24"/>
              </w:rPr>
            </w:pPr>
            <w:r w:rsidRPr="00BE66B9">
              <w:rPr>
                <w:rFonts w:ascii="Times New Roman" w:hAnsi="Times New Roman" w:cs="Times New Roman"/>
                <w:color w:val="000000"/>
                <w:sz w:val="28"/>
                <w:szCs w:val="24"/>
              </w:rPr>
              <w:t>Рассматривает вопросы:</w:t>
            </w:r>
          </w:p>
          <w:p w:rsidR="00BE66B9" w:rsidRPr="00BE66B9" w:rsidRDefault="00BE66B9" w:rsidP="00DB1E27">
            <w:pPr>
              <w:numPr>
                <w:ilvl w:val="0"/>
                <w:numId w:val="2"/>
              </w:numPr>
              <w:spacing w:before="0" w:beforeAutospacing="0" w:after="0" w:afterAutospacing="0"/>
              <w:ind w:left="780" w:right="180"/>
              <w:contextualSpacing/>
              <w:rPr>
                <w:rFonts w:ascii="Times New Roman" w:hAnsi="Times New Roman" w:cs="Times New Roman"/>
                <w:color w:val="000000"/>
                <w:sz w:val="28"/>
                <w:szCs w:val="24"/>
              </w:rPr>
            </w:pPr>
            <w:r w:rsidRPr="00BE66B9">
              <w:rPr>
                <w:rFonts w:ascii="Times New Roman" w:hAnsi="Times New Roman" w:cs="Times New Roman"/>
                <w:color w:val="000000"/>
                <w:sz w:val="28"/>
                <w:szCs w:val="24"/>
              </w:rPr>
              <w:t>развития образовательной организации;</w:t>
            </w:r>
          </w:p>
          <w:p w:rsidR="00BE66B9" w:rsidRPr="00BE66B9" w:rsidRDefault="00BE66B9" w:rsidP="00DB1E27">
            <w:pPr>
              <w:numPr>
                <w:ilvl w:val="0"/>
                <w:numId w:val="2"/>
              </w:numPr>
              <w:spacing w:before="0" w:beforeAutospacing="0" w:after="0" w:afterAutospacing="0"/>
              <w:ind w:left="780" w:right="180"/>
              <w:contextualSpacing/>
              <w:rPr>
                <w:rFonts w:ascii="Times New Roman" w:hAnsi="Times New Roman" w:cs="Times New Roman"/>
                <w:color w:val="000000"/>
                <w:sz w:val="28"/>
                <w:szCs w:val="24"/>
              </w:rPr>
            </w:pPr>
            <w:r w:rsidRPr="00BE66B9">
              <w:rPr>
                <w:rFonts w:ascii="Times New Roman" w:hAnsi="Times New Roman" w:cs="Times New Roman"/>
                <w:color w:val="000000"/>
                <w:sz w:val="28"/>
                <w:szCs w:val="24"/>
              </w:rPr>
              <w:t>финансово-хозяйственной деятельности;</w:t>
            </w:r>
          </w:p>
          <w:p w:rsidR="00BE66B9" w:rsidRPr="00BE66B9" w:rsidRDefault="00BE66B9" w:rsidP="00DB1E27">
            <w:pPr>
              <w:numPr>
                <w:ilvl w:val="0"/>
                <w:numId w:val="2"/>
              </w:numPr>
              <w:spacing w:before="0" w:beforeAutospacing="0" w:after="0" w:afterAutospacing="0"/>
              <w:ind w:left="780" w:right="180"/>
              <w:rPr>
                <w:rFonts w:ascii="Times New Roman" w:hAnsi="Times New Roman" w:cs="Times New Roman"/>
                <w:color w:val="000000"/>
                <w:sz w:val="28"/>
                <w:szCs w:val="24"/>
              </w:rPr>
            </w:pPr>
            <w:r w:rsidRPr="00BE66B9">
              <w:rPr>
                <w:rFonts w:ascii="Times New Roman" w:hAnsi="Times New Roman" w:cs="Times New Roman"/>
                <w:color w:val="000000"/>
                <w:sz w:val="28"/>
                <w:szCs w:val="24"/>
              </w:rPr>
              <w:t>материально-технического обеспечения</w:t>
            </w:r>
          </w:p>
        </w:tc>
      </w:tr>
      <w:tr w:rsidR="00BE66B9" w:rsidRPr="00BE66B9" w:rsidTr="002121AE">
        <w:tc>
          <w:tcPr>
            <w:tcW w:w="2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lastRenderedPageBreak/>
              <w:t>Наблюдательный совет</w:t>
            </w:r>
          </w:p>
        </w:tc>
        <w:tc>
          <w:tcPr>
            <w:tcW w:w="6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Наблюдательный совет МАОУ ООШ п.Грачевка рассматривает:</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xml:space="preserve"> - предложения руководителя Школы о внесении</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изменений в устав МАОУ ООШ п. Грачевка;</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руководителя Школы о создании и</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ликвидации филиалов МАОУ ООШ п. Грачевка, об</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открытии и о закрытии его представительств;</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w:t>
            </w:r>
            <w:r w:rsidR="003C126D">
              <w:rPr>
                <w:rFonts w:ascii="Times New Roman" w:hAnsi="Times New Roman" w:cs="Times New Roman"/>
                <w:color w:val="000000"/>
                <w:sz w:val="28"/>
                <w:szCs w:val="28"/>
                <w:lang w:val="ru-RU"/>
              </w:rPr>
              <w:t xml:space="preserve">оводителя Школы о реорганизации </w:t>
            </w:r>
            <w:r w:rsidRPr="003C126D">
              <w:rPr>
                <w:rFonts w:ascii="Times New Roman" w:hAnsi="Times New Roman" w:cs="Times New Roman"/>
                <w:color w:val="000000"/>
                <w:sz w:val="28"/>
                <w:szCs w:val="28"/>
                <w:lang w:val="ru-RU"/>
              </w:rPr>
              <w:t>МАОУ ООШ п. Грачевка или о его ликвидации;</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руководителя Школы об изъятии</w:t>
            </w:r>
          </w:p>
          <w:p w:rsidR="00BE66B9"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имущества, закрепленного за МАОУ ООШ п.</w:t>
            </w:r>
          </w:p>
          <w:p w:rsidR="003C126D" w:rsidRPr="003C126D" w:rsidRDefault="00BE66B9"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Грачевка на праве оперативного управления</w:t>
            </w:r>
            <w:r w:rsidR="003C126D" w:rsidRPr="003C126D">
              <w:rPr>
                <w:rFonts w:ascii="Times New Roman" w:hAnsi="Times New Roman" w:cs="Times New Roman"/>
                <w:color w:val="000000"/>
                <w:sz w:val="28"/>
                <w:szCs w:val="28"/>
                <w:lang w:val="ru-RU"/>
              </w:rPr>
              <w:t>;</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xml:space="preserve">- </w:t>
            </w:r>
            <w:r w:rsidR="00BE66B9" w:rsidRPr="003C126D">
              <w:rPr>
                <w:rFonts w:ascii="Times New Roman" w:hAnsi="Times New Roman" w:cs="Times New Roman"/>
                <w:color w:val="000000"/>
                <w:sz w:val="28"/>
                <w:szCs w:val="28"/>
                <w:lang w:val="ru-RU"/>
              </w:rPr>
              <w:t>предложения рук</w:t>
            </w:r>
            <w:r>
              <w:rPr>
                <w:rFonts w:ascii="Times New Roman" w:hAnsi="Times New Roman" w:cs="Times New Roman"/>
                <w:color w:val="000000"/>
                <w:sz w:val="28"/>
                <w:szCs w:val="28"/>
                <w:lang w:val="ru-RU"/>
              </w:rPr>
              <w:t xml:space="preserve">оводителя Школы об участии МАОУ </w:t>
            </w:r>
            <w:r w:rsidRPr="003C126D">
              <w:rPr>
                <w:rFonts w:ascii="Times New Roman" w:hAnsi="Times New Roman" w:cs="Times New Roman"/>
                <w:color w:val="000000"/>
                <w:sz w:val="28"/>
                <w:szCs w:val="28"/>
                <w:lang w:val="ru-RU"/>
              </w:rPr>
              <w:t>О</w:t>
            </w:r>
            <w:r w:rsidR="00BE66B9" w:rsidRPr="003C126D">
              <w:rPr>
                <w:rFonts w:ascii="Times New Roman" w:hAnsi="Times New Roman" w:cs="Times New Roman"/>
                <w:color w:val="000000"/>
                <w:sz w:val="28"/>
                <w:szCs w:val="28"/>
                <w:lang w:val="ru-RU"/>
              </w:rPr>
              <w:t xml:space="preserve">ОШ п. </w:t>
            </w:r>
            <w:r w:rsidRPr="003C126D">
              <w:rPr>
                <w:rFonts w:ascii="Times New Roman" w:hAnsi="Times New Roman" w:cs="Times New Roman"/>
                <w:color w:val="000000"/>
                <w:sz w:val="28"/>
                <w:szCs w:val="28"/>
                <w:lang w:val="ru-RU"/>
              </w:rPr>
              <w:t>Грачевка</w:t>
            </w:r>
            <w:r w:rsidR="00BE66B9" w:rsidRPr="003C126D">
              <w:rPr>
                <w:rFonts w:ascii="Times New Roman" w:hAnsi="Times New Roman" w:cs="Times New Roman"/>
                <w:color w:val="000000"/>
                <w:sz w:val="28"/>
                <w:szCs w:val="28"/>
                <w:lang w:val="ru-RU"/>
              </w:rPr>
              <w:t xml:space="preserve"> в других юридических лицах, в том</w:t>
            </w:r>
            <w:r w:rsidRPr="003C126D">
              <w:rPr>
                <w:rFonts w:ascii="Times New Roman" w:hAnsi="Times New Roman" w:cs="Times New Roman"/>
                <w:color w:val="000000"/>
                <w:sz w:val="28"/>
                <w:szCs w:val="28"/>
                <w:lang w:val="ru-RU"/>
              </w:rPr>
              <w:t xml:space="preserve"> числе о вн</w:t>
            </w:r>
            <w:r>
              <w:rPr>
                <w:rFonts w:ascii="Times New Roman" w:hAnsi="Times New Roman" w:cs="Times New Roman"/>
                <w:color w:val="000000"/>
                <w:sz w:val="28"/>
                <w:szCs w:val="28"/>
                <w:lang w:val="ru-RU"/>
              </w:rPr>
              <w:t xml:space="preserve">есении денежных средств и иного </w:t>
            </w:r>
            <w:r w:rsidRPr="003C126D">
              <w:rPr>
                <w:rFonts w:ascii="Times New Roman" w:hAnsi="Times New Roman" w:cs="Times New Roman"/>
                <w:color w:val="000000"/>
                <w:sz w:val="28"/>
                <w:szCs w:val="28"/>
                <w:lang w:val="ru-RU"/>
              </w:rPr>
              <w:t>имущества в устав</w:t>
            </w:r>
            <w:r>
              <w:rPr>
                <w:rFonts w:ascii="Times New Roman" w:hAnsi="Times New Roman" w:cs="Times New Roman"/>
                <w:color w:val="000000"/>
                <w:sz w:val="28"/>
                <w:szCs w:val="28"/>
                <w:lang w:val="ru-RU"/>
              </w:rPr>
              <w:t xml:space="preserve">ный (складочный) капитал других </w:t>
            </w:r>
            <w:r w:rsidRPr="003C126D">
              <w:rPr>
                <w:rFonts w:ascii="Times New Roman" w:hAnsi="Times New Roman" w:cs="Times New Roman"/>
                <w:color w:val="000000"/>
                <w:sz w:val="28"/>
                <w:szCs w:val="28"/>
                <w:lang w:val="ru-RU"/>
              </w:rPr>
              <w:t>юридических ли</w:t>
            </w:r>
            <w:r>
              <w:rPr>
                <w:rFonts w:ascii="Times New Roman" w:hAnsi="Times New Roman" w:cs="Times New Roman"/>
                <w:color w:val="000000"/>
                <w:sz w:val="28"/>
                <w:szCs w:val="28"/>
                <w:lang w:val="ru-RU"/>
              </w:rPr>
              <w:t xml:space="preserve">ц или передаче такого имущества </w:t>
            </w:r>
            <w:r w:rsidRPr="003C126D">
              <w:rPr>
                <w:rFonts w:ascii="Times New Roman" w:hAnsi="Times New Roman" w:cs="Times New Roman"/>
                <w:color w:val="000000"/>
                <w:sz w:val="28"/>
                <w:szCs w:val="28"/>
                <w:lang w:val="ru-RU"/>
              </w:rPr>
              <w:t>иным образом други</w:t>
            </w:r>
            <w:r>
              <w:rPr>
                <w:rFonts w:ascii="Times New Roman" w:hAnsi="Times New Roman" w:cs="Times New Roman"/>
                <w:color w:val="000000"/>
                <w:sz w:val="28"/>
                <w:szCs w:val="28"/>
                <w:lang w:val="ru-RU"/>
              </w:rPr>
              <w:t xml:space="preserve">м юридическим лицам, в качестве </w:t>
            </w:r>
            <w:r w:rsidRPr="003C126D">
              <w:rPr>
                <w:rFonts w:ascii="Times New Roman" w:hAnsi="Times New Roman" w:cs="Times New Roman"/>
                <w:color w:val="000000"/>
                <w:sz w:val="28"/>
                <w:szCs w:val="28"/>
                <w:lang w:val="ru-RU"/>
              </w:rPr>
              <w:t>учредителя или участника;</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проект плана финан</w:t>
            </w:r>
            <w:r>
              <w:rPr>
                <w:rFonts w:ascii="Times New Roman" w:hAnsi="Times New Roman" w:cs="Times New Roman"/>
                <w:color w:val="000000"/>
                <w:sz w:val="28"/>
                <w:szCs w:val="28"/>
                <w:lang w:val="ru-RU"/>
              </w:rPr>
              <w:t xml:space="preserve">сово-хозяйственной деятельности </w:t>
            </w:r>
            <w:r w:rsidRPr="003C126D">
              <w:rPr>
                <w:rFonts w:ascii="Times New Roman" w:hAnsi="Times New Roman" w:cs="Times New Roman"/>
                <w:color w:val="000000"/>
                <w:sz w:val="28"/>
                <w:szCs w:val="28"/>
                <w:lang w:val="ru-RU"/>
              </w:rPr>
              <w:t>автономного учреждения;</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по представлению руководителя Школы отчеты о</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деятельности МАОУ ООШ п. Грачевка и об</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использовании его имущества, об исполнении плана</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его финансово-хозя</w:t>
            </w:r>
            <w:r>
              <w:rPr>
                <w:rFonts w:ascii="Times New Roman" w:hAnsi="Times New Roman" w:cs="Times New Roman"/>
                <w:color w:val="000000"/>
                <w:sz w:val="28"/>
                <w:szCs w:val="28"/>
                <w:lang w:val="ru-RU"/>
              </w:rPr>
              <w:t xml:space="preserve">йственной деятельности, годовую </w:t>
            </w:r>
            <w:r w:rsidRPr="003C126D">
              <w:rPr>
                <w:rFonts w:ascii="Times New Roman" w:hAnsi="Times New Roman" w:cs="Times New Roman"/>
                <w:color w:val="000000"/>
                <w:sz w:val="28"/>
                <w:szCs w:val="28"/>
                <w:lang w:val="ru-RU"/>
              </w:rPr>
              <w:t>бухгалтерскую отчетность автономного учреждения;</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руководителя Школы о совершении</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сделок по распоряжению имуществом, которым в</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соответствии с частями 2 и 6 статьи 3 настоящего</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Федерального закона автономное учреждение не</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вправе распоряжаться самостоятельно;</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руководителя Школы о совершении</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крупных сделок;</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руко</w:t>
            </w:r>
            <w:r>
              <w:rPr>
                <w:rFonts w:ascii="Times New Roman" w:hAnsi="Times New Roman" w:cs="Times New Roman"/>
                <w:color w:val="000000"/>
                <w:sz w:val="28"/>
                <w:szCs w:val="28"/>
                <w:lang w:val="ru-RU"/>
              </w:rPr>
              <w:t xml:space="preserve">водителя автономного учреждения </w:t>
            </w:r>
            <w:r w:rsidRPr="003C126D">
              <w:rPr>
                <w:rFonts w:ascii="Times New Roman" w:hAnsi="Times New Roman" w:cs="Times New Roman"/>
                <w:color w:val="000000"/>
                <w:sz w:val="28"/>
                <w:szCs w:val="28"/>
                <w:lang w:val="ru-RU"/>
              </w:rPr>
              <w:t>о совершении сдело</w:t>
            </w:r>
            <w:r>
              <w:rPr>
                <w:rFonts w:ascii="Times New Roman" w:hAnsi="Times New Roman" w:cs="Times New Roman"/>
                <w:color w:val="000000"/>
                <w:sz w:val="28"/>
                <w:szCs w:val="28"/>
                <w:lang w:val="ru-RU"/>
              </w:rPr>
              <w:t xml:space="preserve">к, в совершении которых имеется </w:t>
            </w:r>
            <w:r w:rsidRPr="003C126D">
              <w:rPr>
                <w:rFonts w:ascii="Times New Roman" w:hAnsi="Times New Roman" w:cs="Times New Roman"/>
                <w:color w:val="000000"/>
                <w:sz w:val="28"/>
                <w:szCs w:val="28"/>
                <w:lang w:val="ru-RU"/>
              </w:rPr>
              <w:t>заинтересованность;</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предложения руководителя Школы о выборе</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кредитных организаций, в которых автономное</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учреждение может открыть банковские счета;</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 вопросы проведения аудита годовой бухгалтерской</w:t>
            </w:r>
          </w:p>
          <w:p w:rsidR="003C126D"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t>отчетности автономного учреждения и утверждения</w:t>
            </w:r>
          </w:p>
          <w:p w:rsidR="00BE66B9" w:rsidRPr="003C126D" w:rsidRDefault="003C126D" w:rsidP="00DB1E27">
            <w:pPr>
              <w:spacing w:before="0" w:beforeAutospacing="0" w:after="0" w:afterAutospacing="0"/>
              <w:rPr>
                <w:rFonts w:ascii="Times New Roman" w:hAnsi="Times New Roman" w:cs="Times New Roman"/>
                <w:color w:val="000000"/>
                <w:sz w:val="28"/>
                <w:szCs w:val="28"/>
                <w:lang w:val="ru-RU"/>
              </w:rPr>
            </w:pPr>
            <w:r w:rsidRPr="003C126D">
              <w:rPr>
                <w:rFonts w:ascii="Times New Roman" w:hAnsi="Times New Roman" w:cs="Times New Roman"/>
                <w:color w:val="000000"/>
                <w:sz w:val="28"/>
                <w:szCs w:val="28"/>
                <w:lang w:val="ru-RU"/>
              </w:rPr>
              <w:lastRenderedPageBreak/>
              <w:t>аудиторской организации.</w:t>
            </w:r>
          </w:p>
        </w:tc>
      </w:tr>
      <w:tr w:rsidR="00BE66B9" w:rsidRPr="00BE66B9" w:rsidTr="002121AE">
        <w:tc>
          <w:tcPr>
            <w:tcW w:w="2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lastRenderedPageBreak/>
              <w:t>Педагогический совет</w:t>
            </w:r>
          </w:p>
        </w:tc>
        <w:tc>
          <w:tcPr>
            <w:tcW w:w="6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Осуществляет теку</w:t>
            </w:r>
            <w:r w:rsidR="002121AE">
              <w:rPr>
                <w:rFonts w:ascii="Times New Roman" w:hAnsi="Times New Roman" w:cs="Times New Roman"/>
                <w:color w:val="000000"/>
                <w:sz w:val="28"/>
                <w:szCs w:val="24"/>
                <w:lang w:val="ru-RU"/>
              </w:rPr>
              <w:t xml:space="preserve">щее руководство образовательной </w:t>
            </w:r>
            <w:r w:rsidRPr="002121AE">
              <w:rPr>
                <w:rFonts w:ascii="Times New Roman" w:hAnsi="Times New Roman" w:cs="Times New Roman"/>
                <w:color w:val="000000"/>
                <w:sz w:val="28"/>
                <w:szCs w:val="24"/>
                <w:lang w:val="ru-RU"/>
              </w:rPr>
              <w:t>деятельностью Школы, в том числе рассматривает вопросы:</w:t>
            </w:r>
          </w:p>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развития образовательных услуг;</w:t>
            </w:r>
          </w:p>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регламентации образовательных отношений;</w:t>
            </w:r>
          </w:p>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разработки образовательных программ;</w:t>
            </w:r>
          </w:p>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выбора учебников, учебных пособий, средств обучения и воспитания;</w:t>
            </w:r>
          </w:p>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материально-технического обеспечения образовательного процесса;</w:t>
            </w:r>
          </w:p>
          <w:p w:rsidR="003C126D"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аттестации, повышения квалификации педагогических работников;</w:t>
            </w:r>
          </w:p>
          <w:p w:rsidR="00BE66B9"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координации деятельности методических объединений</w:t>
            </w:r>
          </w:p>
        </w:tc>
      </w:tr>
      <w:tr w:rsidR="00BE66B9" w:rsidRPr="00937E3E" w:rsidTr="002121AE">
        <w:tc>
          <w:tcPr>
            <w:tcW w:w="2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Общее собрание трудового коллектива</w:t>
            </w:r>
          </w:p>
        </w:tc>
        <w:tc>
          <w:tcPr>
            <w:tcW w:w="6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6B9" w:rsidRPr="002121AE" w:rsidRDefault="003C126D"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Реализует право рабо</w:t>
            </w:r>
            <w:r w:rsidR="002121AE">
              <w:rPr>
                <w:rFonts w:ascii="Times New Roman" w:hAnsi="Times New Roman" w:cs="Times New Roman"/>
                <w:color w:val="000000"/>
                <w:sz w:val="28"/>
                <w:szCs w:val="24"/>
                <w:lang w:val="ru-RU"/>
              </w:rPr>
              <w:t xml:space="preserve">тников участвовать в управлении </w:t>
            </w:r>
            <w:r w:rsidRPr="002121AE">
              <w:rPr>
                <w:rFonts w:ascii="Times New Roman" w:hAnsi="Times New Roman" w:cs="Times New Roman"/>
                <w:color w:val="000000"/>
                <w:sz w:val="28"/>
                <w:szCs w:val="24"/>
                <w:lang w:val="ru-RU"/>
              </w:rPr>
              <w:t xml:space="preserve">образовательной организацией, в том числе: </w:t>
            </w:r>
          </w:p>
          <w:p w:rsidR="002121AE" w:rsidRPr="002121AE" w:rsidRDefault="002121AE"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участвовать в разр</w:t>
            </w:r>
            <w:r>
              <w:rPr>
                <w:rFonts w:ascii="Times New Roman" w:hAnsi="Times New Roman" w:cs="Times New Roman"/>
                <w:color w:val="000000"/>
                <w:sz w:val="28"/>
                <w:szCs w:val="24"/>
                <w:lang w:val="ru-RU"/>
              </w:rPr>
              <w:t xml:space="preserve">аботке и принятии коллективного </w:t>
            </w:r>
            <w:r w:rsidRPr="002121AE">
              <w:rPr>
                <w:rFonts w:ascii="Times New Roman" w:hAnsi="Times New Roman" w:cs="Times New Roman"/>
                <w:color w:val="000000"/>
                <w:sz w:val="28"/>
                <w:szCs w:val="24"/>
                <w:lang w:val="ru-RU"/>
              </w:rPr>
              <w:t xml:space="preserve">договора, Правил </w:t>
            </w:r>
            <w:r>
              <w:rPr>
                <w:rFonts w:ascii="Times New Roman" w:hAnsi="Times New Roman" w:cs="Times New Roman"/>
                <w:color w:val="000000"/>
                <w:sz w:val="28"/>
                <w:szCs w:val="24"/>
                <w:lang w:val="ru-RU"/>
              </w:rPr>
              <w:t xml:space="preserve">трудового распорядка, изменений </w:t>
            </w:r>
            <w:r w:rsidRPr="002121AE">
              <w:rPr>
                <w:rFonts w:ascii="Times New Roman" w:hAnsi="Times New Roman" w:cs="Times New Roman"/>
                <w:color w:val="000000"/>
                <w:sz w:val="28"/>
                <w:szCs w:val="24"/>
                <w:lang w:val="ru-RU"/>
              </w:rPr>
              <w:t>и дополнений к ним;</w:t>
            </w:r>
          </w:p>
          <w:p w:rsidR="002121AE" w:rsidRPr="002121AE" w:rsidRDefault="002121AE"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принимать локальн</w:t>
            </w:r>
            <w:r>
              <w:rPr>
                <w:rFonts w:ascii="Times New Roman" w:hAnsi="Times New Roman" w:cs="Times New Roman"/>
                <w:color w:val="000000"/>
                <w:sz w:val="28"/>
                <w:szCs w:val="24"/>
                <w:lang w:val="ru-RU"/>
              </w:rPr>
              <w:t xml:space="preserve">ые акты, которые регламентируют </w:t>
            </w:r>
            <w:r w:rsidRPr="002121AE">
              <w:rPr>
                <w:rFonts w:ascii="Times New Roman" w:hAnsi="Times New Roman" w:cs="Times New Roman"/>
                <w:color w:val="000000"/>
                <w:sz w:val="28"/>
                <w:szCs w:val="24"/>
                <w:lang w:val="ru-RU"/>
              </w:rPr>
              <w:t>деятельност</w:t>
            </w:r>
            <w:r>
              <w:rPr>
                <w:rFonts w:ascii="Times New Roman" w:hAnsi="Times New Roman" w:cs="Times New Roman"/>
                <w:color w:val="000000"/>
                <w:sz w:val="28"/>
                <w:szCs w:val="24"/>
                <w:lang w:val="ru-RU"/>
              </w:rPr>
              <w:t xml:space="preserve">ь образовательной организации и </w:t>
            </w:r>
            <w:r w:rsidRPr="002121AE">
              <w:rPr>
                <w:rFonts w:ascii="Times New Roman" w:hAnsi="Times New Roman" w:cs="Times New Roman"/>
                <w:color w:val="000000"/>
                <w:sz w:val="28"/>
                <w:szCs w:val="24"/>
                <w:lang w:val="ru-RU"/>
              </w:rPr>
              <w:t>связаны с правами и обязанностями работников;</w:t>
            </w:r>
          </w:p>
          <w:p w:rsidR="002121AE" w:rsidRPr="002121AE" w:rsidRDefault="002121AE"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разрешать конфликтные ситуации между</w:t>
            </w:r>
          </w:p>
          <w:p w:rsidR="002121AE" w:rsidRPr="002121AE" w:rsidRDefault="002121AE"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работниками и администрацией образовательной организации;</w:t>
            </w:r>
          </w:p>
          <w:p w:rsidR="003C126D" w:rsidRPr="002121AE" w:rsidRDefault="002121AE" w:rsidP="002121AE">
            <w:pPr>
              <w:spacing w:before="0" w:beforeAutospacing="0" w:after="0" w:afterAutospacing="0"/>
              <w:rPr>
                <w:rFonts w:ascii="Times New Roman" w:hAnsi="Times New Roman" w:cs="Times New Roman"/>
                <w:color w:val="000000"/>
                <w:sz w:val="28"/>
                <w:szCs w:val="24"/>
                <w:lang w:val="ru-RU"/>
              </w:rPr>
            </w:pPr>
            <w:r w:rsidRPr="002121AE">
              <w:rPr>
                <w:rFonts w:ascii="Times New Roman" w:hAnsi="Times New Roman" w:cs="Times New Roman"/>
                <w:color w:val="000000"/>
                <w:sz w:val="28"/>
                <w:szCs w:val="24"/>
                <w:lang w:val="ru-RU"/>
              </w:rPr>
              <w:t>- вносить предложения по корректировке плана мероприятий организации, совершенствованию ее работы и развитию материальной базы.</w:t>
            </w:r>
          </w:p>
        </w:tc>
      </w:tr>
    </w:tbl>
    <w:p w:rsidR="001B61B3" w:rsidRPr="00DB1E27" w:rsidRDefault="001B61B3" w:rsidP="00826E78">
      <w:pPr>
        <w:spacing w:before="0" w:beforeAutospacing="0" w:after="0" w:afterAutospacing="0"/>
        <w:ind w:firstLine="709"/>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Для осуществления учебно-методической работы в Школе создано два предметных методических объединения:</w:t>
      </w:r>
    </w:p>
    <w:p w:rsidR="001B61B3" w:rsidRPr="00DB1E27" w:rsidRDefault="001B61B3" w:rsidP="001B61B3">
      <w:pPr>
        <w:numPr>
          <w:ilvl w:val="0"/>
          <w:numId w:val="3"/>
        </w:num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начального образования;</w:t>
      </w:r>
    </w:p>
    <w:p w:rsidR="001B61B3" w:rsidRPr="00DB1E27" w:rsidRDefault="001B61B3" w:rsidP="001B61B3">
      <w:pPr>
        <w:numPr>
          <w:ilvl w:val="0"/>
          <w:numId w:val="3"/>
        </w:num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lang w:val="ru-RU"/>
        </w:rPr>
        <w:t>основного образования</w:t>
      </w:r>
      <w:r w:rsidRPr="00DB1E27">
        <w:rPr>
          <w:rFonts w:ascii="Times New Roman" w:hAnsi="Times New Roman" w:cs="Times New Roman"/>
          <w:color w:val="000000"/>
          <w:sz w:val="28"/>
          <w:szCs w:val="28"/>
        </w:rPr>
        <w:t>.</w:t>
      </w:r>
    </w:p>
    <w:p w:rsidR="001B61B3" w:rsidRPr="00DB1E27" w:rsidRDefault="001B61B3" w:rsidP="001B61B3">
      <w:pPr>
        <w:spacing w:before="0" w:beforeAutospacing="0" w:after="0" w:afterAutospacing="0"/>
        <w:ind w:firstLine="709"/>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В целях учета мнения обучающихся  в Школе действуют Совет обучающихся.</w:t>
      </w:r>
    </w:p>
    <w:p w:rsidR="001B61B3" w:rsidRPr="00DB1E27" w:rsidRDefault="001B61B3" w:rsidP="001B61B3">
      <w:pPr>
        <w:spacing w:before="0" w:beforeAutospacing="0" w:after="0" w:afterAutospacing="0"/>
        <w:ind w:firstLine="709"/>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По итогам 2020 года система управления Школой оценивается как</w:t>
      </w:r>
    </w:p>
    <w:p w:rsidR="001B61B3" w:rsidRPr="00DB1E27" w:rsidRDefault="001B61B3" w:rsidP="001B61B3">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эффективная, позволяющая учесть мнение работников и всех участников</w:t>
      </w:r>
    </w:p>
    <w:p w:rsidR="001B61B3" w:rsidRPr="00DB1E27" w:rsidRDefault="001B61B3" w:rsidP="001B61B3">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образовательных отношений. В следующем году изменение системы управления не планируется.</w:t>
      </w:r>
    </w:p>
    <w:p w:rsidR="001B61B3" w:rsidRPr="00DB1E27" w:rsidRDefault="001B61B3" w:rsidP="001B61B3">
      <w:pPr>
        <w:spacing w:before="0" w:beforeAutospacing="0" w:after="0" w:afterAutospacing="0"/>
        <w:ind w:firstLine="709"/>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lastRenderedPageBreak/>
        <w:t>В 2020 году в систему управления внесли организационные изменения в связи с дистанционной работой и обучением. В перечень обязанностей</w:t>
      </w:r>
    </w:p>
    <w:p w:rsidR="00826E78" w:rsidRPr="00DB1E27" w:rsidRDefault="001B61B3" w:rsidP="001B61B3">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заместителя директора по УМР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 и сервере МАОУ ООШ п. Грачевка.</w:t>
      </w:r>
    </w:p>
    <w:p w:rsidR="00980CD0" w:rsidRDefault="00980CD0" w:rsidP="00980CD0">
      <w:pPr>
        <w:spacing w:before="0" w:beforeAutospacing="0" w:after="0" w:afterAutospacing="0"/>
        <w:jc w:val="center"/>
        <w:rPr>
          <w:rFonts w:ascii="TimesNewRomanPS-BoldMT" w:hAnsi="TimesNewRomanPS-BoldMT"/>
          <w:b/>
          <w:bCs/>
          <w:color w:val="000000"/>
          <w:sz w:val="28"/>
          <w:szCs w:val="28"/>
          <w:lang w:val="ru-RU"/>
        </w:rPr>
      </w:pPr>
      <w:r w:rsidRPr="00980CD0">
        <w:rPr>
          <w:rFonts w:ascii="TimesNewRomanPS-BoldMT" w:hAnsi="TimesNewRomanPS-BoldMT"/>
          <w:b/>
          <w:bCs/>
          <w:color w:val="000000"/>
          <w:sz w:val="28"/>
          <w:szCs w:val="28"/>
        </w:rPr>
        <w:t>III</w:t>
      </w:r>
      <w:r w:rsidRPr="00980CD0">
        <w:rPr>
          <w:rFonts w:ascii="TimesNewRomanPS-BoldMT" w:hAnsi="TimesNewRomanPS-BoldMT"/>
          <w:b/>
          <w:bCs/>
          <w:color w:val="000000"/>
          <w:sz w:val="28"/>
          <w:szCs w:val="28"/>
          <w:lang w:val="ru-RU"/>
        </w:rPr>
        <w:t>. Оценка содержания и качества подготовки обучающихся</w:t>
      </w:r>
    </w:p>
    <w:p w:rsidR="00980CD0" w:rsidRPr="00DB1E27" w:rsidRDefault="00980CD0" w:rsidP="00980CD0">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Статистика показателей за 2017–2020 годы.</w:t>
      </w:r>
    </w:p>
    <w:tbl>
      <w:tblPr>
        <w:tblW w:w="9027" w:type="dxa"/>
        <w:tblCellMar>
          <w:top w:w="15" w:type="dxa"/>
          <w:left w:w="15" w:type="dxa"/>
          <w:bottom w:w="15" w:type="dxa"/>
          <w:right w:w="15" w:type="dxa"/>
        </w:tblCellMar>
        <w:tblLook w:val="0600" w:firstRow="0" w:lastRow="0" w:firstColumn="0" w:lastColumn="0" w:noHBand="1" w:noVBand="1"/>
      </w:tblPr>
      <w:tblGrid>
        <w:gridCol w:w="680"/>
        <w:gridCol w:w="2449"/>
        <w:gridCol w:w="1508"/>
        <w:gridCol w:w="1646"/>
        <w:gridCol w:w="1416"/>
        <w:gridCol w:w="1328"/>
      </w:tblGrid>
      <w:tr w:rsidR="00980CD0" w:rsidRPr="00DB1E27" w:rsidTr="00980CD0">
        <w:tc>
          <w:tcPr>
            <w:tcW w:w="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п/п</w:t>
            </w:r>
          </w:p>
        </w:tc>
        <w:tc>
          <w:tcPr>
            <w:tcW w:w="2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Параметры статистики</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2017–2018</w:t>
            </w:r>
            <w:r w:rsidRPr="00DB1E27">
              <w:rPr>
                <w:rFonts w:ascii="Times New Roman" w:hAnsi="Times New Roman" w:cs="Times New Roman"/>
                <w:color w:val="000000"/>
                <w:sz w:val="28"/>
                <w:szCs w:val="28"/>
              </w:rPr>
              <w:br/>
              <w:t>учебный год</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2018–2019</w:t>
            </w:r>
            <w:r w:rsidRPr="00DB1E27">
              <w:rPr>
                <w:rFonts w:ascii="Times New Roman" w:hAnsi="Times New Roman" w:cs="Times New Roman"/>
                <w:color w:val="000000"/>
                <w:sz w:val="28"/>
                <w:szCs w:val="28"/>
              </w:rPr>
              <w:br/>
              <w:t>учебный год</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2019–2020</w:t>
            </w:r>
            <w:r w:rsidRPr="00DB1E27">
              <w:rPr>
                <w:rFonts w:ascii="Times New Roman" w:hAnsi="Times New Roman" w:cs="Times New Roman"/>
                <w:color w:val="000000"/>
                <w:sz w:val="28"/>
                <w:szCs w:val="28"/>
              </w:rPr>
              <w:br/>
              <w:t>учебный год</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На конец 2020 года</w:t>
            </w:r>
          </w:p>
        </w:tc>
      </w:tr>
      <w:tr w:rsidR="00980CD0" w:rsidRPr="00DB1E27" w:rsidTr="00980CD0">
        <w:tc>
          <w:tcPr>
            <w:tcW w:w="6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b/>
                <w:bCs/>
                <w:color w:val="000000"/>
                <w:sz w:val="28"/>
                <w:szCs w:val="28"/>
              </w:rPr>
              <w:t>1</w:t>
            </w:r>
          </w:p>
        </w:tc>
        <w:tc>
          <w:tcPr>
            <w:tcW w:w="244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Количество детей, обучавшихся на</w:t>
            </w:r>
            <w:r w:rsidRPr="00DB1E27">
              <w:rPr>
                <w:rFonts w:ascii="Times New Roman" w:hAnsi="Times New Roman" w:cs="Times New Roman"/>
                <w:color w:val="000000"/>
                <w:sz w:val="28"/>
                <w:szCs w:val="28"/>
              </w:rPr>
              <w:t> </w:t>
            </w:r>
            <w:r w:rsidRPr="00DB1E27">
              <w:rPr>
                <w:rFonts w:ascii="Times New Roman" w:hAnsi="Times New Roman" w:cs="Times New Roman"/>
                <w:color w:val="000000"/>
                <w:sz w:val="28"/>
                <w:szCs w:val="28"/>
                <w:lang w:val="ru-RU"/>
              </w:rPr>
              <w:t>конец учебного года, в том числе:</w:t>
            </w:r>
          </w:p>
        </w:tc>
        <w:tc>
          <w:tcPr>
            <w:tcW w:w="15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179</w:t>
            </w:r>
          </w:p>
        </w:tc>
        <w:tc>
          <w:tcPr>
            <w:tcW w:w="16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187</w:t>
            </w: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193</w:t>
            </w:r>
          </w:p>
        </w:tc>
        <w:tc>
          <w:tcPr>
            <w:tcW w:w="13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202</w:t>
            </w:r>
          </w:p>
        </w:tc>
      </w:tr>
      <w:tr w:rsidR="00980CD0" w:rsidRPr="00DB1E27" w:rsidTr="00980CD0">
        <w:tc>
          <w:tcPr>
            <w:tcW w:w="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p>
        </w:tc>
        <w:tc>
          <w:tcPr>
            <w:tcW w:w="24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начальная школа</w:t>
            </w:r>
          </w:p>
        </w:tc>
        <w:tc>
          <w:tcPr>
            <w:tcW w:w="15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94</w:t>
            </w:r>
          </w:p>
        </w:tc>
        <w:tc>
          <w:tcPr>
            <w:tcW w:w="16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94</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102</w:t>
            </w:r>
          </w:p>
        </w:tc>
        <w:tc>
          <w:tcPr>
            <w:tcW w:w="13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81</w:t>
            </w:r>
          </w:p>
        </w:tc>
      </w:tr>
      <w:tr w:rsidR="00980CD0" w:rsidRPr="00DB1E27" w:rsidTr="00980CD0">
        <w:tc>
          <w:tcPr>
            <w:tcW w:w="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p>
        </w:tc>
        <w:tc>
          <w:tcPr>
            <w:tcW w:w="2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основная школа</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85</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93</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91</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8B7A86" w:rsidP="008B7A86">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121</w:t>
            </w:r>
          </w:p>
        </w:tc>
      </w:tr>
      <w:tr w:rsidR="00980CD0" w:rsidRPr="00937E3E" w:rsidTr="00980CD0">
        <w:tc>
          <w:tcPr>
            <w:tcW w:w="6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b/>
                <w:bCs/>
                <w:color w:val="000000"/>
                <w:sz w:val="28"/>
                <w:szCs w:val="28"/>
              </w:rPr>
              <w:t>2</w:t>
            </w:r>
          </w:p>
        </w:tc>
        <w:tc>
          <w:tcPr>
            <w:tcW w:w="244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Количество учеников, оставленных</w:t>
            </w:r>
            <w:r w:rsidRPr="00DB1E27">
              <w:rPr>
                <w:rFonts w:ascii="Times New Roman" w:hAnsi="Times New Roman" w:cs="Times New Roman"/>
                <w:color w:val="000000"/>
                <w:sz w:val="28"/>
                <w:szCs w:val="28"/>
              </w:rPr>
              <w:t> </w:t>
            </w:r>
            <w:r w:rsidRPr="00DB1E27">
              <w:rPr>
                <w:rFonts w:ascii="Times New Roman" w:hAnsi="Times New Roman" w:cs="Times New Roman"/>
                <w:color w:val="000000"/>
                <w:sz w:val="28"/>
                <w:szCs w:val="28"/>
                <w:lang w:val="ru-RU"/>
              </w:rPr>
              <w:t>на повторное обучение:</w:t>
            </w:r>
          </w:p>
        </w:tc>
        <w:tc>
          <w:tcPr>
            <w:tcW w:w="15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c>
          <w:tcPr>
            <w:tcW w:w="16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c>
          <w:tcPr>
            <w:tcW w:w="13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r>
      <w:tr w:rsidR="00980CD0" w:rsidRPr="00DB1E27" w:rsidTr="00980CD0">
        <w:tc>
          <w:tcPr>
            <w:tcW w:w="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lang w:val="ru-RU"/>
              </w:rPr>
            </w:pPr>
          </w:p>
        </w:tc>
        <w:tc>
          <w:tcPr>
            <w:tcW w:w="24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начальная школа</w:t>
            </w:r>
          </w:p>
        </w:tc>
        <w:tc>
          <w:tcPr>
            <w:tcW w:w="15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6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3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r>
      <w:tr w:rsidR="00980CD0" w:rsidRPr="00DB1E27" w:rsidTr="00980CD0">
        <w:tc>
          <w:tcPr>
            <w:tcW w:w="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p>
        </w:tc>
        <w:tc>
          <w:tcPr>
            <w:tcW w:w="2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основная школа</w:t>
            </w:r>
          </w:p>
        </w:tc>
        <w:tc>
          <w:tcPr>
            <w:tcW w:w="1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p>
        </w:tc>
      </w:tr>
      <w:tr w:rsidR="00980CD0" w:rsidRPr="00DB1E27" w:rsidTr="00980CD0">
        <w:tc>
          <w:tcPr>
            <w:tcW w:w="6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b/>
                <w:bCs/>
                <w:color w:val="000000"/>
                <w:sz w:val="28"/>
                <w:szCs w:val="28"/>
              </w:rPr>
              <w:t>3</w:t>
            </w:r>
          </w:p>
        </w:tc>
        <w:tc>
          <w:tcPr>
            <w:tcW w:w="244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Не получили аттестата:</w:t>
            </w:r>
          </w:p>
        </w:tc>
        <w:tc>
          <w:tcPr>
            <w:tcW w:w="15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p>
        </w:tc>
        <w:tc>
          <w:tcPr>
            <w:tcW w:w="16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p>
        </w:tc>
        <w:tc>
          <w:tcPr>
            <w:tcW w:w="13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p>
        </w:tc>
      </w:tr>
      <w:tr w:rsidR="00980CD0" w:rsidRPr="00DB1E27" w:rsidTr="00980CD0">
        <w:tc>
          <w:tcPr>
            <w:tcW w:w="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p>
        </w:tc>
        <w:tc>
          <w:tcPr>
            <w:tcW w:w="24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об основном общем образовании</w:t>
            </w:r>
          </w:p>
        </w:tc>
        <w:tc>
          <w:tcPr>
            <w:tcW w:w="15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6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c>
          <w:tcPr>
            <w:tcW w:w="13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r>
      <w:tr w:rsidR="00980CD0" w:rsidRPr="00937E3E" w:rsidTr="00980CD0">
        <w:tc>
          <w:tcPr>
            <w:tcW w:w="6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b/>
                <w:bCs/>
                <w:color w:val="000000"/>
                <w:sz w:val="28"/>
                <w:szCs w:val="28"/>
              </w:rPr>
              <w:t>4</w:t>
            </w:r>
          </w:p>
        </w:tc>
        <w:tc>
          <w:tcPr>
            <w:tcW w:w="244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Окончили школу с аттестатом</w:t>
            </w:r>
            <w:r w:rsidRPr="00DB1E27">
              <w:rPr>
                <w:rFonts w:ascii="Times New Roman" w:hAnsi="Times New Roman" w:cs="Times New Roman"/>
                <w:color w:val="000000"/>
                <w:sz w:val="28"/>
                <w:szCs w:val="28"/>
                <w:lang w:val="ru-RU"/>
              </w:rPr>
              <w:br/>
              <w:t>особого образца:</w:t>
            </w:r>
          </w:p>
        </w:tc>
        <w:tc>
          <w:tcPr>
            <w:tcW w:w="15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c>
          <w:tcPr>
            <w:tcW w:w="16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c>
          <w:tcPr>
            <w:tcW w:w="132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lang w:val="ru-RU"/>
              </w:rPr>
            </w:pPr>
          </w:p>
        </w:tc>
      </w:tr>
      <w:tr w:rsidR="00980CD0" w:rsidRPr="00DB1E27" w:rsidTr="00980CD0">
        <w:tc>
          <w:tcPr>
            <w:tcW w:w="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lang w:val="ru-RU"/>
              </w:rPr>
            </w:pPr>
          </w:p>
        </w:tc>
        <w:tc>
          <w:tcPr>
            <w:tcW w:w="24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980CD0">
            <w:pPr>
              <w:spacing w:before="0" w:beforeAutospacing="0" w:after="0" w:afterAutospacing="0"/>
              <w:jc w:val="both"/>
              <w:rPr>
                <w:rFonts w:ascii="Times New Roman" w:hAnsi="Times New Roman" w:cs="Times New Roman"/>
                <w:color w:val="000000"/>
                <w:sz w:val="28"/>
                <w:szCs w:val="28"/>
              </w:rPr>
            </w:pPr>
            <w:r w:rsidRPr="00DB1E27">
              <w:rPr>
                <w:rFonts w:ascii="Times New Roman" w:hAnsi="Times New Roman" w:cs="Times New Roman"/>
                <w:color w:val="000000"/>
                <w:sz w:val="28"/>
                <w:szCs w:val="28"/>
              </w:rPr>
              <w:t>– в основной школе</w:t>
            </w:r>
          </w:p>
        </w:tc>
        <w:tc>
          <w:tcPr>
            <w:tcW w:w="15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660DC1" w:rsidP="00DB1E27">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w:t>
            </w:r>
          </w:p>
        </w:tc>
        <w:tc>
          <w:tcPr>
            <w:tcW w:w="16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660DC1" w:rsidP="00DB1E27">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660DC1" w:rsidP="00DB1E27">
            <w:pPr>
              <w:spacing w:before="0" w:beforeAutospacing="0" w:after="0" w:afterAutospacing="0"/>
              <w:jc w:val="center"/>
              <w:rPr>
                <w:rFonts w:ascii="Times New Roman" w:hAnsi="Times New Roman" w:cs="Times New Roman"/>
                <w:color w:val="000000"/>
                <w:sz w:val="28"/>
                <w:szCs w:val="28"/>
                <w:lang w:val="ru-RU"/>
              </w:rPr>
            </w:pPr>
            <w:r w:rsidRPr="00DB1E27">
              <w:rPr>
                <w:rFonts w:ascii="Times New Roman" w:hAnsi="Times New Roman" w:cs="Times New Roman"/>
                <w:color w:val="000000"/>
                <w:sz w:val="28"/>
                <w:szCs w:val="28"/>
                <w:lang w:val="ru-RU"/>
              </w:rPr>
              <w:t>-</w:t>
            </w:r>
          </w:p>
        </w:tc>
        <w:tc>
          <w:tcPr>
            <w:tcW w:w="132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D0" w:rsidRPr="00DB1E27" w:rsidRDefault="00980CD0" w:rsidP="00DB1E27">
            <w:pPr>
              <w:spacing w:before="0" w:beforeAutospacing="0" w:after="0" w:afterAutospacing="0"/>
              <w:jc w:val="center"/>
              <w:rPr>
                <w:rFonts w:ascii="Times New Roman" w:hAnsi="Times New Roman" w:cs="Times New Roman"/>
                <w:color w:val="000000"/>
                <w:sz w:val="28"/>
                <w:szCs w:val="28"/>
              </w:rPr>
            </w:pPr>
            <w:r w:rsidRPr="00DB1E27">
              <w:rPr>
                <w:rFonts w:ascii="Times New Roman" w:hAnsi="Times New Roman" w:cs="Times New Roman"/>
                <w:color w:val="000000"/>
                <w:sz w:val="28"/>
                <w:szCs w:val="28"/>
              </w:rPr>
              <w:t>–</w:t>
            </w:r>
          </w:p>
        </w:tc>
      </w:tr>
    </w:tbl>
    <w:p w:rsidR="00660DC1" w:rsidRPr="00113A31" w:rsidRDefault="00660DC1" w:rsidP="00113A31">
      <w:pPr>
        <w:spacing w:before="0" w:beforeAutospacing="0" w:after="0" w:afterAutospacing="0"/>
        <w:ind w:firstLine="709"/>
        <w:jc w:val="both"/>
        <w:rPr>
          <w:rFonts w:ascii="Times New Roman" w:hAnsi="Times New Roman" w:cs="Times New Roman"/>
          <w:color w:val="000000" w:themeColor="text1"/>
          <w:sz w:val="28"/>
          <w:szCs w:val="28"/>
          <w:lang w:val="ru-RU"/>
        </w:rPr>
      </w:pPr>
      <w:r w:rsidRPr="00113A31">
        <w:rPr>
          <w:rFonts w:ascii="Times New Roman" w:hAnsi="Times New Roman" w:cs="Times New Roman"/>
          <w:color w:val="000000" w:themeColor="text1"/>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w:t>
      </w:r>
      <w:r w:rsidRPr="00113A31">
        <w:rPr>
          <w:rFonts w:ascii="Times New Roman" w:hAnsi="Times New Roman" w:cs="Times New Roman"/>
          <w:color w:val="000000" w:themeColor="text1"/>
          <w:sz w:val="28"/>
          <w:szCs w:val="28"/>
        </w:rPr>
        <w:t> </w:t>
      </w:r>
      <w:r w:rsidRPr="00113A31">
        <w:rPr>
          <w:rFonts w:ascii="Times New Roman" w:hAnsi="Times New Roman" w:cs="Times New Roman"/>
          <w:color w:val="000000" w:themeColor="text1"/>
          <w:sz w:val="28"/>
          <w:szCs w:val="28"/>
          <w:lang w:val="ru-RU"/>
        </w:rPr>
        <w:t>при этом стабильно растет количество обучающихся Школы.</w:t>
      </w:r>
    </w:p>
    <w:p w:rsidR="00660DC1" w:rsidRPr="00113A31" w:rsidRDefault="00660DC1" w:rsidP="00113A31">
      <w:pPr>
        <w:spacing w:before="0" w:beforeAutospacing="0" w:after="0" w:afterAutospacing="0"/>
        <w:ind w:firstLine="709"/>
        <w:jc w:val="both"/>
        <w:rPr>
          <w:rFonts w:ascii="Times New Roman" w:hAnsi="Times New Roman" w:cs="Times New Roman"/>
          <w:color w:val="000000" w:themeColor="text1"/>
          <w:sz w:val="28"/>
          <w:szCs w:val="28"/>
          <w:lang w:val="ru-RU"/>
        </w:rPr>
      </w:pPr>
      <w:r w:rsidRPr="00113A31">
        <w:rPr>
          <w:rFonts w:ascii="Times New Roman" w:hAnsi="Times New Roman" w:cs="Times New Roman"/>
          <w:color w:val="000000" w:themeColor="text1"/>
          <w:sz w:val="28"/>
          <w:szCs w:val="28"/>
          <w:lang w:val="ru-RU"/>
        </w:rPr>
        <w:lastRenderedPageBreak/>
        <w:t>Обучающихся с ОВЗ</w:t>
      </w:r>
      <w:r w:rsidR="006F5302" w:rsidRPr="00113A31">
        <w:rPr>
          <w:rFonts w:ascii="Times New Roman" w:hAnsi="Times New Roman" w:cs="Times New Roman"/>
          <w:color w:val="000000" w:themeColor="text1"/>
          <w:sz w:val="28"/>
          <w:szCs w:val="28"/>
          <w:lang w:val="ru-RU"/>
        </w:rPr>
        <w:t xml:space="preserve"> в 2020 году </w:t>
      </w:r>
      <w:r w:rsidR="00113A31" w:rsidRPr="00113A31">
        <w:rPr>
          <w:rFonts w:ascii="Times New Roman" w:hAnsi="Times New Roman" w:cs="Times New Roman"/>
          <w:color w:val="000000" w:themeColor="text1"/>
          <w:sz w:val="28"/>
          <w:szCs w:val="28"/>
          <w:lang w:val="ru-RU"/>
        </w:rPr>
        <w:t>–</w:t>
      </w:r>
      <w:r w:rsidR="006F5302" w:rsidRPr="00113A31">
        <w:rPr>
          <w:rFonts w:ascii="Times New Roman" w:hAnsi="Times New Roman" w:cs="Times New Roman"/>
          <w:color w:val="000000" w:themeColor="text1"/>
          <w:sz w:val="28"/>
          <w:szCs w:val="28"/>
          <w:lang w:val="ru-RU"/>
        </w:rPr>
        <w:t xml:space="preserve"> </w:t>
      </w:r>
      <w:r w:rsidR="00113A31" w:rsidRPr="00113A31">
        <w:rPr>
          <w:rFonts w:ascii="Times New Roman" w:hAnsi="Times New Roman" w:cs="Times New Roman"/>
          <w:color w:val="000000" w:themeColor="text1"/>
          <w:sz w:val="28"/>
          <w:szCs w:val="28"/>
          <w:lang w:val="ru-RU"/>
        </w:rPr>
        <w:t>18,</w:t>
      </w:r>
      <w:r w:rsidRPr="00113A31">
        <w:rPr>
          <w:rFonts w:ascii="Times New Roman" w:hAnsi="Times New Roman" w:cs="Times New Roman"/>
          <w:color w:val="000000" w:themeColor="text1"/>
          <w:sz w:val="28"/>
          <w:szCs w:val="28"/>
          <w:lang w:val="ru-RU"/>
        </w:rPr>
        <w:t xml:space="preserve"> и инвалидностью </w:t>
      </w:r>
      <w:r w:rsidR="00113A31" w:rsidRPr="00113A31">
        <w:rPr>
          <w:rFonts w:ascii="Times New Roman" w:hAnsi="Times New Roman" w:cs="Times New Roman"/>
          <w:color w:val="000000" w:themeColor="text1"/>
          <w:sz w:val="28"/>
          <w:szCs w:val="28"/>
          <w:lang w:val="ru-RU"/>
        </w:rPr>
        <w:t>- 6</w:t>
      </w:r>
      <w:r w:rsidRPr="00113A31">
        <w:rPr>
          <w:rFonts w:ascii="Times New Roman" w:hAnsi="Times New Roman" w:cs="Times New Roman"/>
          <w:color w:val="000000" w:themeColor="text1"/>
          <w:sz w:val="28"/>
          <w:szCs w:val="28"/>
          <w:lang w:val="ru-RU"/>
        </w:rPr>
        <w:t>.</w:t>
      </w:r>
    </w:p>
    <w:p w:rsidR="001F7F62" w:rsidRPr="00DB1E27" w:rsidRDefault="001F7F62" w:rsidP="004E06B6">
      <w:pPr>
        <w:jc w:val="center"/>
        <w:rPr>
          <w:rFonts w:ascii="Times New Roman" w:hAnsi="Times New Roman" w:cs="Times New Roman"/>
          <w:color w:val="000000"/>
          <w:sz w:val="28"/>
          <w:szCs w:val="24"/>
          <w:lang w:val="ru-RU"/>
        </w:rPr>
      </w:pPr>
      <w:r w:rsidRPr="00DB1E27">
        <w:rPr>
          <w:rFonts w:ascii="Times New Roman" w:hAnsi="Times New Roman" w:cs="Times New Roman"/>
          <w:color w:val="000000"/>
          <w:sz w:val="28"/>
          <w:szCs w:val="24"/>
          <w:lang w:val="ru-RU"/>
        </w:rPr>
        <w:t>Краткий анализ динамики результатов успеваемости и качества знаний</w:t>
      </w:r>
    </w:p>
    <w:p w:rsidR="001F7F62" w:rsidRPr="00DB1E27" w:rsidRDefault="001F7F62" w:rsidP="001F7F62">
      <w:pPr>
        <w:jc w:val="center"/>
        <w:rPr>
          <w:rFonts w:ascii="Times New Roman" w:hAnsi="Times New Roman" w:cs="Times New Roman"/>
          <w:color w:val="000000"/>
          <w:sz w:val="28"/>
          <w:szCs w:val="24"/>
        </w:rPr>
      </w:pPr>
      <w:r w:rsidRPr="00DB1E27">
        <w:rPr>
          <w:rFonts w:ascii="Times New Roman" w:hAnsi="Times New Roman" w:cs="Times New Roman"/>
          <w:color w:val="000000"/>
          <w:sz w:val="28"/>
          <w:szCs w:val="24"/>
          <w:lang w:val="ru-RU"/>
        </w:rPr>
        <w:t xml:space="preserve">Результаты освоения учащимися программ начального общего образования по показателю </w:t>
      </w:r>
      <w:r w:rsidRPr="00DB1E27">
        <w:rPr>
          <w:rFonts w:ascii="Times New Roman" w:hAnsi="Times New Roman" w:cs="Times New Roman"/>
          <w:color w:val="000000"/>
          <w:sz w:val="28"/>
          <w:szCs w:val="24"/>
        </w:rPr>
        <w:t>«успеваемость» в 2020 году</w:t>
      </w:r>
    </w:p>
    <w:tbl>
      <w:tblPr>
        <w:tblW w:w="0" w:type="auto"/>
        <w:tblCellMar>
          <w:top w:w="15" w:type="dxa"/>
          <w:left w:w="15" w:type="dxa"/>
          <w:bottom w:w="15" w:type="dxa"/>
          <w:right w:w="15" w:type="dxa"/>
        </w:tblCellMar>
        <w:tblLook w:val="0600" w:firstRow="0" w:lastRow="0" w:firstColumn="0" w:lastColumn="0" w:noHBand="1" w:noVBand="1"/>
      </w:tblPr>
      <w:tblGrid>
        <w:gridCol w:w="911"/>
        <w:gridCol w:w="742"/>
        <w:gridCol w:w="630"/>
        <w:gridCol w:w="546"/>
        <w:gridCol w:w="1242"/>
        <w:gridCol w:w="455"/>
        <w:gridCol w:w="1245"/>
        <w:gridCol w:w="394"/>
        <w:gridCol w:w="630"/>
        <w:gridCol w:w="350"/>
        <w:gridCol w:w="661"/>
        <w:gridCol w:w="350"/>
        <w:gridCol w:w="630"/>
        <w:gridCol w:w="773"/>
      </w:tblGrid>
      <w:tr w:rsidR="003C5CBE" w:rsidRPr="007531DC" w:rsidTr="003A204B">
        <w:trPr>
          <w:trHeight w:val="307"/>
        </w:trPr>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Классы</w:t>
            </w:r>
          </w:p>
        </w:tc>
        <w:tc>
          <w:tcPr>
            <w:tcW w:w="742"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Всего</w:t>
            </w:r>
            <w:r w:rsidRPr="00916D82">
              <w:rPr>
                <w:rFonts w:ascii="Times New Roman" w:hAnsi="Times New Roman" w:cs="Times New Roman"/>
              </w:rPr>
              <w:br/>
            </w:r>
            <w:r w:rsidRPr="00916D82">
              <w:rPr>
                <w:rFonts w:ascii="Times New Roman" w:hAnsi="Times New Roman" w:cs="Times New Roman"/>
                <w:color w:val="000000"/>
                <w:sz w:val="24"/>
                <w:szCs w:val="24"/>
              </w:rPr>
              <w:t>обуч-ся</w:t>
            </w:r>
          </w:p>
        </w:tc>
        <w:tc>
          <w:tcPr>
            <w:tcW w:w="1170"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Из них успевают</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Окончили год</w:t>
            </w:r>
          </w:p>
        </w:tc>
        <w:tc>
          <w:tcPr>
            <w:tcW w:w="163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Окончили год</w:t>
            </w:r>
          </w:p>
        </w:tc>
        <w:tc>
          <w:tcPr>
            <w:tcW w:w="1949"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Не успевают</w:t>
            </w:r>
          </w:p>
        </w:tc>
        <w:tc>
          <w:tcPr>
            <w:tcW w:w="139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Переведены</w:t>
            </w:r>
            <w:r w:rsidRPr="00916D82">
              <w:rPr>
                <w:rFonts w:ascii="Times New Roman" w:hAnsi="Times New Roman" w:cs="Times New Roman"/>
              </w:rPr>
              <w:br/>
            </w:r>
            <w:r w:rsidRPr="00916D82">
              <w:rPr>
                <w:rFonts w:ascii="Times New Roman" w:hAnsi="Times New Roman" w:cs="Times New Roman"/>
                <w:color w:val="000000"/>
                <w:sz w:val="24"/>
                <w:szCs w:val="24"/>
              </w:rPr>
              <w:t>условно</w:t>
            </w:r>
          </w:p>
        </w:tc>
      </w:tr>
      <w:tr w:rsidR="003C5CBE" w:rsidTr="003A204B">
        <w:trPr>
          <w:trHeight w:val="307"/>
        </w:trPr>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1170"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169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Всего</w:t>
            </w:r>
          </w:p>
        </w:tc>
        <w:tc>
          <w:tcPr>
            <w:tcW w:w="163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96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Из них н/а</w:t>
            </w:r>
          </w:p>
        </w:tc>
        <w:tc>
          <w:tcPr>
            <w:tcW w:w="98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139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r>
      <w:tr w:rsidR="004E06B6" w:rsidTr="004E06B6">
        <w:trPr>
          <w:trHeight w:val="433"/>
        </w:trPr>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ind w:left="75" w:right="75"/>
              <w:rPr>
                <w:rFonts w:ascii="Times New Roman" w:hAnsi="Times New Roman" w:cs="Times New Roman"/>
                <w:color w:val="000000"/>
                <w:sz w:val="24"/>
                <w:szCs w:val="24"/>
              </w:rPr>
            </w:pP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Кол-во</w:t>
            </w:r>
          </w:p>
        </w:tc>
        <w:tc>
          <w:tcPr>
            <w:tcW w:w="5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С</w:t>
            </w:r>
            <w:r w:rsidRPr="00916D82">
              <w:rPr>
                <w:rFonts w:ascii="Times New Roman" w:hAnsi="Times New Roman" w:cs="Times New Roman"/>
              </w:rPr>
              <w:br/>
            </w:r>
            <w:r w:rsidRPr="00916D82">
              <w:rPr>
                <w:rFonts w:ascii="Times New Roman" w:hAnsi="Times New Roman" w:cs="Times New Roman"/>
                <w:color w:val="000000"/>
                <w:sz w:val="24"/>
                <w:szCs w:val="24"/>
              </w:rPr>
              <w:t>отметками «4» и «5»</w:t>
            </w:r>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w:t>
            </w:r>
          </w:p>
        </w:tc>
        <w:tc>
          <w:tcPr>
            <w:tcW w:w="1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С отметками «5»</w:t>
            </w:r>
          </w:p>
        </w:tc>
        <w:tc>
          <w:tcPr>
            <w:tcW w:w="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w:t>
            </w:r>
          </w:p>
        </w:tc>
        <w:tc>
          <w:tcPr>
            <w:tcW w:w="6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Кол-во</w:t>
            </w:r>
          </w:p>
        </w:tc>
        <w:tc>
          <w:tcPr>
            <w:tcW w:w="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Кол-во</w:t>
            </w:r>
          </w:p>
        </w:tc>
        <w:tc>
          <w:tcPr>
            <w:tcW w:w="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Кол-во</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5CBE" w:rsidRPr="00916D82" w:rsidRDefault="003C5CBE" w:rsidP="00E676CD">
            <w:pPr>
              <w:rPr>
                <w:rFonts w:ascii="Times New Roman" w:hAnsi="Times New Roman" w:cs="Times New Roman"/>
                <w:color w:val="000000"/>
                <w:sz w:val="24"/>
                <w:szCs w:val="24"/>
              </w:rPr>
            </w:pPr>
            <w:r w:rsidRPr="00916D82">
              <w:rPr>
                <w:rFonts w:ascii="Times New Roman" w:hAnsi="Times New Roman" w:cs="Times New Roman"/>
                <w:color w:val="000000"/>
                <w:sz w:val="24"/>
                <w:szCs w:val="24"/>
              </w:rPr>
              <w:t>%</w:t>
            </w:r>
          </w:p>
        </w:tc>
      </w:tr>
      <w:tr w:rsidR="004E06B6" w:rsidTr="004E06B6">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19</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19</w:t>
            </w:r>
          </w:p>
        </w:tc>
        <w:tc>
          <w:tcPr>
            <w:tcW w:w="5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100</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10</w:t>
            </w:r>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59</w:t>
            </w:r>
          </w:p>
        </w:tc>
        <w:tc>
          <w:tcPr>
            <w:tcW w:w="1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2</w:t>
            </w:r>
          </w:p>
        </w:tc>
        <w:tc>
          <w:tcPr>
            <w:tcW w:w="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rPr>
              <w:t>1</w:t>
            </w:r>
            <w:r w:rsidRPr="00916D82">
              <w:rPr>
                <w:rFonts w:ascii="Times New Roman" w:hAnsi="Times New Roman" w:cs="Times New Roman"/>
                <w:color w:val="000000"/>
                <w:sz w:val="24"/>
                <w:szCs w:val="24"/>
                <w:lang w:val="ru-RU"/>
              </w:rPr>
              <w:t>8</w:t>
            </w:r>
          </w:p>
        </w:tc>
        <w:tc>
          <w:tcPr>
            <w:tcW w:w="6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r>
      <w:tr w:rsidR="004E06B6" w:rsidTr="004E06B6">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F42109"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22</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19</w:t>
            </w:r>
          </w:p>
        </w:tc>
        <w:tc>
          <w:tcPr>
            <w:tcW w:w="5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100</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11</w:t>
            </w:r>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52</w:t>
            </w:r>
          </w:p>
        </w:tc>
        <w:tc>
          <w:tcPr>
            <w:tcW w:w="1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3</w:t>
            </w:r>
          </w:p>
        </w:tc>
        <w:tc>
          <w:tcPr>
            <w:tcW w:w="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rPr>
              <w:t>1</w:t>
            </w:r>
            <w:r w:rsidRPr="00916D82">
              <w:rPr>
                <w:rFonts w:ascii="Times New Roman" w:hAnsi="Times New Roman" w:cs="Times New Roman"/>
                <w:color w:val="000000"/>
                <w:sz w:val="24"/>
                <w:szCs w:val="24"/>
                <w:lang w:val="ru-RU"/>
              </w:rPr>
              <w:t>4</w:t>
            </w:r>
          </w:p>
        </w:tc>
        <w:tc>
          <w:tcPr>
            <w:tcW w:w="6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r>
      <w:tr w:rsidR="004E06B6" w:rsidTr="004E06B6">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rPr>
              <w:t>4</w:t>
            </w:r>
            <w:r w:rsidRPr="00916D82">
              <w:rPr>
                <w:rFonts w:ascii="Times New Roman" w:hAnsi="Times New Roman" w:cs="Times New Roman"/>
                <w:color w:val="000000"/>
                <w:sz w:val="24"/>
                <w:szCs w:val="24"/>
                <w:lang w:val="ru-RU"/>
              </w:rPr>
              <w:t>А</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18</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18</w:t>
            </w:r>
          </w:p>
        </w:tc>
        <w:tc>
          <w:tcPr>
            <w:tcW w:w="5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100</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9</w:t>
            </w:r>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50</w:t>
            </w:r>
          </w:p>
        </w:tc>
        <w:tc>
          <w:tcPr>
            <w:tcW w:w="1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3</w:t>
            </w:r>
          </w:p>
        </w:tc>
        <w:tc>
          <w:tcPr>
            <w:tcW w:w="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rPr>
              <w:t>17</w:t>
            </w:r>
          </w:p>
        </w:tc>
        <w:tc>
          <w:tcPr>
            <w:tcW w:w="6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r>
      <w:tr w:rsidR="003A204B" w:rsidTr="004E06B6">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4Б</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24</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24</w:t>
            </w:r>
          </w:p>
        </w:tc>
        <w:tc>
          <w:tcPr>
            <w:tcW w:w="5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100</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3A204B"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12</w:t>
            </w:r>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60</w:t>
            </w:r>
          </w:p>
        </w:tc>
        <w:tc>
          <w:tcPr>
            <w:tcW w:w="1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A204B" w:rsidRPr="00916D82" w:rsidRDefault="003A204B" w:rsidP="00E676CD">
            <w:pPr>
              <w:spacing w:after="0"/>
              <w:jc w:val="center"/>
              <w:rPr>
                <w:rFonts w:ascii="Times New Roman" w:eastAsia="Times New Roman" w:hAnsi="Times New Roman" w:cs="Times New Roman"/>
                <w:lang w:eastAsia="ru-RU"/>
              </w:rPr>
            </w:pPr>
            <w:r w:rsidRPr="00916D82">
              <w:rPr>
                <w:rFonts w:ascii="Times New Roman" w:eastAsia="Times New Roman" w:hAnsi="Times New Roman" w:cs="Times New Roman"/>
                <w:lang w:eastAsia="ru-RU"/>
              </w:rPr>
              <w:t>3</w:t>
            </w:r>
          </w:p>
        </w:tc>
        <w:tc>
          <w:tcPr>
            <w:tcW w:w="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15</w:t>
            </w:r>
          </w:p>
        </w:tc>
        <w:tc>
          <w:tcPr>
            <w:tcW w:w="6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0</w:t>
            </w:r>
          </w:p>
        </w:tc>
        <w:tc>
          <w:tcPr>
            <w:tcW w:w="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0</w:t>
            </w:r>
          </w:p>
        </w:tc>
        <w:tc>
          <w:tcPr>
            <w:tcW w:w="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0</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0</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204B"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0</w:t>
            </w:r>
          </w:p>
        </w:tc>
      </w:tr>
      <w:tr w:rsidR="004E06B6" w:rsidTr="004E06B6">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Итого</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4E06B6" w:rsidP="00F42109">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8</w:t>
            </w:r>
            <w:r w:rsidR="00F42109" w:rsidRPr="00916D82">
              <w:rPr>
                <w:rFonts w:ascii="Times New Roman" w:hAnsi="Times New Roman" w:cs="Times New Roman"/>
                <w:color w:val="000000"/>
                <w:sz w:val="24"/>
                <w:szCs w:val="24"/>
                <w:lang w:val="ru-RU"/>
              </w:rPr>
              <w:t>3</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4E06B6" w:rsidP="00F42109">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8</w:t>
            </w:r>
            <w:r w:rsidR="00F42109" w:rsidRPr="00916D82">
              <w:rPr>
                <w:rFonts w:ascii="Times New Roman" w:hAnsi="Times New Roman" w:cs="Times New Roman"/>
                <w:color w:val="000000"/>
                <w:sz w:val="24"/>
                <w:szCs w:val="24"/>
                <w:lang w:val="ru-RU"/>
              </w:rPr>
              <w:t>3</w:t>
            </w:r>
          </w:p>
        </w:tc>
        <w:tc>
          <w:tcPr>
            <w:tcW w:w="5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100</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42</w:t>
            </w:r>
          </w:p>
        </w:tc>
        <w:tc>
          <w:tcPr>
            <w:tcW w:w="4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F42109"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rPr>
              <w:t>5</w:t>
            </w:r>
            <w:r w:rsidRPr="00916D82">
              <w:rPr>
                <w:rFonts w:ascii="Times New Roman" w:hAnsi="Times New Roman" w:cs="Times New Roman"/>
                <w:color w:val="000000"/>
                <w:sz w:val="24"/>
                <w:szCs w:val="24"/>
                <w:lang w:val="ru-RU"/>
              </w:rPr>
              <w:t>5</w:t>
            </w:r>
          </w:p>
        </w:tc>
        <w:tc>
          <w:tcPr>
            <w:tcW w:w="1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lang w:val="ru-RU"/>
              </w:rPr>
              <w:t>11</w:t>
            </w:r>
          </w:p>
        </w:tc>
        <w:tc>
          <w:tcPr>
            <w:tcW w:w="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4E06B6" w:rsidP="00E676CD">
            <w:pPr>
              <w:jc w:val="center"/>
              <w:rPr>
                <w:rFonts w:ascii="Times New Roman" w:hAnsi="Times New Roman" w:cs="Times New Roman"/>
                <w:color w:val="000000"/>
                <w:sz w:val="24"/>
                <w:szCs w:val="24"/>
                <w:lang w:val="ru-RU"/>
              </w:rPr>
            </w:pPr>
            <w:r w:rsidRPr="00916D82">
              <w:rPr>
                <w:rFonts w:ascii="Times New Roman" w:hAnsi="Times New Roman" w:cs="Times New Roman"/>
                <w:color w:val="000000"/>
                <w:sz w:val="24"/>
                <w:szCs w:val="24"/>
              </w:rPr>
              <w:t>1</w:t>
            </w:r>
            <w:r w:rsidRPr="00916D82">
              <w:rPr>
                <w:rFonts w:ascii="Times New Roman" w:hAnsi="Times New Roman" w:cs="Times New Roman"/>
                <w:color w:val="000000"/>
                <w:sz w:val="24"/>
                <w:szCs w:val="24"/>
                <w:lang w:val="ru-RU"/>
              </w:rPr>
              <w:t>4</w:t>
            </w:r>
          </w:p>
        </w:tc>
        <w:tc>
          <w:tcPr>
            <w:tcW w:w="6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6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5CBE" w:rsidRPr="00916D82" w:rsidRDefault="003C5CBE" w:rsidP="00E676CD">
            <w:pPr>
              <w:jc w:val="center"/>
              <w:rPr>
                <w:rFonts w:ascii="Times New Roman" w:hAnsi="Times New Roman" w:cs="Times New Roman"/>
                <w:color w:val="000000"/>
                <w:sz w:val="24"/>
                <w:szCs w:val="24"/>
              </w:rPr>
            </w:pPr>
            <w:r w:rsidRPr="00916D82">
              <w:rPr>
                <w:rFonts w:ascii="Times New Roman" w:hAnsi="Times New Roman" w:cs="Times New Roman"/>
                <w:color w:val="000000"/>
                <w:sz w:val="24"/>
                <w:szCs w:val="24"/>
              </w:rPr>
              <w:t>0</w:t>
            </w:r>
          </w:p>
        </w:tc>
      </w:tr>
    </w:tbl>
    <w:p w:rsidR="004E06B6" w:rsidRDefault="004E06B6" w:rsidP="00113A31">
      <w:pPr>
        <w:ind w:firstLine="709"/>
        <w:jc w:val="both"/>
        <w:rPr>
          <w:rFonts w:ascii="Times New Roman" w:hAnsi="Times New Roman" w:cs="Times New Roman"/>
          <w:color w:val="000000"/>
          <w:sz w:val="28"/>
          <w:szCs w:val="24"/>
          <w:lang w:val="ru-RU"/>
        </w:rPr>
      </w:pPr>
      <w:r w:rsidRPr="007531DC">
        <w:rPr>
          <w:rFonts w:ascii="Times New Roman" w:hAnsi="Times New Roman" w:cs="Times New Roman"/>
          <w:color w:val="000000"/>
          <w:sz w:val="28"/>
          <w:szCs w:val="24"/>
          <w:lang w:val="ru-RU"/>
        </w:rPr>
        <w:t>Если сравнить результаты освоения обучающимися программ начального общего образования по показателю «успеваемость» в 2020</w:t>
      </w:r>
      <w:r w:rsidRPr="007531DC">
        <w:rPr>
          <w:rFonts w:ascii="Times New Roman" w:hAnsi="Times New Roman" w:cs="Times New Roman"/>
          <w:color w:val="000000"/>
          <w:sz w:val="28"/>
          <w:szCs w:val="24"/>
        </w:rPr>
        <w:t> </w:t>
      </w:r>
      <w:r w:rsidRPr="007531DC">
        <w:rPr>
          <w:rFonts w:ascii="Times New Roman" w:hAnsi="Times New Roman" w:cs="Times New Roman"/>
          <w:color w:val="000000"/>
          <w:sz w:val="28"/>
          <w:szCs w:val="24"/>
          <w:lang w:val="ru-RU"/>
        </w:rPr>
        <w:t>году с</w:t>
      </w:r>
      <w:r w:rsidRPr="007531DC">
        <w:rPr>
          <w:rFonts w:ascii="Times New Roman" w:hAnsi="Times New Roman" w:cs="Times New Roman"/>
          <w:color w:val="000000"/>
          <w:sz w:val="28"/>
          <w:szCs w:val="24"/>
        </w:rPr>
        <w:t> </w:t>
      </w:r>
      <w:r w:rsidRPr="007531DC">
        <w:rPr>
          <w:rFonts w:ascii="Times New Roman" w:hAnsi="Times New Roman" w:cs="Times New Roman"/>
          <w:color w:val="000000"/>
          <w:sz w:val="28"/>
          <w:szCs w:val="24"/>
          <w:lang w:val="ru-RU"/>
        </w:rPr>
        <w:t>результатами освоения учащимися программ начального общего образования по показателю «успеваемость» в 2019</w:t>
      </w:r>
      <w:r w:rsidRPr="007531DC">
        <w:rPr>
          <w:rFonts w:ascii="Times New Roman" w:hAnsi="Times New Roman" w:cs="Times New Roman"/>
          <w:color w:val="000000"/>
          <w:sz w:val="28"/>
          <w:szCs w:val="24"/>
        </w:rPr>
        <w:t> </w:t>
      </w:r>
      <w:r w:rsidRPr="007531DC">
        <w:rPr>
          <w:rFonts w:ascii="Times New Roman" w:hAnsi="Times New Roman" w:cs="Times New Roman"/>
          <w:color w:val="000000"/>
          <w:sz w:val="28"/>
          <w:szCs w:val="24"/>
          <w:lang w:val="ru-RU"/>
        </w:rPr>
        <w:t>году, то можно</w:t>
      </w:r>
      <w:r w:rsidRPr="007531DC">
        <w:rPr>
          <w:rFonts w:ascii="Times New Roman" w:hAnsi="Times New Roman" w:cs="Times New Roman"/>
          <w:color w:val="000000"/>
          <w:sz w:val="28"/>
          <w:szCs w:val="24"/>
        </w:rPr>
        <w:t> </w:t>
      </w:r>
      <w:r w:rsidRPr="007531DC">
        <w:rPr>
          <w:rFonts w:ascii="Times New Roman" w:hAnsi="Times New Roman" w:cs="Times New Roman"/>
          <w:color w:val="000000"/>
          <w:sz w:val="28"/>
          <w:szCs w:val="24"/>
          <w:lang w:val="ru-RU"/>
        </w:rPr>
        <w:t xml:space="preserve">отметить, что процент учащихся, окончивших на «4» и «5», </w:t>
      </w:r>
      <w:r w:rsidR="00F42109" w:rsidRPr="007531DC">
        <w:rPr>
          <w:rFonts w:ascii="Times New Roman" w:hAnsi="Times New Roman" w:cs="Times New Roman"/>
          <w:color w:val="000000"/>
          <w:sz w:val="28"/>
          <w:szCs w:val="24"/>
          <w:lang w:val="ru-RU"/>
        </w:rPr>
        <w:t>понизился на 6</w:t>
      </w:r>
      <w:r w:rsidRPr="007531DC">
        <w:rPr>
          <w:rFonts w:ascii="Times New Roman" w:hAnsi="Times New Roman" w:cs="Times New Roman"/>
          <w:color w:val="000000"/>
          <w:sz w:val="28"/>
          <w:szCs w:val="24"/>
        </w:rPr>
        <w:t> </w:t>
      </w:r>
      <w:r w:rsidR="00F42109" w:rsidRPr="007531DC">
        <w:rPr>
          <w:rFonts w:ascii="Times New Roman" w:hAnsi="Times New Roman" w:cs="Times New Roman"/>
          <w:color w:val="000000"/>
          <w:sz w:val="28"/>
          <w:szCs w:val="24"/>
          <w:lang w:val="ru-RU"/>
        </w:rPr>
        <w:t>процентов</w:t>
      </w:r>
      <w:r w:rsidRPr="007531DC">
        <w:rPr>
          <w:rFonts w:ascii="Times New Roman" w:hAnsi="Times New Roman" w:cs="Times New Roman"/>
          <w:color w:val="000000"/>
          <w:sz w:val="28"/>
          <w:szCs w:val="24"/>
          <w:lang w:val="ru-RU"/>
        </w:rPr>
        <w:t xml:space="preserve"> (в 2019</w:t>
      </w:r>
      <w:r w:rsidRPr="007531DC">
        <w:rPr>
          <w:rFonts w:ascii="Times New Roman" w:hAnsi="Times New Roman" w:cs="Times New Roman"/>
          <w:color w:val="000000"/>
          <w:sz w:val="28"/>
          <w:szCs w:val="24"/>
        </w:rPr>
        <w:t> </w:t>
      </w:r>
      <w:r w:rsidRPr="007531DC">
        <w:rPr>
          <w:rFonts w:ascii="Times New Roman" w:hAnsi="Times New Roman" w:cs="Times New Roman"/>
          <w:color w:val="000000"/>
          <w:sz w:val="28"/>
          <w:szCs w:val="24"/>
          <w:lang w:val="ru-RU"/>
        </w:rPr>
        <w:t>был</w:t>
      </w:r>
      <w:r w:rsidR="00F42109" w:rsidRPr="007531DC">
        <w:rPr>
          <w:rFonts w:ascii="Times New Roman" w:hAnsi="Times New Roman" w:cs="Times New Roman"/>
          <w:color w:val="000000"/>
          <w:sz w:val="28"/>
          <w:szCs w:val="24"/>
          <w:lang w:val="ru-RU"/>
        </w:rPr>
        <w:t xml:space="preserve">  61 </w:t>
      </w:r>
      <w:r w:rsidRPr="007531DC">
        <w:rPr>
          <w:rFonts w:ascii="Times New Roman" w:hAnsi="Times New Roman" w:cs="Times New Roman"/>
          <w:color w:val="000000"/>
          <w:sz w:val="28"/>
          <w:szCs w:val="24"/>
          <w:lang w:val="ru-RU"/>
        </w:rPr>
        <w:t>%), процент учащихся, окончивших на «5»,</w:t>
      </w:r>
      <w:r w:rsidRPr="007531DC">
        <w:rPr>
          <w:rFonts w:ascii="Times New Roman" w:hAnsi="Times New Roman" w:cs="Times New Roman"/>
          <w:color w:val="000000"/>
          <w:sz w:val="28"/>
          <w:szCs w:val="24"/>
        </w:rPr>
        <w:t> </w:t>
      </w:r>
      <w:r w:rsidR="007531DC" w:rsidRPr="007531DC">
        <w:rPr>
          <w:rFonts w:ascii="Times New Roman" w:hAnsi="Times New Roman" w:cs="Times New Roman"/>
          <w:color w:val="000000"/>
          <w:sz w:val="28"/>
          <w:szCs w:val="24"/>
          <w:lang w:val="ru-RU"/>
        </w:rPr>
        <w:t xml:space="preserve">понизился на 4 </w:t>
      </w:r>
      <w:r w:rsidRPr="007531DC">
        <w:rPr>
          <w:rFonts w:ascii="Times New Roman" w:hAnsi="Times New Roman" w:cs="Times New Roman"/>
          <w:color w:val="000000"/>
          <w:sz w:val="28"/>
          <w:szCs w:val="24"/>
          <w:lang w:val="ru-RU"/>
        </w:rPr>
        <w:t xml:space="preserve"> процента (в 2019</w:t>
      </w:r>
      <w:r w:rsidR="00E676CD">
        <w:rPr>
          <w:rFonts w:ascii="Times New Roman" w:hAnsi="Times New Roman" w:cs="Times New Roman"/>
          <w:color w:val="000000"/>
          <w:sz w:val="28"/>
          <w:szCs w:val="24"/>
          <w:lang w:val="ru-RU"/>
        </w:rPr>
        <w:t xml:space="preserve"> </w:t>
      </w:r>
      <w:r w:rsidRPr="007531DC">
        <w:rPr>
          <w:rFonts w:ascii="Times New Roman" w:hAnsi="Times New Roman" w:cs="Times New Roman"/>
          <w:color w:val="000000"/>
          <w:sz w:val="28"/>
          <w:szCs w:val="24"/>
          <w:lang w:val="ru-RU"/>
        </w:rPr>
        <w:t xml:space="preserve"> –</w:t>
      </w:r>
      <w:r w:rsidR="007531DC" w:rsidRPr="007531DC">
        <w:rPr>
          <w:rFonts w:ascii="Times New Roman" w:hAnsi="Times New Roman" w:cs="Times New Roman"/>
          <w:color w:val="000000"/>
          <w:sz w:val="28"/>
          <w:szCs w:val="24"/>
          <w:lang w:val="ru-RU"/>
        </w:rPr>
        <w:t xml:space="preserve"> 1</w:t>
      </w:r>
      <w:r w:rsidRPr="007531DC">
        <w:rPr>
          <w:rFonts w:ascii="Times New Roman" w:hAnsi="Times New Roman" w:cs="Times New Roman"/>
          <w:color w:val="000000"/>
          <w:sz w:val="28"/>
          <w:szCs w:val="24"/>
          <w:lang w:val="ru-RU"/>
        </w:rPr>
        <w:t>5%).</w:t>
      </w:r>
    </w:p>
    <w:p w:rsidR="00E676CD" w:rsidRPr="00916D82" w:rsidRDefault="00E676CD" w:rsidP="00E676CD">
      <w:pPr>
        <w:jc w:val="center"/>
        <w:rPr>
          <w:rFonts w:ascii="Times New Roman" w:hAnsi="Times New Roman" w:cs="Times New Roman"/>
          <w:color w:val="000000"/>
          <w:sz w:val="28"/>
          <w:szCs w:val="24"/>
        </w:rPr>
      </w:pPr>
      <w:r w:rsidRPr="00916D82">
        <w:rPr>
          <w:rFonts w:ascii="Times New Roman" w:hAnsi="Times New Roman" w:cs="Times New Roman"/>
          <w:color w:val="000000"/>
          <w:sz w:val="28"/>
          <w:szCs w:val="24"/>
          <w:lang w:val="ru-RU"/>
        </w:rPr>
        <w:t xml:space="preserve">Результаты освоения учащимися программ основного общего образования по показателю </w:t>
      </w:r>
      <w:r w:rsidRPr="00916D82">
        <w:rPr>
          <w:rFonts w:ascii="Times New Roman" w:hAnsi="Times New Roman" w:cs="Times New Roman"/>
          <w:color w:val="000000"/>
          <w:sz w:val="28"/>
          <w:szCs w:val="24"/>
        </w:rPr>
        <w:t>«успеваемость» в 2020 году</w:t>
      </w:r>
    </w:p>
    <w:tbl>
      <w:tblPr>
        <w:tblW w:w="9372" w:type="dxa"/>
        <w:tblLayout w:type="fixed"/>
        <w:tblCellMar>
          <w:top w:w="15" w:type="dxa"/>
          <w:left w:w="15" w:type="dxa"/>
          <w:bottom w:w="15" w:type="dxa"/>
          <w:right w:w="15" w:type="dxa"/>
        </w:tblCellMar>
        <w:tblLook w:val="0600" w:firstRow="0" w:lastRow="0" w:firstColumn="0" w:lastColumn="0" w:noHBand="1" w:noVBand="1"/>
      </w:tblPr>
      <w:tblGrid>
        <w:gridCol w:w="784"/>
        <w:gridCol w:w="851"/>
        <w:gridCol w:w="648"/>
        <w:gridCol w:w="627"/>
        <w:gridCol w:w="993"/>
        <w:gridCol w:w="522"/>
        <w:gridCol w:w="1242"/>
        <w:gridCol w:w="362"/>
        <w:gridCol w:w="618"/>
        <w:gridCol w:w="350"/>
        <w:gridCol w:w="630"/>
        <w:gridCol w:w="350"/>
        <w:gridCol w:w="986"/>
        <w:gridCol w:w="409"/>
      </w:tblGrid>
      <w:tr w:rsidR="00E676CD" w:rsidTr="00916D82">
        <w:tc>
          <w:tcPr>
            <w:tcW w:w="7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Классы</w:t>
            </w:r>
          </w:p>
        </w:tc>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Всего</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обуч-ся</w:t>
            </w:r>
          </w:p>
        </w:tc>
        <w:tc>
          <w:tcPr>
            <w:tcW w:w="127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Из них</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успевают</w:t>
            </w:r>
          </w:p>
        </w:tc>
        <w:tc>
          <w:tcPr>
            <w:tcW w:w="15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Окончили</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год</w:t>
            </w:r>
          </w:p>
        </w:tc>
        <w:tc>
          <w:tcPr>
            <w:tcW w:w="160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Окончили</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год</w:t>
            </w:r>
          </w:p>
        </w:tc>
        <w:tc>
          <w:tcPr>
            <w:tcW w:w="194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Не успевают</w:t>
            </w:r>
          </w:p>
        </w:tc>
        <w:tc>
          <w:tcPr>
            <w:tcW w:w="13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Переведены</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условно</w:t>
            </w:r>
          </w:p>
        </w:tc>
      </w:tr>
      <w:tr w:rsidR="00E676CD" w:rsidTr="00916D82">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127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15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Всего</w:t>
            </w:r>
          </w:p>
        </w:tc>
        <w:tc>
          <w:tcPr>
            <w:tcW w:w="160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Из них н/а</w:t>
            </w:r>
          </w:p>
        </w:tc>
        <w:tc>
          <w:tcPr>
            <w:tcW w:w="9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13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r>
      <w:tr w:rsidR="00E676CD" w:rsidTr="00916D82">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ind w:left="75" w:right="75"/>
              <w:rPr>
                <w:rFonts w:ascii="Times New Roman" w:hAnsi="Times New Roman" w:cs="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Кол-во</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С</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отметками</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«4» и «5»</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С</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отметками</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«5»</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Кол-</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во</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Кол-</w:t>
            </w:r>
            <w:r w:rsidRPr="00916D82">
              <w:rPr>
                <w:rFonts w:ascii="Times New Roman" w:hAnsi="Times New Roman" w:cs="Times New Roman"/>
                <w:sz w:val="24"/>
                <w:szCs w:val="24"/>
              </w:rPr>
              <w:br/>
            </w:r>
            <w:r w:rsidRPr="00916D82">
              <w:rPr>
                <w:rFonts w:ascii="Times New Roman" w:hAnsi="Times New Roman" w:cs="Times New Roman"/>
                <w:color w:val="000000"/>
                <w:sz w:val="24"/>
                <w:szCs w:val="24"/>
              </w:rPr>
              <w:t>во</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Кол-во</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w:t>
            </w:r>
          </w:p>
        </w:tc>
      </w:tr>
      <w:tr w:rsidR="00E676CD" w:rsidTr="00916D8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jc w:val="center"/>
              <w:rPr>
                <w:rFonts w:ascii="Times New Roman" w:hAnsi="Times New Roman" w:cs="Times New Roman"/>
                <w:sz w:val="24"/>
                <w:szCs w:val="24"/>
              </w:rPr>
            </w:pPr>
            <w:r w:rsidRPr="00916D82">
              <w:rPr>
                <w:rFonts w:ascii="Times New Roman" w:hAnsi="Times New Roman" w:cs="Times New Roman"/>
                <w:color w:val="000000"/>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14</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14</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100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5</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45</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0</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916D82" w:rsidP="00E676CD">
            <w:pPr>
              <w:rPr>
                <w:rFonts w:ascii="Times New Roman" w:hAnsi="Times New Roman" w:cs="Times New Roman"/>
                <w:sz w:val="24"/>
                <w:szCs w:val="24"/>
                <w:lang w:val="ru-RU"/>
              </w:rPr>
            </w:pPr>
            <w:r w:rsidRPr="00916D82">
              <w:rPr>
                <w:rFonts w:ascii="Times New Roman" w:hAnsi="Times New Roman" w:cs="Times New Roman"/>
                <w:color w:val="000000"/>
                <w:sz w:val="24"/>
                <w:szCs w:val="24"/>
                <w:lang w:val="ru-RU"/>
              </w:rPr>
              <w:t>0</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r>
      <w:tr w:rsidR="00E676CD" w:rsidTr="00916D8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jc w:val="center"/>
              <w:rPr>
                <w:rFonts w:ascii="Times New Roman" w:hAnsi="Times New Roman" w:cs="Times New Roman"/>
                <w:sz w:val="24"/>
                <w:szCs w:val="24"/>
              </w:rPr>
            </w:pPr>
            <w:r w:rsidRPr="00916D82">
              <w:rPr>
                <w:rFonts w:ascii="Times New Roman" w:hAnsi="Times New Roman" w:cs="Times New Roman"/>
                <w:color w:val="000000"/>
                <w:sz w:val="24"/>
                <w:szCs w:val="24"/>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21</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21</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100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7</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37</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1</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916D82" w:rsidP="00E676CD">
            <w:pPr>
              <w:rPr>
                <w:rFonts w:ascii="Times New Roman" w:hAnsi="Times New Roman" w:cs="Times New Roman"/>
                <w:sz w:val="24"/>
                <w:szCs w:val="24"/>
                <w:lang w:val="ru-RU"/>
              </w:rPr>
            </w:pPr>
            <w:r w:rsidRPr="00916D82">
              <w:rPr>
                <w:rFonts w:ascii="Times New Roman" w:hAnsi="Times New Roman" w:cs="Times New Roman"/>
                <w:color w:val="000000"/>
                <w:sz w:val="24"/>
                <w:szCs w:val="24"/>
                <w:lang w:val="ru-RU"/>
              </w:rPr>
              <w:t>5</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r>
      <w:tr w:rsidR="00E676CD" w:rsidTr="00916D8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jc w:val="center"/>
              <w:rPr>
                <w:rFonts w:ascii="Times New Roman" w:hAnsi="Times New Roman" w:cs="Times New Roman"/>
                <w:sz w:val="24"/>
                <w:szCs w:val="24"/>
              </w:rPr>
            </w:pPr>
            <w:r w:rsidRPr="00916D82">
              <w:rPr>
                <w:rFonts w:ascii="Times New Roman" w:hAnsi="Times New Roman" w:cs="Times New Roman"/>
                <w:color w:val="000000"/>
                <w:sz w:val="24"/>
                <w:szCs w:val="24"/>
              </w:rPr>
              <w:lastRenderedPageBreak/>
              <w:t>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 xml:space="preserve">19 </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 xml:space="preserve">19 </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100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6</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33</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0</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916D82" w:rsidP="00E676CD">
            <w:pPr>
              <w:rPr>
                <w:rFonts w:ascii="Times New Roman" w:hAnsi="Times New Roman" w:cs="Times New Roman"/>
                <w:sz w:val="24"/>
                <w:szCs w:val="24"/>
                <w:lang w:val="ru-RU"/>
              </w:rPr>
            </w:pPr>
            <w:r w:rsidRPr="00916D82">
              <w:rPr>
                <w:rFonts w:ascii="Times New Roman" w:hAnsi="Times New Roman" w:cs="Times New Roman"/>
                <w:color w:val="000000"/>
                <w:sz w:val="24"/>
                <w:szCs w:val="24"/>
                <w:lang w:val="ru-RU"/>
              </w:rPr>
              <w:t>0</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r>
      <w:tr w:rsidR="00E676CD" w:rsidTr="00916D8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jc w:val="center"/>
              <w:rPr>
                <w:rFonts w:ascii="Times New Roman" w:hAnsi="Times New Roman" w:cs="Times New Roman"/>
                <w:sz w:val="24"/>
                <w:szCs w:val="24"/>
              </w:rPr>
            </w:pPr>
            <w:r w:rsidRPr="00916D82">
              <w:rPr>
                <w:rFonts w:ascii="Times New Roman" w:hAnsi="Times New Roman" w:cs="Times New Roman"/>
                <w:color w:val="000000"/>
                <w:sz w:val="24"/>
                <w:szCs w:val="24"/>
              </w:rPr>
              <w:t>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23</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23</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100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6</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30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0</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916D82" w:rsidP="00E676CD">
            <w:pPr>
              <w:rPr>
                <w:rFonts w:ascii="Times New Roman" w:hAnsi="Times New Roman" w:cs="Times New Roman"/>
                <w:sz w:val="24"/>
                <w:szCs w:val="24"/>
                <w:lang w:val="ru-RU"/>
              </w:rPr>
            </w:pPr>
            <w:r w:rsidRPr="00916D82">
              <w:rPr>
                <w:rFonts w:ascii="Times New Roman" w:hAnsi="Times New Roman" w:cs="Times New Roman"/>
                <w:color w:val="000000"/>
                <w:sz w:val="24"/>
                <w:szCs w:val="24"/>
                <w:lang w:val="ru-RU"/>
              </w:rPr>
              <w:t>0</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r>
      <w:tr w:rsidR="00E676CD" w:rsidTr="00916D8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jc w:val="center"/>
              <w:rPr>
                <w:rFonts w:ascii="Times New Roman" w:hAnsi="Times New Roman" w:cs="Times New Roman"/>
                <w:sz w:val="24"/>
                <w:szCs w:val="24"/>
              </w:rPr>
            </w:pPr>
            <w:r w:rsidRPr="00916D82">
              <w:rPr>
                <w:rFonts w:ascii="Times New Roman" w:hAnsi="Times New Roman" w:cs="Times New Roman"/>
                <w:color w:val="000000"/>
                <w:sz w:val="24"/>
                <w:szCs w:val="24"/>
              </w:rPr>
              <w:t>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14</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14</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100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4</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31</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0</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916D82" w:rsidP="00E676CD">
            <w:pPr>
              <w:rPr>
                <w:rFonts w:ascii="Times New Roman" w:hAnsi="Times New Roman" w:cs="Times New Roman"/>
                <w:sz w:val="24"/>
                <w:szCs w:val="24"/>
                <w:lang w:val="ru-RU"/>
              </w:rPr>
            </w:pPr>
            <w:r w:rsidRPr="00916D82">
              <w:rPr>
                <w:rFonts w:ascii="Times New Roman" w:hAnsi="Times New Roman" w:cs="Times New Roman"/>
                <w:color w:val="000000"/>
                <w:sz w:val="24"/>
                <w:szCs w:val="24"/>
                <w:lang w:val="ru-RU"/>
              </w:rPr>
              <w:t>0</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r>
      <w:tr w:rsidR="00E676CD" w:rsidTr="00916D8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jc w:val="center"/>
              <w:rPr>
                <w:rFonts w:ascii="Times New Roman" w:hAnsi="Times New Roman" w:cs="Times New Roman"/>
                <w:sz w:val="24"/>
                <w:szCs w:val="24"/>
              </w:rPr>
            </w:pPr>
            <w:r w:rsidRPr="00916D82">
              <w:rPr>
                <w:rFonts w:ascii="Times New Roman" w:hAnsi="Times New Roman" w:cs="Times New Roman"/>
                <w:color w:val="000000"/>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91</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91</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E676CD">
            <w:pPr>
              <w:rPr>
                <w:rFonts w:ascii="Times New Roman" w:hAnsi="Times New Roman" w:cs="Times New Roman"/>
                <w:sz w:val="24"/>
                <w:szCs w:val="24"/>
              </w:rPr>
            </w:pPr>
            <w:r w:rsidRPr="00916D82">
              <w:rPr>
                <w:rFonts w:ascii="Times New Roman" w:hAnsi="Times New Roman" w:cs="Times New Roman"/>
                <w:color w:val="000000"/>
                <w:sz w:val="24"/>
                <w:szCs w:val="24"/>
              </w:rPr>
              <w:t>100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28</w:t>
            </w:r>
          </w:p>
        </w:tc>
        <w:tc>
          <w:tcPr>
            <w:tcW w:w="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35</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6CD" w:rsidRPr="00916D82" w:rsidRDefault="00E676CD" w:rsidP="00E676CD">
            <w:pPr>
              <w:spacing w:after="0"/>
              <w:jc w:val="center"/>
              <w:rPr>
                <w:rFonts w:ascii="Times New Roman" w:eastAsia="Times New Roman" w:hAnsi="Times New Roman" w:cs="Times New Roman"/>
                <w:sz w:val="24"/>
                <w:szCs w:val="24"/>
                <w:lang w:eastAsia="ru-RU"/>
              </w:rPr>
            </w:pPr>
            <w:r w:rsidRPr="00916D82">
              <w:rPr>
                <w:rFonts w:ascii="Times New Roman" w:eastAsia="Times New Roman" w:hAnsi="Times New Roman" w:cs="Times New Roman"/>
                <w:sz w:val="24"/>
                <w:szCs w:val="24"/>
                <w:lang w:eastAsia="ru-RU"/>
              </w:rPr>
              <w:t>1</w:t>
            </w:r>
          </w:p>
        </w:tc>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916D82" w:rsidP="00E676CD">
            <w:pPr>
              <w:rPr>
                <w:rFonts w:ascii="Times New Roman" w:hAnsi="Times New Roman" w:cs="Times New Roman"/>
                <w:sz w:val="24"/>
                <w:szCs w:val="24"/>
                <w:lang w:val="ru-RU"/>
              </w:rPr>
            </w:pPr>
            <w:r w:rsidRPr="00916D82">
              <w:rPr>
                <w:rFonts w:ascii="Times New Roman" w:hAnsi="Times New Roman" w:cs="Times New Roman"/>
                <w:color w:val="000000"/>
                <w:sz w:val="24"/>
                <w:szCs w:val="24"/>
                <w:lang w:val="ru-RU"/>
              </w:rPr>
              <w:t>1</w:t>
            </w:r>
          </w:p>
        </w:tc>
        <w:tc>
          <w:tcPr>
            <w:tcW w:w="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c>
          <w:tcPr>
            <w:tcW w:w="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6CD" w:rsidRPr="00916D82" w:rsidRDefault="00E676CD" w:rsidP="00916D82">
            <w:pPr>
              <w:jc w:val="center"/>
              <w:rPr>
                <w:rFonts w:ascii="Times New Roman" w:hAnsi="Times New Roman" w:cs="Times New Roman"/>
                <w:sz w:val="24"/>
                <w:szCs w:val="24"/>
              </w:rPr>
            </w:pPr>
            <w:r w:rsidRPr="00916D82">
              <w:rPr>
                <w:rFonts w:ascii="Times New Roman" w:hAnsi="Times New Roman" w:cs="Times New Roman"/>
                <w:color w:val="000000"/>
                <w:sz w:val="24"/>
                <w:szCs w:val="24"/>
              </w:rPr>
              <w:t>0</w:t>
            </w:r>
          </w:p>
        </w:tc>
      </w:tr>
    </w:tbl>
    <w:p w:rsidR="00916D82" w:rsidRDefault="00916D82" w:rsidP="00916D82">
      <w:pPr>
        <w:ind w:firstLine="709"/>
        <w:jc w:val="both"/>
        <w:rPr>
          <w:rFonts w:ascii="Times New Roman" w:hAnsi="Times New Roman" w:cs="Times New Roman"/>
          <w:color w:val="000000"/>
          <w:sz w:val="28"/>
          <w:szCs w:val="24"/>
          <w:lang w:val="ru-RU"/>
        </w:rPr>
      </w:pPr>
      <w:r w:rsidRPr="00916D82">
        <w:rPr>
          <w:rFonts w:ascii="Times New Roman" w:hAnsi="Times New Roman" w:cs="Times New Roman"/>
          <w:color w:val="000000"/>
          <w:sz w:val="28"/>
          <w:szCs w:val="24"/>
          <w:lang w:val="ru-RU"/>
        </w:rPr>
        <w:t>Если сравнить результаты освоения обучающимися программ основного общего образования по показателю «успеваемость» в 2020</w:t>
      </w:r>
      <w:r w:rsidRPr="00916D82">
        <w:rPr>
          <w:rFonts w:ascii="Times New Roman" w:hAnsi="Times New Roman" w:cs="Times New Roman"/>
          <w:color w:val="000000"/>
          <w:sz w:val="28"/>
          <w:szCs w:val="24"/>
        </w:rPr>
        <w:t> </w:t>
      </w:r>
      <w:r w:rsidRPr="00916D82">
        <w:rPr>
          <w:rFonts w:ascii="Times New Roman" w:hAnsi="Times New Roman" w:cs="Times New Roman"/>
          <w:color w:val="000000"/>
          <w:sz w:val="28"/>
          <w:szCs w:val="24"/>
          <w:lang w:val="ru-RU"/>
        </w:rPr>
        <w:t>году с</w:t>
      </w:r>
      <w:r w:rsidRPr="00916D82">
        <w:rPr>
          <w:rFonts w:ascii="Times New Roman" w:hAnsi="Times New Roman" w:cs="Times New Roman"/>
          <w:color w:val="000000"/>
          <w:sz w:val="28"/>
          <w:szCs w:val="24"/>
        </w:rPr>
        <w:t> </w:t>
      </w:r>
      <w:r w:rsidRPr="00916D82">
        <w:rPr>
          <w:rFonts w:ascii="Times New Roman" w:hAnsi="Times New Roman" w:cs="Times New Roman"/>
          <w:color w:val="000000"/>
          <w:sz w:val="28"/>
          <w:szCs w:val="24"/>
          <w:lang w:val="ru-RU"/>
        </w:rPr>
        <w:t>результатами освоения учащимися программ основного общего образования по показателю «успеваемость» в 2019</w:t>
      </w:r>
      <w:r w:rsidRPr="00916D82">
        <w:rPr>
          <w:rFonts w:ascii="Times New Roman" w:hAnsi="Times New Roman" w:cs="Times New Roman"/>
          <w:color w:val="000000"/>
          <w:sz w:val="28"/>
          <w:szCs w:val="24"/>
        </w:rPr>
        <w:t> </w:t>
      </w:r>
      <w:r w:rsidRPr="00916D82">
        <w:rPr>
          <w:rFonts w:ascii="Times New Roman" w:hAnsi="Times New Roman" w:cs="Times New Roman"/>
          <w:color w:val="000000"/>
          <w:sz w:val="28"/>
          <w:szCs w:val="24"/>
          <w:lang w:val="ru-RU"/>
        </w:rPr>
        <w:t>году, то можно</w:t>
      </w:r>
      <w:r w:rsidRPr="00916D82">
        <w:rPr>
          <w:rFonts w:ascii="Times New Roman" w:hAnsi="Times New Roman" w:cs="Times New Roman"/>
          <w:color w:val="000000"/>
          <w:sz w:val="28"/>
          <w:szCs w:val="24"/>
        </w:rPr>
        <w:t> </w:t>
      </w:r>
      <w:r w:rsidRPr="00916D82">
        <w:rPr>
          <w:rFonts w:ascii="Times New Roman" w:hAnsi="Times New Roman" w:cs="Times New Roman"/>
          <w:color w:val="000000"/>
          <w:sz w:val="28"/>
          <w:szCs w:val="24"/>
          <w:lang w:val="ru-RU"/>
        </w:rPr>
        <w:t xml:space="preserve">отметить, что процент учащихся, окончивших на «4» и «5», </w:t>
      </w:r>
      <w:r>
        <w:rPr>
          <w:rFonts w:ascii="Times New Roman" w:hAnsi="Times New Roman" w:cs="Times New Roman"/>
          <w:color w:val="000000"/>
          <w:sz w:val="28"/>
          <w:szCs w:val="24"/>
          <w:lang w:val="ru-RU"/>
        </w:rPr>
        <w:t>повысился на 7</w:t>
      </w:r>
      <w:r w:rsidRPr="00916D82">
        <w:rPr>
          <w:rFonts w:ascii="Times New Roman" w:hAnsi="Times New Roman" w:cs="Times New Roman"/>
          <w:color w:val="000000"/>
          <w:sz w:val="28"/>
          <w:szCs w:val="24"/>
          <w:lang w:val="ru-RU"/>
        </w:rPr>
        <w:t xml:space="preserve"> </w:t>
      </w:r>
      <w:r>
        <w:rPr>
          <w:rFonts w:ascii="Times New Roman" w:hAnsi="Times New Roman" w:cs="Times New Roman"/>
          <w:color w:val="000000"/>
          <w:sz w:val="28"/>
          <w:szCs w:val="24"/>
          <w:lang w:val="ru-RU"/>
        </w:rPr>
        <w:t>процентов</w:t>
      </w:r>
      <w:r w:rsidRPr="00916D82">
        <w:rPr>
          <w:rFonts w:ascii="Times New Roman" w:hAnsi="Times New Roman" w:cs="Times New Roman"/>
          <w:color w:val="000000"/>
          <w:sz w:val="28"/>
          <w:szCs w:val="24"/>
          <w:lang w:val="ru-RU"/>
        </w:rPr>
        <w:t xml:space="preserve"> (в 2019</w:t>
      </w:r>
      <w:r w:rsidRPr="00916D82">
        <w:rPr>
          <w:rFonts w:ascii="Times New Roman" w:hAnsi="Times New Roman" w:cs="Times New Roman"/>
          <w:color w:val="000000"/>
          <w:sz w:val="28"/>
          <w:szCs w:val="24"/>
        </w:rPr>
        <w:t> </w:t>
      </w:r>
      <w:r>
        <w:rPr>
          <w:rFonts w:ascii="Times New Roman" w:hAnsi="Times New Roman" w:cs="Times New Roman"/>
          <w:color w:val="000000"/>
          <w:sz w:val="28"/>
          <w:szCs w:val="24"/>
          <w:lang w:val="ru-RU"/>
        </w:rPr>
        <w:t>был 42</w:t>
      </w:r>
      <w:r w:rsidRPr="00916D82">
        <w:rPr>
          <w:rFonts w:ascii="Times New Roman" w:hAnsi="Times New Roman" w:cs="Times New Roman"/>
          <w:color w:val="000000"/>
          <w:sz w:val="28"/>
          <w:szCs w:val="24"/>
          <w:lang w:val="ru-RU"/>
        </w:rPr>
        <w:t>%), процент учащихся, окончивших на</w:t>
      </w:r>
      <w:r w:rsidRPr="00916D82">
        <w:rPr>
          <w:rFonts w:ascii="Times New Roman" w:hAnsi="Times New Roman" w:cs="Times New Roman"/>
          <w:color w:val="000000"/>
          <w:sz w:val="28"/>
          <w:szCs w:val="24"/>
        </w:rPr>
        <w:t> </w:t>
      </w:r>
      <w:r w:rsidRPr="00916D82">
        <w:rPr>
          <w:rFonts w:ascii="Times New Roman" w:hAnsi="Times New Roman" w:cs="Times New Roman"/>
          <w:color w:val="000000"/>
          <w:sz w:val="28"/>
          <w:szCs w:val="24"/>
          <w:lang w:val="ru-RU"/>
        </w:rPr>
        <w:t>«5», стабилен (в 2019</w:t>
      </w:r>
      <w:r w:rsidRPr="00916D82">
        <w:rPr>
          <w:rFonts w:ascii="Times New Roman" w:hAnsi="Times New Roman" w:cs="Times New Roman"/>
          <w:color w:val="000000"/>
          <w:sz w:val="28"/>
          <w:szCs w:val="24"/>
        </w:rPr>
        <w:t> </w:t>
      </w:r>
      <w:r>
        <w:rPr>
          <w:rFonts w:ascii="Times New Roman" w:hAnsi="Times New Roman" w:cs="Times New Roman"/>
          <w:color w:val="000000"/>
          <w:sz w:val="28"/>
          <w:szCs w:val="24"/>
          <w:lang w:val="ru-RU"/>
        </w:rPr>
        <w:t>– 1</w:t>
      </w:r>
      <w:r w:rsidRPr="00916D82">
        <w:rPr>
          <w:rFonts w:ascii="Times New Roman" w:hAnsi="Times New Roman" w:cs="Times New Roman"/>
          <w:color w:val="000000"/>
          <w:sz w:val="28"/>
          <w:szCs w:val="24"/>
          <w:lang w:val="ru-RU"/>
        </w:rPr>
        <w:t>%).</w:t>
      </w:r>
    </w:p>
    <w:p w:rsidR="000220DF" w:rsidRDefault="000220DF" w:rsidP="000220DF">
      <w:pPr>
        <w:ind w:firstLine="709"/>
        <w:jc w:val="both"/>
        <w:rPr>
          <w:rFonts w:ascii="Times New Roman" w:hAnsi="Times New Roman" w:cs="Times New Roman"/>
          <w:color w:val="000000"/>
          <w:sz w:val="28"/>
          <w:szCs w:val="24"/>
          <w:lang w:val="ru-RU"/>
        </w:rPr>
      </w:pPr>
      <w:r w:rsidRPr="000220DF">
        <w:rPr>
          <w:rFonts w:ascii="Times New Roman" w:hAnsi="Times New Roman" w:cs="Times New Roman"/>
          <w:color w:val="000000"/>
          <w:sz w:val="28"/>
          <w:szCs w:val="24"/>
          <w:lang w:val="ru-RU"/>
        </w:rPr>
        <w:t>В 2020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7070F7" w:rsidRDefault="007070F7" w:rsidP="000220DF">
      <w:pPr>
        <w:ind w:firstLine="709"/>
        <w:jc w:val="both"/>
        <w:rPr>
          <w:rFonts w:ascii="Times New Roman" w:eastAsia="TimesNewRomanPSMT" w:hAnsi="Times New Roman" w:cs="Times New Roman"/>
          <w:color w:val="000000"/>
          <w:sz w:val="28"/>
          <w:szCs w:val="28"/>
          <w:lang w:val="ru-RU"/>
        </w:rPr>
      </w:pPr>
      <w:r w:rsidRPr="007070F7">
        <w:rPr>
          <w:rFonts w:ascii="Times New Roman" w:hAnsi="Times New Roman" w:cs="Times New Roman"/>
          <w:color w:val="000000"/>
          <w:sz w:val="28"/>
          <w:szCs w:val="24"/>
          <w:lang w:val="ru-RU"/>
        </w:rPr>
        <w:t xml:space="preserve">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w:t>
      </w:r>
      <w:r w:rsidRPr="007070F7">
        <w:rPr>
          <w:rFonts w:ascii="Times New Roman" w:eastAsia="TimesNewRomanPSMT" w:hAnsi="Times New Roman" w:cs="Times New Roman"/>
          <w:color w:val="000000"/>
          <w:sz w:val="28"/>
          <w:szCs w:val="28"/>
          <w:lang w:val="ru-RU"/>
        </w:rPr>
        <w:t>В таблице представлены сравнительные результаты выполнения ВПР в 2019 году и в 2020 году (сентябрь-октябрь):</w:t>
      </w:r>
    </w:p>
    <w:tbl>
      <w:tblPr>
        <w:tblStyle w:val="aa"/>
        <w:tblW w:w="0" w:type="auto"/>
        <w:tblLayout w:type="fixed"/>
        <w:tblLook w:val="04A0" w:firstRow="1" w:lastRow="0" w:firstColumn="1" w:lastColumn="0" w:noHBand="0" w:noVBand="1"/>
      </w:tblPr>
      <w:tblGrid>
        <w:gridCol w:w="1384"/>
        <w:gridCol w:w="2788"/>
        <w:gridCol w:w="1349"/>
        <w:gridCol w:w="1350"/>
        <w:gridCol w:w="1317"/>
        <w:gridCol w:w="1383"/>
      </w:tblGrid>
      <w:tr w:rsidR="001C4D46" w:rsidTr="004A4E11">
        <w:tc>
          <w:tcPr>
            <w:tcW w:w="1384" w:type="dxa"/>
            <w:vMerge w:val="restart"/>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Класс</w:t>
            </w:r>
            <w:r w:rsidR="004A4E11" w:rsidRPr="004A4E11">
              <w:rPr>
                <w:rFonts w:ascii="Times New Roman" w:hAnsi="Times New Roman" w:cs="Times New Roman"/>
                <w:b/>
                <w:color w:val="000000"/>
                <w:sz w:val="28"/>
                <w:szCs w:val="28"/>
                <w:lang w:val="ru-RU"/>
              </w:rPr>
              <w:t xml:space="preserve"> (курс материала)</w:t>
            </w:r>
          </w:p>
        </w:tc>
        <w:tc>
          <w:tcPr>
            <w:tcW w:w="2788" w:type="dxa"/>
            <w:vMerge w:val="restart"/>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Предмет</w:t>
            </w:r>
          </w:p>
        </w:tc>
        <w:tc>
          <w:tcPr>
            <w:tcW w:w="2699" w:type="dxa"/>
            <w:gridSpan w:val="2"/>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Средний балл</w:t>
            </w:r>
          </w:p>
        </w:tc>
        <w:tc>
          <w:tcPr>
            <w:tcW w:w="2700" w:type="dxa"/>
            <w:gridSpan w:val="2"/>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Качество знаний</w:t>
            </w:r>
          </w:p>
        </w:tc>
      </w:tr>
      <w:tr w:rsidR="001C4D46" w:rsidTr="0092458B">
        <w:tc>
          <w:tcPr>
            <w:tcW w:w="1384" w:type="dxa"/>
            <w:vMerge/>
          </w:tcPr>
          <w:p w:rsidR="001C4D46" w:rsidRPr="004A4E11" w:rsidRDefault="001C4D46" w:rsidP="001C4D46">
            <w:pPr>
              <w:jc w:val="center"/>
              <w:rPr>
                <w:rFonts w:ascii="Times New Roman" w:hAnsi="Times New Roman" w:cs="Times New Roman"/>
                <w:b/>
                <w:color w:val="000000"/>
                <w:sz w:val="28"/>
                <w:szCs w:val="28"/>
                <w:lang w:val="ru-RU"/>
              </w:rPr>
            </w:pPr>
          </w:p>
        </w:tc>
        <w:tc>
          <w:tcPr>
            <w:tcW w:w="2788" w:type="dxa"/>
            <w:vMerge/>
          </w:tcPr>
          <w:p w:rsidR="001C4D46" w:rsidRPr="004A4E11" w:rsidRDefault="001C4D46" w:rsidP="001C4D46">
            <w:pPr>
              <w:jc w:val="center"/>
              <w:rPr>
                <w:rFonts w:ascii="Times New Roman" w:hAnsi="Times New Roman" w:cs="Times New Roman"/>
                <w:b/>
                <w:color w:val="000000"/>
                <w:sz w:val="28"/>
                <w:szCs w:val="28"/>
                <w:lang w:val="ru-RU"/>
              </w:rPr>
            </w:pPr>
          </w:p>
        </w:tc>
        <w:tc>
          <w:tcPr>
            <w:tcW w:w="1349" w:type="dxa"/>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ВПР 2019</w:t>
            </w:r>
          </w:p>
        </w:tc>
        <w:tc>
          <w:tcPr>
            <w:tcW w:w="1350" w:type="dxa"/>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ВПР 2020</w:t>
            </w:r>
          </w:p>
        </w:tc>
        <w:tc>
          <w:tcPr>
            <w:tcW w:w="1317" w:type="dxa"/>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ВПР 2019</w:t>
            </w:r>
          </w:p>
        </w:tc>
        <w:tc>
          <w:tcPr>
            <w:tcW w:w="1383" w:type="dxa"/>
          </w:tcPr>
          <w:p w:rsidR="001C4D46" w:rsidRPr="004A4E11" w:rsidRDefault="001C4D46" w:rsidP="001C4D46">
            <w:pPr>
              <w:jc w:val="center"/>
              <w:rPr>
                <w:rFonts w:ascii="Times New Roman" w:hAnsi="Times New Roman" w:cs="Times New Roman"/>
                <w:b/>
                <w:color w:val="000000"/>
                <w:sz w:val="28"/>
                <w:szCs w:val="28"/>
                <w:lang w:val="ru-RU"/>
              </w:rPr>
            </w:pPr>
            <w:r w:rsidRPr="004A4E11">
              <w:rPr>
                <w:rFonts w:ascii="Times New Roman" w:hAnsi="Times New Roman" w:cs="Times New Roman"/>
                <w:b/>
                <w:color w:val="000000"/>
                <w:sz w:val="28"/>
                <w:szCs w:val="28"/>
                <w:lang w:val="ru-RU"/>
              </w:rPr>
              <w:t>ВПР 2020</w:t>
            </w:r>
          </w:p>
        </w:tc>
      </w:tr>
      <w:tr w:rsidR="00DA3569" w:rsidTr="0092458B">
        <w:tc>
          <w:tcPr>
            <w:tcW w:w="1384" w:type="dxa"/>
            <w:vMerge w:val="restart"/>
          </w:tcPr>
          <w:p w:rsidR="00DA3569" w:rsidRPr="004A4E11" w:rsidRDefault="00DA3569" w:rsidP="004A4E11">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4</w:t>
            </w:r>
          </w:p>
        </w:tc>
        <w:tc>
          <w:tcPr>
            <w:tcW w:w="2788" w:type="dxa"/>
          </w:tcPr>
          <w:p w:rsidR="00DA3569" w:rsidRPr="004A4E11" w:rsidRDefault="00DA3569"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Математика</w:t>
            </w:r>
          </w:p>
        </w:tc>
        <w:tc>
          <w:tcPr>
            <w:tcW w:w="1349" w:type="dxa"/>
          </w:tcPr>
          <w:p w:rsidR="00DA3569"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4,1</w:t>
            </w:r>
          </w:p>
        </w:tc>
        <w:tc>
          <w:tcPr>
            <w:tcW w:w="1350"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4,0</w:t>
            </w:r>
          </w:p>
        </w:tc>
        <w:tc>
          <w:tcPr>
            <w:tcW w:w="1317" w:type="dxa"/>
          </w:tcPr>
          <w:p w:rsidR="00DA3569"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w:t>
            </w:r>
          </w:p>
        </w:tc>
        <w:tc>
          <w:tcPr>
            <w:tcW w:w="1383"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72,2</w:t>
            </w:r>
          </w:p>
        </w:tc>
      </w:tr>
      <w:tr w:rsidR="00DA3569" w:rsidTr="0092458B">
        <w:tc>
          <w:tcPr>
            <w:tcW w:w="1384" w:type="dxa"/>
            <w:vMerge/>
          </w:tcPr>
          <w:p w:rsidR="00DA3569" w:rsidRPr="004A4E11" w:rsidRDefault="00DA3569" w:rsidP="004A4E11">
            <w:pPr>
              <w:jc w:val="center"/>
              <w:rPr>
                <w:rFonts w:ascii="Times New Roman" w:hAnsi="Times New Roman" w:cs="Times New Roman"/>
                <w:color w:val="000000"/>
                <w:sz w:val="28"/>
                <w:szCs w:val="28"/>
                <w:lang w:val="ru-RU"/>
              </w:rPr>
            </w:pPr>
          </w:p>
        </w:tc>
        <w:tc>
          <w:tcPr>
            <w:tcW w:w="2788" w:type="dxa"/>
          </w:tcPr>
          <w:p w:rsidR="00DA3569" w:rsidRPr="004A4E11" w:rsidRDefault="00DA3569"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Русский язык</w:t>
            </w:r>
          </w:p>
        </w:tc>
        <w:tc>
          <w:tcPr>
            <w:tcW w:w="1349" w:type="dxa"/>
          </w:tcPr>
          <w:p w:rsidR="00DA3569"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3,7</w:t>
            </w:r>
          </w:p>
        </w:tc>
        <w:tc>
          <w:tcPr>
            <w:tcW w:w="1350"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3,29</w:t>
            </w:r>
          </w:p>
        </w:tc>
        <w:tc>
          <w:tcPr>
            <w:tcW w:w="1317" w:type="dxa"/>
          </w:tcPr>
          <w:p w:rsidR="00DA3569"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w:t>
            </w:r>
          </w:p>
        </w:tc>
        <w:tc>
          <w:tcPr>
            <w:tcW w:w="1383"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35, 3</w:t>
            </w:r>
          </w:p>
        </w:tc>
      </w:tr>
      <w:tr w:rsidR="00DA3569" w:rsidTr="0092458B">
        <w:tc>
          <w:tcPr>
            <w:tcW w:w="1384" w:type="dxa"/>
            <w:vMerge/>
          </w:tcPr>
          <w:p w:rsidR="00DA3569" w:rsidRPr="004A4E11" w:rsidRDefault="00DA3569" w:rsidP="004A4E11">
            <w:pPr>
              <w:jc w:val="center"/>
              <w:rPr>
                <w:rFonts w:ascii="Times New Roman" w:hAnsi="Times New Roman" w:cs="Times New Roman"/>
                <w:color w:val="000000"/>
                <w:sz w:val="28"/>
                <w:szCs w:val="28"/>
                <w:lang w:val="ru-RU"/>
              </w:rPr>
            </w:pPr>
          </w:p>
        </w:tc>
        <w:tc>
          <w:tcPr>
            <w:tcW w:w="2788" w:type="dxa"/>
          </w:tcPr>
          <w:p w:rsidR="00DA3569" w:rsidRPr="004A4E11" w:rsidRDefault="00DA3569"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Окружающий мир</w:t>
            </w:r>
          </w:p>
        </w:tc>
        <w:tc>
          <w:tcPr>
            <w:tcW w:w="1349" w:type="dxa"/>
          </w:tcPr>
          <w:p w:rsidR="00DA3569"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3,7</w:t>
            </w:r>
          </w:p>
        </w:tc>
        <w:tc>
          <w:tcPr>
            <w:tcW w:w="1350"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3,83</w:t>
            </w:r>
          </w:p>
        </w:tc>
        <w:tc>
          <w:tcPr>
            <w:tcW w:w="1317" w:type="dxa"/>
          </w:tcPr>
          <w:p w:rsidR="00DA3569"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w:t>
            </w:r>
          </w:p>
        </w:tc>
        <w:tc>
          <w:tcPr>
            <w:tcW w:w="1383"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69,4</w:t>
            </w:r>
          </w:p>
        </w:tc>
      </w:tr>
      <w:tr w:rsidR="00DA3569" w:rsidTr="0092458B">
        <w:tc>
          <w:tcPr>
            <w:tcW w:w="1384" w:type="dxa"/>
            <w:vMerge w:val="restart"/>
          </w:tcPr>
          <w:p w:rsidR="00DA3569" w:rsidRPr="004A4E11" w:rsidRDefault="00DA3569" w:rsidP="004A4E11">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5</w:t>
            </w:r>
          </w:p>
        </w:tc>
        <w:tc>
          <w:tcPr>
            <w:tcW w:w="2788" w:type="dxa"/>
          </w:tcPr>
          <w:p w:rsidR="00DA3569" w:rsidRPr="004A4E11" w:rsidRDefault="00DA3569"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Математика</w:t>
            </w:r>
          </w:p>
        </w:tc>
        <w:tc>
          <w:tcPr>
            <w:tcW w:w="1349" w:type="dxa"/>
          </w:tcPr>
          <w:p w:rsidR="00DA3569"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3,9</w:t>
            </w:r>
          </w:p>
        </w:tc>
        <w:tc>
          <w:tcPr>
            <w:tcW w:w="1350"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3,8</w:t>
            </w:r>
          </w:p>
        </w:tc>
        <w:tc>
          <w:tcPr>
            <w:tcW w:w="1317" w:type="dxa"/>
          </w:tcPr>
          <w:p w:rsidR="00DA3569"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73</w:t>
            </w:r>
          </w:p>
        </w:tc>
        <w:tc>
          <w:tcPr>
            <w:tcW w:w="1383"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58,3</w:t>
            </w:r>
          </w:p>
        </w:tc>
      </w:tr>
      <w:tr w:rsidR="00DA3569" w:rsidTr="0092458B">
        <w:tc>
          <w:tcPr>
            <w:tcW w:w="1384" w:type="dxa"/>
            <w:vMerge/>
          </w:tcPr>
          <w:p w:rsidR="00DA3569" w:rsidRPr="004A4E11" w:rsidRDefault="00DA3569" w:rsidP="004A4E11">
            <w:pPr>
              <w:jc w:val="center"/>
              <w:rPr>
                <w:rFonts w:ascii="Times New Roman" w:hAnsi="Times New Roman" w:cs="Times New Roman"/>
                <w:color w:val="000000"/>
                <w:sz w:val="28"/>
                <w:szCs w:val="28"/>
                <w:lang w:val="ru-RU"/>
              </w:rPr>
            </w:pPr>
          </w:p>
        </w:tc>
        <w:tc>
          <w:tcPr>
            <w:tcW w:w="2788" w:type="dxa"/>
          </w:tcPr>
          <w:p w:rsidR="00DA3569" w:rsidRPr="006D4146" w:rsidRDefault="00DA3569" w:rsidP="000220DF">
            <w:pPr>
              <w:jc w:val="both"/>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Русский язык</w:t>
            </w:r>
          </w:p>
        </w:tc>
        <w:tc>
          <w:tcPr>
            <w:tcW w:w="1349" w:type="dxa"/>
          </w:tcPr>
          <w:p w:rsidR="00DA3569" w:rsidRPr="006D4146" w:rsidRDefault="0092458B"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3,6</w:t>
            </w:r>
          </w:p>
        </w:tc>
        <w:tc>
          <w:tcPr>
            <w:tcW w:w="1350" w:type="dxa"/>
          </w:tcPr>
          <w:p w:rsidR="00DA3569" w:rsidRPr="006D4146" w:rsidRDefault="006D4146"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3,1</w:t>
            </w:r>
          </w:p>
        </w:tc>
        <w:tc>
          <w:tcPr>
            <w:tcW w:w="1317" w:type="dxa"/>
          </w:tcPr>
          <w:p w:rsidR="00DA3569" w:rsidRPr="006D4146" w:rsidRDefault="0092458B"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62</w:t>
            </w:r>
          </w:p>
        </w:tc>
        <w:tc>
          <w:tcPr>
            <w:tcW w:w="1383" w:type="dxa"/>
          </w:tcPr>
          <w:p w:rsidR="00DA3569" w:rsidRPr="006D4146" w:rsidRDefault="006D4146"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18</w:t>
            </w:r>
          </w:p>
        </w:tc>
      </w:tr>
      <w:tr w:rsidR="00DA3569" w:rsidTr="0092458B">
        <w:tc>
          <w:tcPr>
            <w:tcW w:w="1384" w:type="dxa"/>
            <w:vMerge/>
          </w:tcPr>
          <w:p w:rsidR="00DA3569" w:rsidRPr="004A4E11" w:rsidRDefault="00DA3569" w:rsidP="004A4E11">
            <w:pPr>
              <w:jc w:val="center"/>
              <w:rPr>
                <w:rFonts w:ascii="Times New Roman" w:hAnsi="Times New Roman" w:cs="Times New Roman"/>
                <w:color w:val="000000"/>
                <w:sz w:val="28"/>
                <w:szCs w:val="28"/>
                <w:lang w:val="ru-RU"/>
              </w:rPr>
            </w:pPr>
          </w:p>
        </w:tc>
        <w:tc>
          <w:tcPr>
            <w:tcW w:w="2788" w:type="dxa"/>
          </w:tcPr>
          <w:p w:rsidR="00DA3569" w:rsidRPr="004A4E11" w:rsidRDefault="00DA3569"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История</w:t>
            </w:r>
          </w:p>
        </w:tc>
        <w:tc>
          <w:tcPr>
            <w:tcW w:w="1349" w:type="dxa"/>
          </w:tcPr>
          <w:p w:rsidR="00DA3569"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3,9</w:t>
            </w:r>
          </w:p>
        </w:tc>
        <w:tc>
          <w:tcPr>
            <w:tcW w:w="1350"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3,0</w:t>
            </w:r>
          </w:p>
        </w:tc>
        <w:tc>
          <w:tcPr>
            <w:tcW w:w="1317" w:type="dxa"/>
          </w:tcPr>
          <w:p w:rsidR="00DA3569"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75</w:t>
            </w:r>
          </w:p>
        </w:tc>
        <w:tc>
          <w:tcPr>
            <w:tcW w:w="1383"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46,1</w:t>
            </w:r>
          </w:p>
        </w:tc>
      </w:tr>
      <w:tr w:rsidR="00DA3569" w:rsidTr="0092458B">
        <w:tc>
          <w:tcPr>
            <w:tcW w:w="1384" w:type="dxa"/>
            <w:vMerge/>
          </w:tcPr>
          <w:p w:rsidR="00DA3569" w:rsidRPr="004A4E11" w:rsidRDefault="00DA3569" w:rsidP="004A4E11">
            <w:pPr>
              <w:jc w:val="center"/>
              <w:rPr>
                <w:rFonts w:ascii="Times New Roman" w:hAnsi="Times New Roman" w:cs="Times New Roman"/>
                <w:color w:val="000000"/>
                <w:sz w:val="28"/>
                <w:szCs w:val="28"/>
                <w:lang w:val="ru-RU"/>
              </w:rPr>
            </w:pPr>
          </w:p>
        </w:tc>
        <w:tc>
          <w:tcPr>
            <w:tcW w:w="2788" w:type="dxa"/>
          </w:tcPr>
          <w:p w:rsidR="00DA3569" w:rsidRPr="004A4E11" w:rsidRDefault="00DA3569"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Биология</w:t>
            </w:r>
          </w:p>
        </w:tc>
        <w:tc>
          <w:tcPr>
            <w:tcW w:w="1349" w:type="dxa"/>
          </w:tcPr>
          <w:p w:rsidR="00DA3569"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4,4</w:t>
            </w:r>
          </w:p>
        </w:tc>
        <w:tc>
          <w:tcPr>
            <w:tcW w:w="1350"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3,2</w:t>
            </w:r>
          </w:p>
        </w:tc>
        <w:tc>
          <w:tcPr>
            <w:tcW w:w="1317" w:type="dxa"/>
          </w:tcPr>
          <w:p w:rsidR="00DA3569"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94</w:t>
            </w:r>
          </w:p>
        </w:tc>
        <w:tc>
          <w:tcPr>
            <w:tcW w:w="1383" w:type="dxa"/>
          </w:tcPr>
          <w:p w:rsidR="00DA3569" w:rsidRPr="004A4E11" w:rsidRDefault="00DA3569"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33,3</w:t>
            </w:r>
          </w:p>
        </w:tc>
      </w:tr>
      <w:tr w:rsidR="004A4E11" w:rsidTr="0092458B">
        <w:tc>
          <w:tcPr>
            <w:tcW w:w="1384" w:type="dxa"/>
            <w:vMerge w:val="restart"/>
          </w:tcPr>
          <w:p w:rsidR="004A4E11" w:rsidRPr="004A4E11" w:rsidRDefault="004A4E11" w:rsidP="004A4E11">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6</w:t>
            </w:r>
          </w:p>
        </w:tc>
        <w:tc>
          <w:tcPr>
            <w:tcW w:w="2788" w:type="dxa"/>
          </w:tcPr>
          <w:p w:rsidR="004A4E11" w:rsidRPr="004A4E11" w:rsidRDefault="004A4E11"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История</w:t>
            </w:r>
          </w:p>
        </w:tc>
        <w:tc>
          <w:tcPr>
            <w:tcW w:w="1349"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3,5</w:t>
            </w:r>
          </w:p>
        </w:tc>
        <w:tc>
          <w:tcPr>
            <w:tcW w:w="1350"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2,4</w:t>
            </w:r>
          </w:p>
        </w:tc>
        <w:tc>
          <w:tcPr>
            <w:tcW w:w="1317"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46</w:t>
            </w:r>
          </w:p>
        </w:tc>
        <w:tc>
          <w:tcPr>
            <w:tcW w:w="1383"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0</w:t>
            </w:r>
          </w:p>
        </w:tc>
      </w:tr>
      <w:tr w:rsidR="004A4E11" w:rsidTr="0092458B">
        <w:tc>
          <w:tcPr>
            <w:tcW w:w="1384" w:type="dxa"/>
            <w:vMerge/>
          </w:tcPr>
          <w:p w:rsidR="004A4E11" w:rsidRPr="004A4E11" w:rsidRDefault="004A4E11" w:rsidP="004A4E11">
            <w:pPr>
              <w:jc w:val="center"/>
              <w:rPr>
                <w:rFonts w:ascii="Times New Roman" w:hAnsi="Times New Roman" w:cs="Times New Roman"/>
                <w:color w:val="000000"/>
                <w:sz w:val="28"/>
                <w:szCs w:val="28"/>
                <w:lang w:val="ru-RU"/>
              </w:rPr>
            </w:pPr>
          </w:p>
        </w:tc>
        <w:tc>
          <w:tcPr>
            <w:tcW w:w="2788" w:type="dxa"/>
          </w:tcPr>
          <w:p w:rsidR="004A4E11" w:rsidRPr="004A4E11" w:rsidRDefault="004A4E11"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География</w:t>
            </w:r>
          </w:p>
        </w:tc>
        <w:tc>
          <w:tcPr>
            <w:tcW w:w="1349" w:type="dxa"/>
          </w:tcPr>
          <w:p w:rsidR="004A4E11" w:rsidRPr="004A4E11" w:rsidRDefault="0085540D" w:rsidP="0085540D">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3,5</w:t>
            </w:r>
          </w:p>
        </w:tc>
        <w:tc>
          <w:tcPr>
            <w:tcW w:w="1350"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3,2</w:t>
            </w:r>
          </w:p>
        </w:tc>
        <w:tc>
          <w:tcPr>
            <w:tcW w:w="1317"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50</w:t>
            </w:r>
          </w:p>
        </w:tc>
        <w:tc>
          <w:tcPr>
            <w:tcW w:w="1383"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29,4</w:t>
            </w:r>
          </w:p>
        </w:tc>
      </w:tr>
      <w:tr w:rsidR="004A4E11" w:rsidTr="0092458B">
        <w:tc>
          <w:tcPr>
            <w:tcW w:w="1384" w:type="dxa"/>
            <w:vMerge/>
          </w:tcPr>
          <w:p w:rsidR="004A4E11" w:rsidRPr="004A4E11" w:rsidRDefault="004A4E11" w:rsidP="004A4E11">
            <w:pPr>
              <w:jc w:val="center"/>
              <w:rPr>
                <w:rFonts w:ascii="Times New Roman" w:hAnsi="Times New Roman" w:cs="Times New Roman"/>
                <w:color w:val="000000"/>
                <w:sz w:val="28"/>
                <w:szCs w:val="28"/>
                <w:lang w:val="ru-RU"/>
              </w:rPr>
            </w:pPr>
          </w:p>
        </w:tc>
        <w:tc>
          <w:tcPr>
            <w:tcW w:w="2788" w:type="dxa"/>
          </w:tcPr>
          <w:p w:rsidR="004A4E11" w:rsidRPr="004A4E11" w:rsidRDefault="004A4E11"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Биология</w:t>
            </w:r>
          </w:p>
        </w:tc>
        <w:tc>
          <w:tcPr>
            <w:tcW w:w="1349" w:type="dxa"/>
          </w:tcPr>
          <w:p w:rsidR="004A4E11" w:rsidRPr="004A4E11" w:rsidRDefault="0085540D" w:rsidP="0085540D">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3,9</w:t>
            </w:r>
          </w:p>
        </w:tc>
        <w:tc>
          <w:tcPr>
            <w:tcW w:w="1350"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2,9</w:t>
            </w:r>
          </w:p>
        </w:tc>
        <w:tc>
          <w:tcPr>
            <w:tcW w:w="1317"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64</w:t>
            </w:r>
          </w:p>
        </w:tc>
        <w:tc>
          <w:tcPr>
            <w:tcW w:w="1383"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14,3</w:t>
            </w:r>
          </w:p>
        </w:tc>
      </w:tr>
      <w:tr w:rsidR="004A4E11" w:rsidTr="0092458B">
        <w:tc>
          <w:tcPr>
            <w:tcW w:w="1384" w:type="dxa"/>
            <w:vMerge/>
          </w:tcPr>
          <w:p w:rsidR="004A4E11" w:rsidRPr="004A4E11" w:rsidRDefault="004A4E11" w:rsidP="004A4E11">
            <w:pPr>
              <w:jc w:val="center"/>
              <w:rPr>
                <w:rFonts w:ascii="Times New Roman" w:hAnsi="Times New Roman" w:cs="Times New Roman"/>
                <w:color w:val="000000"/>
                <w:sz w:val="28"/>
                <w:szCs w:val="28"/>
                <w:lang w:val="ru-RU"/>
              </w:rPr>
            </w:pPr>
          </w:p>
        </w:tc>
        <w:tc>
          <w:tcPr>
            <w:tcW w:w="2788" w:type="dxa"/>
          </w:tcPr>
          <w:p w:rsidR="004A4E11" w:rsidRPr="004A4E11" w:rsidRDefault="004A4E11"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Обществознание</w:t>
            </w:r>
          </w:p>
        </w:tc>
        <w:tc>
          <w:tcPr>
            <w:tcW w:w="1349"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3,6</w:t>
            </w:r>
          </w:p>
        </w:tc>
        <w:tc>
          <w:tcPr>
            <w:tcW w:w="1350"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2,9</w:t>
            </w:r>
          </w:p>
        </w:tc>
        <w:tc>
          <w:tcPr>
            <w:tcW w:w="1317"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53</w:t>
            </w:r>
          </w:p>
        </w:tc>
        <w:tc>
          <w:tcPr>
            <w:tcW w:w="1383"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 xml:space="preserve">24 </w:t>
            </w:r>
          </w:p>
        </w:tc>
      </w:tr>
      <w:tr w:rsidR="004A4E11" w:rsidTr="0092458B">
        <w:tc>
          <w:tcPr>
            <w:tcW w:w="1384" w:type="dxa"/>
            <w:vMerge/>
          </w:tcPr>
          <w:p w:rsidR="004A4E11" w:rsidRPr="004A4E11" w:rsidRDefault="004A4E11" w:rsidP="004A4E11">
            <w:pPr>
              <w:jc w:val="center"/>
              <w:rPr>
                <w:rFonts w:ascii="Times New Roman" w:hAnsi="Times New Roman" w:cs="Times New Roman"/>
                <w:color w:val="000000"/>
                <w:sz w:val="28"/>
                <w:szCs w:val="28"/>
                <w:lang w:val="ru-RU"/>
              </w:rPr>
            </w:pPr>
          </w:p>
        </w:tc>
        <w:tc>
          <w:tcPr>
            <w:tcW w:w="2788" w:type="dxa"/>
          </w:tcPr>
          <w:p w:rsidR="004A4E11" w:rsidRPr="006D4146" w:rsidRDefault="004A4E11" w:rsidP="000220DF">
            <w:pPr>
              <w:jc w:val="both"/>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Русский язык</w:t>
            </w:r>
          </w:p>
        </w:tc>
        <w:tc>
          <w:tcPr>
            <w:tcW w:w="1349" w:type="dxa"/>
          </w:tcPr>
          <w:p w:rsidR="004A4E11" w:rsidRPr="006D4146" w:rsidRDefault="0085540D"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3,1</w:t>
            </w:r>
          </w:p>
        </w:tc>
        <w:tc>
          <w:tcPr>
            <w:tcW w:w="1350" w:type="dxa"/>
          </w:tcPr>
          <w:p w:rsidR="004A4E11" w:rsidRPr="006D4146" w:rsidRDefault="006D4146"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2,94</w:t>
            </w:r>
          </w:p>
        </w:tc>
        <w:tc>
          <w:tcPr>
            <w:tcW w:w="1317" w:type="dxa"/>
          </w:tcPr>
          <w:p w:rsidR="004A4E11" w:rsidRPr="006D4146" w:rsidRDefault="0085540D"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23</w:t>
            </w:r>
          </w:p>
        </w:tc>
        <w:tc>
          <w:tcPr>
            <w:tcW w:w="1383" w:type="dxa"/>
          </w:tcPr>
          <w:p w:rsidR="004A4E11" w:rsidRPr="006D4146" w:rsidRDefault="004A4E11" w:rsidP="00DA3569">
            <w:pPr>
              <w:jc w:val="center"/>
              <w:rPr>
                <w:rFonts w:ascii="Times New Roman" w:hAnsi="Times New Roman" w:cs="Times New Roman"/>
                <w:color w:val="000000"/>
                <w:sz w:val="28"/>
                <w:szCs w:val="28"/>
                <w:lang w:val="ru-RU"/>
              </w:rPr>
            </w:pPr>
            <w:r w:rsidRPr="006D4146">
              <w:rPr>
                <w:rFonts w:ascii="Times New Roman" w:hAnsi="Times New Roman" w:cs="Times New Roman"/>
                <w:color w:val="000000"/>
                <w:sz w:val="28"/>
                <w:szCs w:val="28"/>
                <w:lang w:val="ru-RU"/>
              </w:rPr>
              <w:t>25</w:t>
            </w:r>
          </w:p>
        </w:tc>
      </w:tr>
      <w:tr w:rsidR="004A4E11" w:rsidTr="0092458B">
        <w:tc>
          <w:tcPr>
            <w:tcW w:w="1384" w:type="dxa"/>
            <w:vMerge/>
          </w:tcPr>
          <w:p w:rsidR="004A4E11" w:rsidRPr="004A4E11" w:rsidRDefault="004A4E11" w:rsidP="004A4E11">
            <w:pPr>
              <w:jc w:val="center"/>
              <w:rPr>
                <w:rFonts w:ascii="Times New Roman" w:hAnsi="Times New Roman" w:cs="Times New Roman"/>
                <w:color w:val="000000"/>
                <w:sz w:val="28"/>
                <w:szCs w:val="28"/>
                <w:lang w:val="ru-RU"/>
              </w:rPr>
            </w:pPr>
          </w:p>
        </w:tc>
        <w:tc>
          <w:tcPr>
            <w:tcW w:w="2788" w:type="dxa"/>
          </w:tcPr>
          <w:p w:rsidR="004A4E11" w:rsidRPr="004A4E11" w:rsidRDefault="004A4E11"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Математика</w:t>
            </w:r>
          </w:p>
        </w:tc>
        <w:tc>
          <w:tcPr>
            <w:tcW w:w="1349"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3,8</w:t>
            </w:r>
          </w:p>
        </w:tc>
        <w:tc>
          <w:tcPr>
            <w:tcW w:w="1350"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3,6</w:t>
            </w:r>
          </w:p>
        </w:tc>
        <w:tc>
          <w:tcPr>
            <w:tcW w:w="1317" w:type="dxa"/>
          </w:tcPr>
          <w:p w:rsidR="004A4E11" w:rsidRPr="004A4E11" w:rsidRDefault="0085540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w:t>
            </w:r>
          </w:p>
        </w:tc>
        <w:tc>
          <w:tcPr>
            <w:tcW w:w="1383" w:type="dxa"/>
          </w:tcPr>
          <w:p w:rsidR="004A4E11" w:rsidRPr="004A4E11" w:rsidRDefault="004A4E11"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56</w:t>
            </w:r>
          </w:p>
        </w:tc>
      </w:tr>
      <w:tr w:rsidR="00F82243" w:rsidTr="0092458B">
        <w:tc>
          <w:tcPr>
            <w:tcW w:w="1384" w:type="dxa"/>
            <w:vMerge w:val="restart"/>
          </w:tcPr>
          <w:p w:rsidR="00F82243" w:rsidRPr="004A4E11" w:rsidRDefault="00F82243" w:rsidP="004A4E11">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7</w:t>
            </w: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Английский язык</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3,3</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2,13</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33</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6,7</w:t>
            </w:r>
          </w:p>
        </w:tc>
      </w:tr>
      <w:tr w:rsidR="00F82243" w:rsidTr="0092458B">
        <w:tc>
          <w:tcPr>
            <w:tcW w:w="1384" w:type="dxa"/>
            <w:vMerge/>
          </w:tcPr>
          <w:p w:rsidR="00F82243" w:rsidRPr="004A4E11" w:rsidRDefault="00F82243" w:rsidP="004A4E11">
            <w:pPr>
              <w:jc w:val="center"/>
              <w:rPr>
                <w:rFonts w:ascii="Times New Roman" w:hAnsi="Times New Roman" w:cs="Times New Roman"/>
                <w:color w:val="000000"/>
                <w:sz w:val="28"/>
                <w:szCs w:val="28"/>
                <w:lang w:val="ru-RU"/>
              </w:rPr>
            </w:pPr>
          </w:p>
        </w:tc>
        <w:tc>
          <w:tcPr>
            <w:tcW w:w="2788" w:type="dxa"/>
          </w:tcPr>
          <w:p w:rsidR="00F82243" w:rsidRPr="00B105FB" w:rsidRDefault="00F82243" w:rsidP="000220DF">
            <w:pPr>
              <w:jc w:val="both"/>
              <w:rPr>
                <w:rFonts w:ascii="Times New Roman" w:hAnsi="Times New Roman" w:cs="Times New Roman"/>
                <w:color w:val="000000"/>
                <w:sz w:val="28"/>
                <w:szCs w:val="28"/>
                <w:lang w:val="ru-RU"/>
              </w:rPr>
            </w:pPr>
            <w:r w:rsidRPr="00B105FB">
              <w:rPr>
                <w:rFonts w:ascii="Times New Roman" w:hAnsi="Times New Roman" w:cs="Times New Roman"/>
                <w:color w:val="000000"/>
                <w:sz w:val="28"/>
                <w:szCs w:val="28"/>
                <w:lang w:val="ru-RU"/>
              </w:rPr>
              <w:t>Немецкий язык</w:t>
            </w:r>
          </w:p>
        </w:tc>
        <w:tc>
          <w:tcPr>
            <w:tcW w:w="1349" w:type="dxa"/>
          </w:tcPr>
          <w:p w:rsidR="00F82243" w:rsidRPr="00B105FB" w:rsidRDefault="000B46AD" w:rsidP="00DA3569">
            <w:pPr>
              <w:jc w:val="center"/>
              <w:rPr>
                <w:rFonts w:ascii="Times New Roman" w:hAnsi="Times New Roman" w:cs="Times New Roman"/>
                <w:color w:val="000000"/>
                <w:sz w:val="28"/>
                <w:szCs w:val="28"/>
                <w:lang w:val="ru-RU"/>
              </w:rPr>
            </w:pPr>
            <w:r w:rsidRPr="00B105FB">
              <w:rPr>
                <w:rFonts w:ascii="Times New Roman" w:hAnsi="Times New Roman" w:cs="Times New Roman"/>
                <w:color w:val="000000"/>
                <w:sz w:val="28"/>
                <w:szCs w:val="28"/>
                <w:lang w:val="ru-RU"/>
              </w:rPr>
              <w:t>-</w:t>
            </w:r>
          </w:p>
        </w:tc>
        <w:tc>
          <w:tcPr>
            <w:tcW w:w="1350" w:type="dxa"/>
          </w:tcPr>
          <w:p w:rsidR="00F82243" w:rsidRPr="00B105FB" w:rsidRDefault="00B105FB" w:rsidP="00DA3569">
            <w:pPr>
              <w:jc w:val="center"/>
              <w:rPr>
                <w:rFonts w:ascii="Times New Roman" w:hAnsi="Times New Roman" w:cs="Times New Roman"/>
                <w:color w:val="000000"/>
                <w:sz w:val="28"/>
                <w:szCs w:val="28"/>
                <w:lang w:val="ru-RU"/>
              </w:rPr>
            </w:pPr>
            <w:r w:rsidRPr="00B105FB">
              <w:rPr>
                <w:rFonts w:ascii="Times New Roman" w:hAnsi="Times New Roman" w:cs="Times New Roman"/>
                <w:color w:val="000000"/>
                <w:sz w:val="28"/>
                <w:szCs w:val="28"/>
                <w:lang w:val="ru-RU"/>
              </w:rPr>
              <w:t>2,0</w:t>
            </w:r>
          </w:p>
        </w:tc>
        <w:tc>
          <w:tcPr>
            <w:tcW w:w="1317" w:type="dxa"/>
          </w:tcPr>
          <w:p w:rsidR="00F82243" w:rsidRPr="00B105FB" w:rsidRDefault="000B46AD" w:rsidP="00DA3569">
            <w:pPr>
              <w:jc w:val="center"/>
              <w:rPr>
                <w:rFonts w:ascii="Times New Roman" w:hAnsi="Times New Roman" w:cs="Times New Roman"/>
                <w:color w:val="000000"/>
                <w:sz w:val="28"/>
                <w:szCs w:val="28"/>
                <w:lang w:val="ru-RU"/>
              </w:rPr>
            </w:pPr>
            <w:r w:rsidRPr="00B105FB">
              <w:rPr>
                <w:rFonts w:ascii="Times New Roman" w:hAnsi="Times New Roman" w:cs="Times New Roman"/>
                <w:color w:val="000000"/>
                <w:sz w:val="28"/>
                <w:szCs w:val="28"/>
                <w:lang w:val="ru-RU"/>
              </w:rPr>
              <w:t>-</w:t>
            </w:r>
          </w:p>
        </w:tc>
        <w:tc>
          <w:tcPr>
            <w:tcW w:w="1383" w:type="dxa"/>
          </w:tcPr>
          <w:p w:rsidR="00F82243" w:rsidRPr="00B105FB" w:rsidRDefault="00F82243" w:rsidP="00DA3569">
            <w:pPr>
              <w:jc w:val="center"/>
              <w:rPr>
                <w:rFonts w:ascii="Times New Roman" w:hAnsi="Times New Roman" w:cs="Times New Roman"/>
                <w:color w:val="000000"/>
                <w:sz w:val="28"/>
                <w:szCs w:val="28"/>
                <w:lang w:val="ru-RU"/>
              </w:rPr>
            </w:pPr>
            <w:r w:rsidRPr="00B105FB">
              <w:rPr>
                <w:rFonts w:ascii="Times New Roman" w:hAnsi="Times New Roman" w:cs="Times New Roman"/>
                <w:color w:val="000000"/>
                <w:sz w:val="28"/>
                <w:szCs w:val="28"/>
                <w:lang w:val="ru-RU"/>
              </w:rPr>
              <w:t>0</w:t>
            </w:r>
          </w:p>
        </w:tc>
      </w:tr>
      <w:tr w:rsidR="00F82243" w:rsidTr="0092458B">
        <w:tc>
          <w:tcPr>
            <w:tcW w:w="1384" w:type="dxa"/>
            <w:vMerge/>
          </w:tcPr>
          <w:p w:rsidR="00F82243" w:rsidRPr="004A4E11" w:rsidRDefault="00F82243" w:rsidP="004A4E11">
            <w:pPr>
              <w:jc w:val="center"/>
              <w:rPr>
                <w:rFonts w:ascii="Times New Roman" w:hAnsi="Times New Roman" w:cs="Times New Roman"/>
                <w:color w:val="000000"/>
                <w:sz w:val="28"/>
                <w:szCs w:val="28"/>
                <w:lang w:val="ru-RU"/>
              </w:rPr>
            </w:pP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Обществознание</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3,6</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2,8</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p>
        </w:tc>
      </w:tr>
      <w:tr w:rsidR="00F82243" w:rsidTr="0092458B">
        <w:tc>
          <w:tcPr>
            <w:tcW w:w="1384" w:type="dxa"/>
            <w:vMerge/>
          </w:tcPr>
          <w:p w:rsidR="00F82243" w:rsidRPr="004A4E11" w:rsidRDefault="00F82243" w:rsidP="004A4E11">
            <w:pPr>
              <w:jc w:val="center"/>
              <w:rPr>
                <w:rFonts w:ascii="Times New Roman" w:hAnsi="Times New Roman" w:cs="Times New Roman"/>
                <w:color w:val="000000"/>
                <w:sz w:val="28"/>
                <w:szCs w:val="28"/>
                <w:lang w:val="ru-RU"/>
              </w:rPr>
            </w:pPr>
          </w:p>
        </w:tc>
        <w:tc>
          <w:tcPr>
            <w:tcW w:w="2788" w:type="dxa"/>
          </w:tcPr>
          <w:p w:rsidR="00F82243" w:rsidRPr="00DA339C" w:rsidRDefault="00F82243" w:rsidP="000220DF">
            <w:pPr>
              <w:jc w:val="both"/>
              <w:rPr>
                <w:rFonts w:ascii="Times New Roman" w:hAnsi="Times New Roman" w:cs="Times New Roman"/>
                <w:color w:val="000000"/>
                <w:sz w:val="28"/>
                <w:szCs w:val="28"/>
                <w:lang w:val="ru-RU"/>
              </w:rPr>
            </w:pPr>
            <w:r w:rsidRPr="00DA339C">
              <w:rPr>
                <w:rFonts w:ascii="Times New Roman" w:hAnsi="Times New Roman" w:cs="Times New Roman"/>
                <w:color w:val="000000"/>
                <w:sz w:val="28"/>
                <w:szCs w:val="28"/>
                <w:lang w:val="ru-RU"/>
              </w:rPr>
              <w:t>Русский язык</w:t>
            </w:r>
          </w:p>
        </w:tc>
        <w:tc>
          <w:tcPr>
            <w:tcW w:w="1349" w:type="dxa"/>
          </w:tcPr>
          <w:p w:rsidR="00F82243" w:rsidRPr="00DA339C" w:rsidRDefault="000B46AD" w:rsidP="00DA3569">
            <w:pPr>
              <w:jc w:val="center"/>
              <w:rPr>
                <w:rFonts w:ascii="Times New Roman" w:hAnsi="Times New Roman" w:cs="Times New Roman"/>
                <w:color w:val="000000"/>
                <w:sz w:val="28"/>
                <w:szCs w:val="28"/>
                <w:lang w:val="ru-RU"/>
              </w:rPr>
            </w:pPr>
            <w:r w:rsidRPr="00DA339C">
              <w:rPr>
                <w:rFonts w:ascii="Times New Roman" w:hAnsi="Times New Roman" w:cs="Times New Roman"/>
                <w:color w:val="000000"/>
                <w:sz w:val="28"/>
                <w:szCs w:val="28"/>
                <w:lang w:val="ru-RU"/>
              </w:rPr>
              <w:t>3,7</w:t>
            </w:r>
          </w:p>
        </w:tc>
        <w:tc>
          <w:tcPr>
            <w:tcW w:w="1350" w:type="dxa"/>
          </w:tcPr>
          <w:p w:rsidR="00F82243" w:rsidRPr="00DA339C" w:rsidRDefault="00DA339C" w:rsidP="00DA3569">
            <w:pPr>
              <w:jc w:val="center"/>
              <w:rPr>
                <w:rFonts w:ascii="Times New Roman" w:hAnsi="Times New Roman" w:cs="Times New Roman"/>
                <w:color w:val="000000"/>
                <w:sz w:val="28"/>
                <w:szCs w:val="28"/>
                <w:lang w:val="ru-RU"/>
              </w:rPr>
            </w:pPr>
            <w:r w:rsidRPr="00DA339C">
              <w:rPr>
                <w:rFonts w:ascii="Times New Roman" w:hAnsi="Times New Roman" w:cs="Times New Roman"/>
                <w:color w:val="000000"/>
                <w:sz w:val="28"/>
                <w:szCs w:val="28"/>
                <w:lang w:val="ru-RU"/>
              </w:rPr>
              <w:t>2,4</w:t>
            </w:r>
          </w:p>
        </w:tc>
        <w:tc>
          <w:tcPr>
            <w:tcW w:w="1317" w:type="dxa"/>
          </w:tcPr>
          <w:p w:rsidR="00F82243" w:rsidRPr="00DA339C" w:rsidRDefault="000B46AD" w:rsidP="00DA3569">
            <w:pPr>
              <w:jc w:val="center"/>
              <w:rPr>
                <w:rFonts w:ascii="Times New Roman" w:hAnsi="Times New Roman" w:cs="Times New Roman"/>
                <w:color w:val="000000"/>
                <w:sz w:val="28"/>
                <w:szCs w:val="28"/>
                <w:lang w:val="ru-RU"/>
              </w:rPr>
            </w:pPr>
            <w:r w:rsidRPr="00DA339C">
              <w:rPr>
                <w:rFonts w:ascii="Times New Roman" w:hAnsi="Times New Roman" w:cs="Times New Roman"/>
                <w:color w:val="000000"/>
                <w:sz w:val="28"/>
                <w:szCs w:val="28"/>
                <w:lang w:val="ru-RU"/>
              </w:rPr>
              <w:t>56</w:t>
            </w:r>
          </w:p>
        </w:tc>
        <w:tc>
          <w:tcPr>
            <w:tcW w:w="1383" w:type="dxa"/>
          </w:tcPr>
          <w:p w:rsidR="00F82243" w:rsidRPr="00DA339C" w:rsidRDefault="00F82243" w:rsidP="00DA3569">
            <w:pPr>
              <w:jc w:val="center"/>
              <w:rPr>
                <w:rFonts w:ascii="Times New Roman" w:hAnsi="Times New Roman" w:cs="Times New Roman"/>
                <w:color w:val="000000"/>
                <w:sz w:val="28"/>
                <w:szCs w:val="28"/>
                <w:lang w:val="ru-RU"/>
              </w:rPr>
            </w:pPr>
            <w:r w:rsidRPr="00DA339C">
              <w:rPr>
                <w:rFonts w:ascii="Times New Roman" w:hAnsi="Times New Roman" w:cs="Times New Roman"/>
                <w:color w:val="000000"/>
                <w:sz w:val="28"/>
                <w:szCs w:val="28"/>
                <w:lang w:val="ru-RU"/>
              </w:rPr>
              <w:t>0</w:t>
            </w:r>
          </w:p>
        </w:tc>
      </w:tr>
      <w:tr w:rsidR="00F82243" w:rsidTr="0092458B">
        <w:tc>
          <w:tcPr>
            <w:tcW w:w="1384" w:type="dxa"/>
            <w:vMerge/>
          </w:tcPr>
          <w:p w:rsidR="00F82243" w:rsidRPr="004A4E11" w:rsidRDefault="00F82243" w:rsidP="004A4E11">
            <w:pPr>
              <w:jc w:val="center"/>
              <w:rPr>
                <w:rFonts w:ascii="Times New Roman" w:hAnsi="Times New Roman" w:cs="Times New Roman"/>
                <w:color w:val="000000"/>
                <w:sz w:val="28"/>
                <w:szCs w:val="28"/>
                <w:lang w:val="ru-RU"/>
              </w:rPr>
            </w:pP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Биология</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3,0</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31,3</w:t>
            </w:r>
          </w:p>
        </w:tc>
      </w:tr>
      <w:tr w:rsidR="00F82243" w:rsidTr="0092458B">
        <w:tc>
          <w:tcPr>
            <w:tcW w:w="1384" w:type="dxa"/>
            <w:vMerge/>
          </w:tcPr>
          <w:p w:rsidR="00F82243" w:rsidRPr="004A4E11" w:rsidRDefault="00F82243" w:rsidP="004A4E11">
            <w:pPr>
              <w:jc w:val="center"/>
              <w:rPr>
                <w:rFonts w:ascii="Times New Roman" w:hAnsi="Times New Roman" w:cs="Times New Roman"/>
                <w:color w:val="000000"/>
                <w:sz w:val="28"/>
                <w:szCs w:val="28"/>
                <w:lang w:val="ru-RU"/>
              </w:rPr>
            </w:pP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География</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3,7</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2,6</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60</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7,14</w:t>
            </w:r>
          </w:p>
        </w:tc>
      </w:tr>
      <w:tr w:rsidR="00F82243" w:rsidTr="0092458B">
        <w:tc>
          <w:tcPr>
            <w:tcW w:w="1384" w:type="dxa"/>
            <w:vMerge/>
          </w:tcPr>
          <w:p w:rsidR="00F82243" w:rsidRPr="004A4E11" w:rsidRDefault="00F82243" w:rsidP="004A4E11">
            <w:pPr>
              <w:jc w:val="center"/>
              <w:rPr>
                <w:rFonts w:ascii="Times New Roman" w:hAnsi="Times New Roman" w:cs="Times New Roman"/>
                <w:color w:val="000000"/>
                <w:sz w:val="28"/>
                <w:szCs w:val="28"/>
                <w:lang w:val="ru-RU"/>
              </w:rPr>
            </w:pP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Математика</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3,5</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3,5</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47</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53</w:t>
            </w:r>
          </w:p>
        </w:tc>
      </w:tr>
      <w:tr w:rsidR="00F82243" w:rsidTr="0092458B">
        <w:tc>
          <w:tcPr>
            <w:tcW w:w="1384" w:type="dxa"/>
            <w:vMerge/>
          </w:tcPr>
          <w:p w:rsidR="00F82243" w:rsidRPr="004A4E11" w:rsidRDefault="00F82243" w:rsidP="000220DF">
            <w:pPr>
              <w:jc w:val="both"/>
              <w:rPr>
                <w:rFonts w:ascii="Times New Roman" w:hAnsi="Times New Roman" w:cs="Times New Roman"/>
                <w:color w:val="000000"/>
                <w:sz w:val="28"/>
                <w:szCs w:val="28"/>
                <w:lang w:val="ru-RU"/>
              </w:rPr>
            </w:pP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Физика</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F82243" w:rsidTr="0092458B">
        <w:tc>
          <w:tcPr>
            <w:tcW w:w="1384" w:type="dxa"/>
            <w:vMerge/>
          </w:tcPr>
          <w:p w:rsidR="00F82243" w:rsidRPr="004A4E11" w:rsidRDefault="00F82243" w:rsidP="000220DF">
            <w:pPr>
              <w:jc w:val="both"/>
              <w:rPr>
                <w:rFonts w:ascii="Times New Roman" w:hAnsi="Times New Roman" w:cs="Times New Roman"/>
                <w:color w:val="000000"/>
                <w:sz w:val="28"/>
                <w:szCs w:val="28"/>
                <w:lang w:val="ru-RU"/>
              </w:rPr>
            </w:pPr>
          </w:p>
        </w:tc>
        <w:tc>
          <w:tcPr>
            <w:tcW w:w="2788" w:type="dxa"/>
          </w:tcPr>
          <w:p w:rsidR="00F82243" w:rsidRPr="004A4E11" w:rsidRDefault="00F82243"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История</w:t>
            </w:r>
          </w:p>
        </w:tc>
        <w:tc>
          <w:tcPr>
            <w:tcW w:w="1349"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3,8</w:t>
            </w:r>
          </w:p>
        </w:tc>
        <w:tc>
          <w:tcPr>
            <w:tcW w:w="1350"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p>
        </w:tc>
        <w:tc>
          <w:tcPr>
            <w:tcW w:w="1317" w:type="dxa"/>
          </w:tcPr>
          <w:p w:rsidR="00F82243"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62</w:t>
            </w:r>
          </w:p>
        </w:tc>
        <w:tc>
          <w:tcPr>
            <w:tcW w:w="1383" w:type="dxa"/>
          </w:tcPr>
          <w:p w:rsidR="00F82243" w:rsidRPr="004A4E11" w:rsidRDefault="00F82243"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r>
      <w:tr w:rsidR="0092458B" w:rsidTr="0092458B">
        <w:tc>
          <w:tcPr>
            <w:tcW w:w="1384" w:type="dxa"/>
            <w:vMerge w:val="restart"/>
          </w:tcPr>
          <w:p w:rsidR="0092458B" w:rsidRPr="004A4E11" w:rsidRDefault="0092458B" w:rsidP="000220DF">
            <w:pPr>
              <w:jc w:val="both"/>
              <w:rPr>
                <w:rFonts w:ascii="Times New Roman" w:hAnsi="Times New Roman" w:cs="Times New Roman"/>
                <w:color w:val="000000"/>
                <w:sz w:val="28"/>
                <w:szCs w:val="28"/>
                <w:lang w:val="ru-RU"/>
              </w:rPr>
            </w:pPr>
            <w:r w:rsidRPr="004A4E11">
              <w:rPr>
                <w:rFonts w:ascii="Times New Roman" w:hAnsi="Times New Roman" w:cs="Times New Roman"/>
                <w:color w:val="000000"/>
                <w:sz w:val="28"/>
                <w:szCs w:val="28"/>
                <w:lang w:val="ru-RU"/>
              </w:rPr>
              <w:t>8</w:t>
            </w: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Обществознание</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Биология</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3,4</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43,8</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Математика</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3,06</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6,25</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История</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2,8</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27</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География</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3,05</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Физика</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Химия</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3,4</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38,9</w:t>
            </w:r>
          </w:p>
        </w:tc>
      </w:tr>
      <w:tr w:rsidR="0092458B" w:rsidTr="0092458B">
        <w:tc>
          <w:tcPr>
            <w:tcW w:w="1384" w:type="dxa"/>
            <w:vMerge/>
          </w:tcPr>
          <w:p w:rsidR="0092458B" w:rsidRPr="004A4E11" w:rsidRDefault="0092458B" w:rsidP="000220DF">
            <w:pPr>
              <w:jc w:val="both"/>
              <w:rPr>
                <w:rFonts w:ascii="Times New Roman" w:hAnsi="Times New Roman" w:cs="Times New Roman"/>
                <w:color w:val="000000"/>
                <w:sz w:val="28"/>
                <w:szCs w:val="28"/>
                <w:lang w:val="ru-RU"/>
              </w:rPr>
            </w:pPr>
          </w:p>
        </w:tc>
        <w:tc>
          <w:tcPr>
            <w:tcW w:w="2788" w:type="dxa"/>
          </w:tcPr>
          <w:p w:rsidR="0092458B" w:rsidRPr="004A4E11" w:rsidRDefault="0092458B" w:rsidP="000220DF">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Русский язык</w:t>
            </w:r>
          </w:p>
        </w:tc>
        <w:tc>
          <w:tcPr>
            <w:tcW w:w="1349"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50"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3,0</w:t>
            </w:r>
          </w:p>
        </w:tc>
        <w:tc>
          <w:tcPr>
            <w:tcW w:w="1317" w:type="dxa"/>
          </w:tcPr>
          <w:p w:rsidR="0092458B" w:rsidRPr="004A4E11" w:rsidRDefault="000B46AD"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c>
          <w:tcPr>
            <w:tcW w:w="1383" w:type="dxa"/>
          </w:tcPr>
          <w:p w:rsidR="0092458B" w:rsidRPr="004A4E11" w:rsidRDefault="0092458B" w:rsidP="00DA3569">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p>
        </w:tc>
      </w:tr>
    </w:tbl>
    <w:p w:rsidR="00F30596" w:rsidRDefault="000B46AD" w:rsidP="00F30596">
      <w:pPr>
        <w:spacing w:before="0" w:beforeAutospacing="0" w:after="0" w:afterAutospacing="0"/>
        <w:ind w:firstLine="709"/>
        <w:jc w:val="both"/>
        <w:rPr>
          <w:rFonts w:ascii="TimesNewRomanPS-BoldMT" w:hAnsi="TimesNewRomanPS-BoldMT"/>
          <w:b/>
          <w:bCs/>
          <w:color w:val="000000"/>
          <w:sz w:val="28"/>
          <w:szCs w:val="28"/>
          <w:lang w:val="ru-RU"/>
        </w:rPr>
      </w:pPr>
      <w:r w:rsidRPr="00F30596">
        <w:rPr>
          <w:rFonts w:ascii="Times New Roman" w:hAnsi="Times New Roman" w:cs="Times New Roman"/>
          <w:color w:val="000000"/>
          <w:sz w:val="28"/>
          <w:szCs w:val="24"/>
          <w:lang w:val="ru-RU"/>
        </w:rPr>
        <w:t xml:space="preserve">Анализируя итоги </w:t>
      </w:r>
      <w:r w:rsidR="00F30596">
        <w:rPr>
          <w:rFonts w:ascii="Times New Roman" w:hAnsi="Times New Roman" w:cs="Times New Roman"/>
          <w:color w:val="000000"/>
          <w:sz w:val="28"/>
          <w:szCs w:val="24"/>
          <w:lang w:val="ru-RU"/>
        </w:rPr>
        <w:t xml:space="preserve"> </w:t>
      </w:r>
      <w:r w:rsidRPr="00F30596">
        <w:rPr>
          <w:rFonts w:ascii="Times New Roman" w:hAnsi="Times New Roman" w:cs="Times New Roman"/>
          <w:color w:val="000000"/>
          <w:sz w:val="28"/>
          <w:szCs w:val="24"/>
          <w:lang w:val="ru-RU"/>
        </w:rPr>
        <w:t xml:space="preserve">Всероссийских проверочных работ  2020 года стоит сделать вывод, что не весь программный материал был усвоен, о чем свидетельствует </w:t>
      </w:r>
      <w:r w:rsidR="00F30596" w:rsidRPr="00F30596">
        <w:rPr>
          <w:rFonts w:ascii="Times New Roman" w:hAnsi="Times New Roman" w:cs="Times New Roman"/>
          <w:color w:val="000000"/>
          <w:sz w:val="28"/>
          <w:szCs w:val="24"/>
          <w:lang w:val="ru-RU"/>
        </w:rPr>
        <w:t xml:space="preserve">понижение качества знаний по многим учебным предметам. </w:t>
      </w:r>
      <w:r w:rsidR="00F30596">
        <w:rPr>
          <w:rFonts w:ascii="Times New Roman" w:hAnsi="Times New Roman" w:cs="Times New Roman"/>
          <w:color w:val="000000"/>
          <w:sz w:val="28"/>
          <w:szCs w:val="24"/>
          <w:lang w:val="ru-RU"/>
        </w:rPr>
        <w:t>В связи с этим результаты ВПР были использованы педагогами для построения дальнейшей работы:</w:t>
      </w:r>
    </w:p>
    <w:p w:rsidR="00F30596" w:rsidRPr="00F30596" w:rsidRDefault="00F30596" w:rsidP="00F30596">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F30596">
        <w:rPr>
          <w:rFonts w:ascii="Times New Roman" w:eastAsia="TimesNewRomanPSMT" w:hAnsi="Times New Roman" w:cs="Times New Roman"/>
          <w:color w:val="000000"/>
          <w:sz w:val="28"/>
          <w:szCs w:val="28"/>
          <w:lang w:val="ru-RU"/>
        </w:rPr>
        <w:t>• Оценки индивидуальных результатов обучения каждого конкретного</w:t>
      </w:r>
      <w:r w:rsidRPr="00F30596">
        <w:rPr>
          <w:rFonts w:ascii="Times New Roman" w:eastAsia="TimesNewRomanPSMT" w:hAnsi="Times New Roman" w:cs="Times New Roman"/>
          <w:color w:val="000000"/>
          <w:sz w:val="28"/>
          <w:szCs w:val="28"/>
          <w:lang w:val="ru-RU"/>
        </w:rPr>
        <w:br/>
        <w:t>ученика и построения его индивидуальной образовательной траектории;</w:t>
      </w:r>
    </w:p>
    <w:p w:rsidR="00F30596" w:rsidRPr="00F30596" w:rsidRDefault="00F30596" w:rsidP="00F30596">
      <w:pPr>
        <w:spacing w:before="0" w:beforeAutospacing="0" w:after="0" w:afterAutospacing="0"/>
        <w:ind w:firstLine="709"/>
        <w:jc w:val="both"/>
        <w:rPr>
          <w:rFonts w:ascii="Times New Roman" w:hAnsi="Times New Roman" w:cs="Times New Roman"/>
          <w:lang w:val="ru-RU"/>
        </w:rPr>
      </w:pPr>
      <w:r w:rsidRPr="00F30596">
        <w:rPr>
          <w:rFonts w:ascii="Times New Roman" w:eastAsia="TimesNewRomanPSMT" w:hAnsi="Times New Roman" w:cs="Times New Roman"/>
          <w:color w:val="000000"/>
          <w:sz w:val="28"/>
          <w:szCs w:val="28"/>
          <w:lang w:val="ru-RU"/>
        </w:rPr>
        <w:t>• Выявления проблемных зон, планирования коррекционной работы,</w:t>
      </w:r>
      <w:r w:rsidRPr="00F30596">
        <w:rPr>
          <w:rFonts w:ascii="Times New Roman" w:eastAsia="TimesNewRomanPSMT" w:hAnsi="Times New Roman" w:cs="Times New Roman"/>
          <w:color w:val="000000"/>
          <w:sz w:val="28"/>
          <w:szCs w:val="28"/>
          <w:lang w:val="ru-RU"/>
        </w:rPr>
        <w:br/>
        <w:t>совершенствования методики преподавания предмета;</w:t>
      </w:r>
    </w:p>
    <w:p w:rsidR="00F30596" w:rsidRPr="00F30596" w:rsidRDefault="00F30596" w:rsidP="00F30596">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F30596">
        <w:rPr>
          <w:rFonts w:ascii="Times New Roman" w:eastAsia="TimesNewRomanPSMT" w:hAnsi="Times New Roman" w:cs="Times New Roman"/>
          <w:color w:val="000000"/>
          <w:sz w:val="28"/>
          <w:szCs w:val="28"/>
          <w:lang w:val="ru-RU"/>
        </w:rPr>
        <w:t>• Диагностики знаний, умений и навыков в начале учебного года, по</w:t>
      </w:r>
      <w:r w:rsidRPr="00F30596">
        <w:rPr>
          <w:rFonts w:ascii="Times New Roman" w:eastAsia="TimesNewRomanPSMT" w:hAnsi="Times New Roman" w:cs="Times New Roman"/>
          <w:color w:val="000000"/>
          <w:sz w:val="28"/>
          <w:szCs w:val="28"/>
          <w:lang w:val="ru-RU"/>
        </w:rPr>
        <w:br/>
        <w:t>окончании четверти, полугодия;</w:t>
      </w:r>
    </w:p>
    <w:p w:rsidR="00F30596" w:rsidRPr="00F30596" w:rsidRDefault="00F30596" w:rsidP="00F30596">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F30596">
        <w:rPr>
          <w:rFonts w:ascii="Times New Roman" w:eastAsia="TimesNewRomanPSMT" w:hAnsi="Times New Roman" w:cs="Times New Roman"/>
          <w:color w:val="000000"/>
          <w:sz w:val="28"/>
          <w:szCs w:val="28"/>
          <w:lang w:val="ru-RU"/>
        </w:rPr>
        <w:t>• Целенаправленного формирования и развития универсальных учебных</w:t>
      </w:r>
      <w:r>
        <w:rPr>
          <w:rFonts w:ascii="Times New Roman" w:eastAsia="TimesNewRomanPSMT" w:hAnsi="Times New Roman" w:cs="Times New Roman"/>
          <w:color w:val="000000"/>
          <w:sz w:val="28"/>
          <w:szCs w:val="28"/>
          <w:lang w:val="ru-RU"/>
        </w:rPr>
        <w:t xml:space="preserve"> </w:t>
      </w:r>
      <w:r w:rsidRPr="00F30596">
        <w:rPr>
          <w:rFonts w:ascii="Times New Roman" w:eastAsia="TimesNewRomanPSMT" w:hAnsi="Times New Roman" w:cs="Times New Roman"/>
          <w:color w:val="000000"/>
          <w:sz w:val="28"/>
          <w:szCs w:val="28"/>
          <w:lang w:val="ru-RU"/>
        </w:rPr>
        <w:t>действий у школьников: умений работать с разными источниками</w:t>
      </w:r>
      <w:r w:rsidRPr="00F30596">
        <w:rPr>
          <w:rFonts w:ascii="Times New Roman" w:eastAsia="TimesNewRomanPSMT" w:hAnsi="Times New Roman" w:cs="Times New Roman"/>
          <w:color w:val="000000"/>
          <w:sz w:val="28"/>
          <w:szCs w:val="28"/>
          <w:lang w:val="ru-RU"/>
        </w:rPr>
        <w:br/>
        <w:t>информации, работы с текстом;</w:t>
      </w:r>
    </w:p>
    <w:p w:rsidR="00F30596" w:rsidRPr="00F30596" w:rsidRDefault="00F30596" w:rsidP="00F30596">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F30596">
        <w:rPr>
          <w:rFonts w:ascii="Times New Roman" w:eastAsia="TimesNewRomanPSMT" w:hAnsi="Times New Roman" w:cs="Times New Roman"/>
          <w:color w:val="000000"/>
          <w:sz w:val="28"/>
          <w:szCs w:val="28"/>
          <w:lang w:val="ru-RU"/>
        </w:rPr>
        <w:t>• Корректировки индивидуальных планов профессионального развития;</w:t>
      </w:r>
    </w:p>
    <w:p w:rsidR="007070F7" w:rsidRDefault="00F30596" w:rsidP="00F30596">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F30596">
        <w:rPr>
          <w:rFonts w:ascii="Times New Roman" w:eastAsia="TimesNewRomanPSMT" w:hAnsi="Times New Roman" w:cs="Times New Roman"/>
          <w:color w:val="000000"/>
          <w:sz w:val="28"/>
          <w:szCs w:val="28"/>
          <w:lang w:val="ru-RU"/>
        </w:rPr>
        <w:t>• Корректировки рабочих программ педагогов с целью устранения дефицитов</w:t>
      </w:r>
      <w:r>
        <w:rPr>
          <w:rFonts w:ascii="Times New Roman" w:eastAsia="TimesNewRomanPSMT" w:hAnsi="Times New Roman" w:cs="Times New Roman"/>
          <w:color w:val="000000"/>
          <w:sz w:val="28"/>
          <w:szCs w:val="28"/>
          <w:lang w:val="ru-RU"/>
        </w:rPr>
        <w:t xml:space="preserve"> </w:t>
      </w:r>
      <w:r w:rsidRPr="00F30596">
        <w:rPr>
          <w:rFonts w:ascii="Times New Roman" w:eastAsia="TimesNewRomanPSMT" w:hAnsi="Times New Roman" w:cs="Times New Roman"/>
          <w:color w:val="000000"/>
          <w:sz w:val="28"/>
          <w:szCs w:val="28"/>
          <w:lang w:val="ru-RU"/>
        </w:rPr>
        <w:t>знаний обучающихся по итогам выполнения ВПР</w:t>
      </w:r>
      <w:r>
        <w:rPr>
          <w:rFonts w:ascii="Times New Roman" w:eastAsia="TimesNewRomanPSMT" w:hAnsi="Times New Roman" w:cs="Times New Roman"/>
          <w:color w:val="000000"/>
          <w:sz w:val="28"/>
          <w:szCs w:val="28"/>
          <w:lang w:val="ru-RU"/>
        </w:rPr>
        <w:t>.</w:t>
      </w:r>
    </w:p>
    <w:p w:rsidR="00F30596" w:rsidRDefault="00F30596" w:rsidP="00F30596">
      <w:pPr>
        <w:spacing w:before="0" w:beforeAutospacing="0" w:after="0" w:afterAutospacing="0"/>
        <w:ind w:firstLine="709"/>
        <w:jc w:val="both"/>
        <w:rPr>
          <w:rFonts w:ascii="Times New Roman" w:hAnsi="Times New Roman" w:cs="Times New Roman"/>
          <w:b/>
          <w:bCs/>
          <w:color w:val="000000"/>
          <w:sz w:val="28"/>
          <w:szCs w:val="24"/>
          <w:lang w:val="ru-RU"/>
        </w:rPr>
      </w:pPr>
      <w:r w:rsidRPr="00F30596">
        <w:rPr>
          <w:rFonts w:ascii="Times New Roman" w:hAnsi="Times New Roman" w:cs="Times New Roman"/>
          <w:b/>
          <w:bCs/>
          <w:color w:val="000000"/>
          <w:sz w:val="28"/>
          <w:szCs w:val="24"/>
          <w:lang w:val="ru-RU"/>
        </w:rPr>
        <w:t>Общие рекомендации:</w:t>
      </w:r>
    </w:p>
    <w:p w:rsidR="00F30596" w:rsidRDefault="00F30596" w:rsidP="00F30596">
      <w:pPr>
        <w:spacing w:before="0" w:beforeAutospacing="0" w:after="0" w:afterAutospacing="0"/>
        <w:ind w:firstLine="709"/>
        <w:jc w:val="both"/>
        <w:rPr>
          <w:rFonts w:ascii="Times New Roman" w:hAnsi="Times New Roman" w:cs="Times New Roman"/>
          <w:color w:val="000000"/>
          <w:sz w:val="28"/>
          <w:szCs w:val="24"/>
          <w:lang w:val="ru-RU"/>
        </w:rPr>
      </w:pPr>
      <w:r w:rsidRPr="00F30596">
        <w:rPr>
          <w:rFonts w:ascii="Times New Roman" w:hAnsi="Times New Roman" w:cs="Times New Roman"/>
          <w:color w:val="000000"/>
          <w:sz w:val="28"/>
          <w:szCs w:val="24"/>
          <w:lang w:val="ru-RU"/>
        </w:rPr>
        <w:t>1. Проводить текущий и промежуточный контроль УУД учащихся с целью</w:t>
      </w:r>
      <w:r>
        <w:rPr>
          <w:rFonts w:ascii="Times New Roman" w:hAnsi="Times New Roman" w:cs="Times New Roman"/>
          <w:color w:val="000000"/>
          <w:sz w:val="28"/>
          <w:szCs w:val="24"/>
          <w:lang w:val="ru-RU"/>
        </w:rPr>
        <w:t xml:space="preserve"> </w:t>
      </w:r>
      <w:r w:rsidRPr="00F30596">
        <w:rPr>
          <w:rFonts w:ascii="Times New Roman" w:hAnsi="Times New Roman" w:cs="Times New Roman"/>
          <w:color w:val="000000"/>
          <w:sz w:val="28"/>
          <w:szCs w:val="24"/>
          <w:lang w:val="ru-RU"/>
        </w:rPr>
        <w:t>определения «проблемных» моментов, корректировки знаний учащихся.</w:t>
      </w:r>
    </w:p>
    <w:p w:rsidR="00F30596" w:rsidRDefault="00F30596" w:rsidP="00F30596">
      <w:pPr>
        <w:spacing w:before="0" w:beforeAutospacing="0" w:after="0" w:afterAutospacing="0"/>
        <w:ind w:firstLine="709"/>
        <w:jc w:val="both"/>
        <w:rPr>
          <w:rFonts w:ascii="Times New Roman" w:hAnsi="Times New Roman" w:cs="Times New Roman"/>
          <w:color w:val="000000"/>
          <w:sz w:val="28"/>
          <w:szCs w:val="24"/>
          <w:lang w:val="ru-RU"/>
        </w:rPr>
      </w:pPr>
      <w:r w:rsidRPr="00F30596">
        <w:rPr>
          <w:rFonts w:ascii="Times New Roman" w:hAnsi="Times New Roman" w:cs="Times New Roman"/>
          <w:color w:val="000000"/>
          <w:sz w:val="28"/>
          <w:szCs w:val="24"/>
          <w:lang w:val="ru-RU"/>
        </w:rPr>
        <w:t>2. Систематизировать работу по подготовке учащихся к ВПР с целью</w:t>
      </w:r>
      <w:r w:rsidRPr="00F30596">
        <w:rPr>
          <w:rFonts w:ascii="Times New Roman" w:hAnsi="Times New Roman" w:cs="Times New Roman" w:hint="eastAsia"/>
          <w:color w:val="000000"/>
          <w:sz w:val="28"/>
          <w:szCs w:val="24"/>
          <w:lang w:val="ru-RU"/>
        </w:rPr>
        <w:br/>
      </w:r>
      <w:r w:rsidRPr="00F30596">
        <w:rPr>
          <w:rFonts w:ascii="Times New Roman" w:hAnsi="Times New Roman" w:cs="Times New Roman"/>
          <w:color w:val="000000"/>
          <w:sz w:val="28"/>
          <w:szCs w:val="24"/>
          <w:lang w:val="ru-RU"/>
        </w:rPr>
        <w:t>повышения качества их выполнения (подтверждения текущей успеваемостью</w:t>
      </w:r>
      <w:r w:rsidRPr="00F30596">
        <w:rPr>
          <w:rFonts w:ascii="Times New Roman" w:hAnsi="Times New Roman" w:cs="Times New Roman" w:hint="eastAsia"/>
          <w:color w:val="000000"/>
          <w:sz w:val="28"/>
          <w:szCs w:val="24"/>
          <w:lang w:val="ru-RU"/>
        </w:rPr>
        <w:br/>
      </w:r>
      <w:r w:rsidRPr="00F30596">
        <w:rPr>
          <w:rFonts w:ascii="Times New Roman" w:hAnsi="Times New Roman" w:cs="Times New Roman"/>
          <w:color w:val="000000"/>
          <w:sz w:val="28"/>
          <w:szCs w:val="24"/>
          <w:lang w:val="ru-RU"/>
        </w:rPr>
        <w:t>учащихся).</w:t>
      </w:r>
    </w:p>
    <w:p w:rsidR="00F74046" w:rsidRDefault="00F30596" w:rsidP="00F74046">
      <w:pPr>
        <w:spacing w:before="0" w:beforeAutospacing="0" w:after="0" w:afterAutospacing="0"/>
        <w:ind w:firstLine="709"/>
        <w:jc w:val="both"/>
        <w:rPr>
          <w:rFonts w:ascii="Times New Roman" w:hAnsi="Times New Roman" w:cs="Times New Roman"/>
          <w:color w:val="000000"/>
          <w:sz w:val="28"/>
          <w:szCs w:val="24"/>
          <w:lang w:val="ru-RU"/>
        </w:rPr>
      </w:pPr>
      <w:r w:rsidRPr="00F30596">
        <w:rPr>
          <w:rFonts w:ascii="Times New Roman" w:hAnsi="Times New Roman" w:cs="Times New Roman"/>
          <w:color w:val="000000"/>
          <w:sz w:val="28"/>
          <w:szCs w:val="24"/>
          <w:lang w:val="ru-RU"/>
        </w:rPr>
        <w:t>3. Проводить индивидуальные и групповые консультации по подготовке к</w:t>
      </w:r>
      <w:r>
        <w:rPr>
          <w:rFonts w:ascii="Times New Roman" w:hAnsi="Times New Roman" w:cs="Times New Roman"/>
          <w:color w:val="000000"/>
          <w:sz w:val="28"/>
          <w:szCs w:val="24"/>
          <w:lang w:val="ru-RU"/>
        </w:rPr>
        <w:t xml:space="preserve"> </w:t>
      </w:r>
      <w:r w:rsidRPr="00F30596">
        <w:rPr>
          <w:rFonts w:ascii="Times New Roman" w:hAnsi="Times New Roman" w:cs="Times New Roman"/>
          <w:color w:val="000000"/>
          <w:sz w:val="28"/>
          <w:szCs w:val="24"/>
          <w:lang w:val="ru-RU"/>
        </w:rPr>
        <w:t>ВПР разных категорий учащихся.</w:t>
      </w:r>
    </w:p>
    <w:p w:rsidR="00F74046" w:rsidRDefault="00F74046" w:rsidP="00F74046">
      <w:pPr>
        <w:spacing w:before="0" w:beforeAutospacing="0" w:after="0" w:afterAutospacing="0"/>
        <w:ind w:firstLine="709"/>
        <w:jc w:val="both"/>
        <w:rPr>
          <w:rFonts w:ascii="Times New Roman" w:eastAsia="Times New Roman" w:hAnsi="Times New Roman" w:cs="Times New Roman"/>
          <w:color w:val="000000"/>
          <w:sz w:val="28"/>
          <w:szCs w:val="28"/>
          <w:lang w:val="ru-RU" w:eastAsia="ru-RU"/>
        </w:rPr>
      </w:pPr>
      <w:r w:rsidRPr="00F74046">
        <w:rPr>
          <w:rFonts w:ascii="Times New Roman" w:eastAsia="Times New Roman" w:hAnsi="Times New Roman" w:cs="Times New Roman"/>
          <w:sz w:val="28"/>
          <w:szCs w:val="24"/>
          <w:lang w:val="ru-RU" w:eastAsia="ru-RU"/>
        </w:rPr>
        <w:t xml:space="preserve">По итогам проведенной работы по корректировке несформированных у обучающихся </w:t>
      </w:r>
      <w:r w:rsidRPr="00F74046">
        <w:rPr>
          <w:rFonts w:ascii="Times New Roman" w:eastAsia="Times New Roman" w:hAnsi="Times New Roman" w:cs="Times New Roman"/>
          <w:color w:val="000000"/>
          <w:sz w:val="28"/>
          <w:szCs w:val="28"/>
          <w:lang w:val="ru-RU" w:eastAsia="ru-RU"/>
        </w:rPr>
        <w:t>проблемных полей, дефицитов умений, видов деятельности, характеризующих достижение планируемых результатов достигнута положительная динамика по всем предметам во всех классах</w:t>
      </w:r>
      <w:r>
        <w:rPr>
          <w:rFonts w:ascii="Times New Roman" w:eastAsia="Times New Roman" w:hAnsi="Times New Roman" w:cs="Times New Roman"/>
          <w:color w:val="000000"/>
          <w:sz w:val="28"/>
          <w:szCs w:val="28"/>
          <w:lang w:val="ru-RU" w:eastAsia="ru-RU"/>
        </w:rPr>
        <w:t>:</w:t>
      </w:r>
    </w:p>
    <w:p w:rsidR="00F74046" w:rsidRDefault="00F74046" w:rsidP="00F74046">
      <w:pPr>
        <w:spacing w:before="0" w:beforeAutospacing="0" w:after="0" w:afterAutospacing="0"/>
        <w:ind w:firstLine="709"/>
        <w:jc w:val="both"/>
        <w:rPr>
          <w:rFonts w:ascii="Times New Roman" w:hAnsi="Times New Roman" w:cs="Times New Roman"/>
          <w:color w:val="000000"/>
          <w:sz w:val="28"/>
          <w:szCs w:val="24"/>
          <w:lang w:val="ru-RU"/>
        </w:rPr>
      </w:pPr>
      <w:r>
        <w:rPr>
          <w:rFonts w:ascii="Times New Roman" w:eastAsia="Times New Roman" w:hAnsi="Times New Roman" w:cs="Times New Roman"/>
          <w:color w:val="000000"/>
          <w:sz w:val="28"/>
          <w:szCs w:val="28"/>
          <w:lang w:val="ru-RU" w:eastAsia="ru-RU"/>
        </w:rPr>
        <w:lastRenderedPageBreak/>
        <w:t xml:space="preserve">- </w:t>
      </w:r>
      <w:r>
        <w:rPr>
          <w:rFonts w:ascii="Times New Roman" w:hAnsi="Times New Roman" w:cs="Times New Roman"/>
          <w:color w:val="000000"/>
          <w:sz w:val="28"/>
          <w:szCs w:val="24"/>
          <w:lang w:val="ru-RU"/>
        </w:rPr>
        <w:t xml:space="preserve"> </w:t>
      </w:r>
      <w:r w:rsidRPr="00F74046">
        <w:rPr>
          <w:rFonts w:ascii="Times New Roman" w:eastAsia="Times New Roman" w:hAnsi="Times New Roman" w:cs="Times New Roman"/>
          <w:sz w:val="28"/>
          <w:szCs w:val="24"/>
          <w:lang w:val="ru-RU" w:eastAsia="ru-RU"/>
        </w:rPr>
        <w:t xml:space="preserve">По итогам проведенной работы по корректировке несформированных у обучающихся </w:t>
      </w:r>
      <w:r w:rsidRPr="00F74046">
        <w:rPr>
          <w:rFonts w:ascii="Times New Roman" w:eastAsia="Times New Roman" w:hAnsi="Times New Roman" w:cs="Times New Roman"/>
          <w:color w:val="000000"/>
          <w:sz w:val="28"/>
          <w:szCs w:val="28"/>
          <w:lang w:val="ru-RU" w:eastAsia="ru-RU"/>
        </w:rPr>
        <w:t>проблемных полей, дефицитов умений, видов деятельности, характеризующих достижение планируемых результатов сформированы все базовые знания и умения по предметам: Русский язык (5А, 5Б, 9 классы), Математика (5А,5Б, 6,7,8,9 классы), Окружающий мир (5А, 5Б классы), Биология (6,7,8, 9 классы), География (8,9 классы), Физика (8 класс), Химия (9 класс).</w:t>
      </w:r>
    </w:p>
    <w:p w:rsidR="00F74046" w:rsidRDefault="00F74046" w:rsidP="00F74046">
      <w:pPr>
        <w:spacing w:before="0" w:beforeAutospacing="0" w:after="0" w:afterAutospacing="0"/>
        <w:ind w:firstLine="709"/>
        <w:jc w:val="both"/>
        <w:rPr>
          <w:rFonts w:ascii="Times New Roman" w:eastAsia="Times New Roman" w:hAnsi="Times New Roman" w:cs="Times New Roman"/>
          <w:color w:val="000000"/>
          <w:sz w:val="28"/>
          <w:szCs w:val="28"/>
          <w:lang w:val="ru-RU" w:eastAsia="ru-RU"/>
        </w:rPr>
      </w:pPr>
      <w:r>
        <w:rPr>
          <w:rFonts w:ascii="Times New Roman" w:hAnsi="Times New Roman" w:cs="Times New Roman"/>
          <w:color w:val="000000"/>
          <w:sz w:val="28"/>
          <w:szCs w:val="24"/>
          <w:lang w:val="ru-RU"/>
        </w:rPr>
        <w:t xml:space="preserve">- </w:t>
      </w:r>
      <w:r w:rsidRPr="00F74046">
        <w:rPr>
          <w:rFonts w:ascii="Times New Roman" w:eastAsia="Times New Roman" w:hAnsi="Times New Roman" w:cs="Times New Roman"/>
          <w:sz w:val="28"/>
          <w:szCs w:val="24"/>
          <w:lang w:val="ru-RU" w:eastAsia="ru-RU"/>
        </w:rPr>
        <w:t xml:space="preserve">По итогам проведенной работы по корректировке несформированных у обучающихся </w:t>
      </w:r>
      <w:r w:rsidRPr="00F74046">
        <w:rPr>
          <w:rFonts w:ascii="Times New Roman" w:eastAsia="Times New Roman" w:hAnsi="Times New Roman" w:cs="Times New Roman"/>
          <w:color w:val="000000"/>
          <w:sz w:val="28"/>
          <w:szCs w:val="28"/>
          <w:lang w:val="ru-RU" w:eastAsia="ru-RU"/>
        </w:rPr>
        <w:t>проблемных полей, дефицитов умений, видов деятельности, характеризующих достижение планируемых результатов достигнута положительная динамика, но необходимо еще продолжить работу по формированию некоторых навыков и умений по предметам: Русский язык (6,7,8 классы), История (6,7,8,9 классы), География (7 класс), Обществознание (7,8,9 классы), Физика (9 класс), Английский язык (8 класс), Немецкий язык (8 класс).</w:t>
      </w:r>
    </w:p>
    <w:p w:rsidR="00E0161C" w:rsidRPr="00E0161C" w:rsidRDefault="00E0161C" w:rsidP="00E0161C">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color w:val="000000"/>
          <w:sz w:val="28"/>
          <w:szCs w:val="24"/>
          <w:lang w:val="ru-RU" w:eastAsia="ru-RU"/>
        </w:rPr>
        <w:t>В 2019-2020 учебном году в соответствии с принятием Федерального закона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короновирусной инфекции», наделяющего Правительство Российской Федерации полномочиями по признанию результатов промежуточной аттестации обучающихся результатами государственной итоговой аттестации и основаниями для выдачи аттестатов, а также принятыми нормативными актами регулирующего действия – Постановлением Правительства Российской Федерации от 10 июня 2020 года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и приказами Минпросвещения России и Федеральной службы по надзору в сфере образования и науки от 11 июня 2020 года:</w:t>
      </w:r>
    </w:p>
    <w:p w:rsidR="00E0161C" w:rsidRPr="00E0161C" w:rsidRDefault="00E0161C" w:rsidP="00E0161C">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color w:val="000000"/>
          <w:sz w:val="28"/>
          <w:szCs w:val="24"/>
          <w:lang w:val="ru-RU" w:eastAsia="ru-RU"/>
        </w:rPr>
        <w:t>№293/650 «Об особенностях проведения государственной итоговой аттестации по образовательным программам основного общего образования в 2020 году»</w:t>
      </w:r>
    </w:p>
    <w:p w:rsidR="00E0161C" w:rsidRPr="00E0161C" w:rsidRDefault="00E0161C" w:rsidP="00E0161C">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color w:val="000000"/>
          <w:sz w:val="28"/>
          <w:szCs w:val="24"/>
          <w:lang w:val="ru-RU" w:eastAsia="ru-RU"/>
        </w:rPr>
        <w:t xml:space="preserve">№295 «Об особенностях выдачи аттестатов об основном общем и среднем общем образовании в 2020 году» </w:t>
      </w:r>
    </w:p>
    <w:p w:rsidR="00E0161C" w:rsidRPr="00E0161C" w:rsidRDefault="00E0161C" w:rsidP="00E0161C">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color w:val="000000"/>
          <w:sz w:val="28"/>
          <w:szCs w:val="24"/>
          <w:lang w:val="ru-RU" w:eastAsia="ru-RU"/>
        </w:rPr>
        <w:t>государственная итоговая аттестация выпускников 9 класса в 2020 году проводилась в форме промежуточной аттестации, результаты которой признаются результатами государственной итоговой аттестации по образовательной программе основного общего образования и являются основанием для выдачи аттестатов об основном общем образовании.</w:t>
      </w:r>
    </w:p>
    <w:p w:rsidR="00E0161C" w:rsidRPr="00E0161C" w:rsidRDefault="00E0161C" w:rsidP="00E0161C">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color w:val="000000"/>
          <w:sz w:val="28"/>
          <w:szCs w:val="24"/>
          <w:lang w:val="ru-RU" w:eastAsia="ru-RU"/>
        </w:rPr>
        <w:t>Таким образом, по результатам промежуточной аттестации экзаменационных предметов выпускниками 9 класса были получены следующие результаты:</w:t>
      </w:r>
    </w:p>
    <w:tbl>
      <w:tblPr>
        <w:tblStyle w:val="aa"/>
        <w:tblW w:w="0" w:type="auto"/>
        <w:tblLook w:val="04A0" w:firstRow="1" w:lastRow="0" w:firstColumn="1" w:lastColumn="0" w:noHBand="0" w:noVBand="1"/>
      </w:tblPr>
      <w:tblGrid>
        <w:gridCol w:w="1951"/>
        <w:gridCol w:w="1354"/>
        <w:gridCol w:w="1594"/>
        <w:gridCol w:w="2100"/>
        <w:gridCol w:w="1278"/>
        <w:gridCol w:w="1294"/>
      </w:tblGrid>
      <w:tr w:rsidR="00E0161C" w:rsidRPr="00E0161C" w:rsidTr="00E0161C">
        <w:tc>
          <w:tcPr>
            <w:tcW w:w="1951"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Cs w:val="24"/>
                <w:lang w:val="ru-RU" w:eastAsia="ru-RU"/>
              </w:rPr>
            </w:pPr>
          </w:p>
        </w:tc>
        <w:tc>
          <w:tcPr>
            <w:tcW w:w="1354"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Cs w:val="24"/>
                <w:lang w:val="ru-RU" w:eastAsia="ru-RU"/>
              </w:rPr>
            </w:pPr>
            <w:r w:rsidRPr="00E0161C">
              <w:rPr>
                <w:rFonts w:ascii="Times New Roman" w:eastAsia="Times New Roman" w:hAnsi="Times New Roman" w:cs="Times New Roman"/>
                <w:b/>
                <w:color w:val="000000"/>
                <w:szCs w:val="24"/>
                <w:lang w:val="ru-RU" w:eastAsia="ru-RU"/>
              </w:rPr>
              <w:t>Русский язык</w:t>
            </w:r>
          </w:p>
        </w:tc>
        <w:tc>
          <w:tcPr>
            <w:tcW w:w="1594"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Cs w:val="24"/>
                <w:lang w:val="ru-RU" w:eastAsia="ru-RU"/>
              </w:rPr>
            </w:pPr>
            <w:r w:rsidRPr="00E0161C">
              <w:rPr>
                <w:rFonts w:ascii="Times New Roman" w:eastAsia="Times New Roman" w:hAnsi="Times New Roman" w:cs="Times New Roman"/>
                <w:b/>
                <w:color w:val="000000"/>
                <w:szCs w:val="24"/>
                <w:lang w:val="ru-RU" w:eastAsia="ru-RU"/>
              </w:rPr>
              <w:t>Математика</w:t>
            </w:r>
          </w:p>
        </w:tc>
        <w:tc>
          <w:tcPr>
            <w:tcW w:w="2100"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Cs w:val="24"/>
                <w:lang w:val="ru-RU" w:eastAsia="ru-RU"/>
              </w:rPr>
            </w:pPr>
            <w:r w:rsidRPr="00E0161C">
              <w:rPr>
                <w:rFonts w:ascii="Times New Roman" w:eastAsia="Times New Roman" w:hAnsi="Times New Roman" w:cs="Times New Roman"/>
                <w:b/>
                <w:color w:val="000000"/>
                <w:szCs w:val="24"/>
                <w:lang w:val="ru-RU" w:eastAsia="ru-RU"/>
              </w:rPr>
              <w:t>Обществознание</w:t>
            </w:r>
          </w:p>
        </w:tc>
        <w:tc>
          <w:tcPr>
            <w:tcW w:w="1278"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Cs w:val="24"/>
                <w:lang w:val="ru-RU" w:eastAsia="ru-RU"/>
              </w:rPr>
            </w:pPr>
            <w:r w:rsidRPr="00E0161C">
              <w:rPr>
                <w:rFonts w:ascii="Times New Roman" w:eastAsia="Times New Roman" w:hAnsi="Times New Roman" w:cs="Times New Roman"/>
                <w:b/>
                <w:color w:val="000000"/>
                <w:szCs w:val="24"/>
                <w:lang w:val="ru-RU" w:eastAsia="ru-RU"/>
              </w:rPr>
              <w:t>Биология</w:t>
            </w:r>
          </w:p>
        </w:tc>
        <w:tc>
          <w:tcPr>
            <w:tcW w:w="1294"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Cs w:val="24"/>
                <w:lang w:val="ru-RU" w:eastAsia="ru-RU"/>
              </w:rPr>
            </w:pPr>
            <w:r w:rsidRPr="00E0161C">
              <w:rPr>
                <w:rFonts w:ascii="Times New Roman" w:eastAsia="Times New Roman" w:hAnsi="Times New Roman" w:cs="Times New Roman"/>
                <w:b/>
                <w:color w:val="000000"/>
                <w:szCs w:val="24"/>
                <w:lang w:val="ru-RU" w:eastAsia="ru-RU"/>
              </w:rPr>
              <w:t>География</w:t>
            </w:r>
          </w:p>
        </w:tc>
      </w:tr>
      <w:tr w:rsidR="00E0161C" w:rsidRPr="00E0161C" w:rsidTr="00E0161C">
        <w:tc>
          <w:tcPr>
            <w:tcW w:w="1951" w:type="dxa"/>
          </w:tcPr>
          <w:p w:rsidR="00E0161C" w:rsidRPr="00E0161C" w:rsidRDefault="00E0161C" w:rsidP="00E0161C">
            <w:pPr>
              <w:spacing w:before="0" w:beforeAutospacing="0" w:after="0" w:afterAutospacing="0"/>
              <w:jc w:val="center"/>
              <w:rPr>
                <w:rFonts w:ascii="Times New Roman" w:hAnsi="Times New Roman" w:cs="Times New Roman"/>
                <w:bCs/>
                <w:lang w:val="ru-RU"/>
              </w:rPr>
            </w:pPr>
            <w:r w:rsidRPr="00E0161C">
              <w:rPr>
                <w:rFonts w:ascii="Times New Roman" w:hAnsi="Times New Roman" w:cs="Times New Roman"/>
                <w:bCs/>
                <w:lang w:val="ru-RU"/>
              </w:rPr>
              <w:t>Успеваемость</w:t>
            </w:r>
          </w:p>
        </w:tc>
        <w:tc>
          <w:tcPr>
            <w:tcW w:w="135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100 %</w:t>
            </w:r>
          </w:p>
        </w:tc>
        <w:tc>
          <w:tcPr>
            <w:tcW w:w="159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100 %</w:t>
            </w:r>
          </w:p>
        </w:tc>
        <w:tc>
          <w:tcPr>
            <w:tcW w:w="2100"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100 %</w:t>
            </w:r>
          </w:p>
        </w:tc>
        <w:tc>
          <w:tcPr>
            <w:tcW w:w="1278"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100 %</w:t>
            </w:r>
          </w:p>
        </w:tc>
        <w:tc>
          <w:tcPr>
            <w:tcW w:w="129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100 %</w:t>
            </w:r>
          </w:p>
        </w:tc>
      </w:tr>
      <w:tr w:rsidR="00E0161C" w:rsidRPr="00E0161C" w:rsidTr="00E0161C">
        <w:tc>
          <w:tcPr>
            <w:tcW w:w="1951" w:type="dxa"/>
          </w:tcPr>
          <w:p w:rsidR="00E0161C" w:rsidRPr="00E0161C" w:rsidRDefault="00E0161C" w:rsidP="00E0161C">
            <w:pPr>
              <w:spacing w:before="0" w:beforeAutospacing="0" w:after="0" w:afterAutospacing="0"/>
              <w:jc w:val="center"/>
              <w:rPr>
                <w:rFonts w:ascii="Times New Roman" w:hAnsi="Times New Roman" w:cs="Times New Roman"/>
                <w:bCs/>
                <w:lang w:val="ru-RU"/>
              </w:rPr>
            </w:pPr>
            <w:r w:rsidRPr="00E0161C">
              <w:rPr>
                <w:rFonts w:ascii="Times New Roman" w:hAnsi="Times New Roman" w:cs="Times New Roman"/>
                <w:bCs/>
                <w:lang w:val="ru-RU"/>
              </w:rPr>
              <w:t>Качество знаний</w:t>
            </w:r>
          </w:p>
        </w:tc>
        <w:tc>
          <w:tcPr>
            <w:tcW w:w="135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38 %</w:t>
            </w:r>
          </w:p>
        </w:tc>
        <w:tc>
          <w:tcPr>
            <w:tcW w:w="159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31 %</w:t>
            </w:r>
          </w:p>
        </w:tc>
        <w:tc>
          <w:tcPr>
            <w:tcW w:w="2100"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100 %</w:t>
            </w:r>
          </w:p>
        </w:tc>
        <w:tc>
          <w:tcPr>
            <w:tcW w:w="1278"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56 %</w:t>
            </w:r>
          </w:p>
        </w:tc>
        <w:tc>
          <w:tcPr>
            <w:tcW w:w="129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69 %</w:t>
            </w:r>
          </w:p>
        </w:tc>
      </w:tr>
    </w:tbl>
    <w:p w:rsidR="00E0161C" w:rsidRPr="00F74046" w:rsidRDefault="00E0161C" w:rsidP="00F74046">
      <w:pPr>
        <w:spacing w:before="0" w:beforeAutospacing="0" w:after="0" w:afterAutospacing="0"/>
        <w:ind w:firstLine="709"/>
        <w:jc w:val="both"/>
        <w:rPr>
          <w:rFonts w:ascii="Times New Roman" w:hAnsi="Times New Roman" w:cs="Times New Roman"/>
          <w:color w:val="000000"/>
          <w:sz w:val="28"/>
          <w:szCs w:val="24"/>
          <w:lang w:val="ru-RU"/>
        </w:rPr>
      </w:pPr>
    </w:p>
    <w:p w:rsidR="00E0161C" w:rsidRPr="00E0161C" w:rsidRDefault="00E0161C" w:rsidP="00E0161C">
      <w:pPr>
        <w:shd w:val="clear" w:color="auto" w:fill="FFFFFF"/>
        <w:spacing w:before="0" w:beforeAutospacing="0" w:after="0" w:afterAutospacing="0"/>
        <w:ind w:firstLine="709"/>
        <w:jc w:val="center"/>
        <w:rPr>
          <w:rFonts w:ascii="Times New Roman" w:eastAsia="Times New Roman" w:hAnsi="Times New Roman" w:cs="Times New Roman"/>
          <w:b/>
          <w:color w:val="000000"/>
          <w:sz w:val="24"/>
          <w:szCs w:val="24"/>
          <w:lang w:val="ru-RU" w:eastAsia="ru-RU"/>
        </w:rPr>
      </w:pPr>
      <w:r w:rsidRPr="00E0161C">
        <w:rPr>
          <w:rFonts w:ascii="Times New Roman" w:eastAsia="Times New Roman" w:hAnsi="Times New Roman" w:cs="Times New Roman"/>
          <w:b/>
          <w:color w:val="000000"/>
          <w:sz w:val="24"/>
          <w:szCs w:val="24"/>
          <w:lang w:val="ru-RU" w:eastAsia="ru-RU"/>
        </w:rPr>
        <w:t>Сравнительные данные итоговой аттестации обучающихся за курс основной школы</w:t>
      </w:r>
    </w:p>
    <w:tbl>
      <w:tblPr>
        <w:tblStyle w:val="aa"/>
        <w:tblW w:w="9601" w:type="dxa"/>
        <w:tblLayout w:type="fixed"/>
        <w:tblLook w:val="04A0" w:firstRow="1" w:lastRow="0" w:firstColumn="1" w:lastColumn="0" w:noHBand="0" w:noVBand="1"/>
      </w:tblPr>
      <w:tblGrid>
        <w:gridCol w:w="817"/>
        <w:gridCol w:w="992"/>
        <w:gridCol w:w="1134"/>
        <w:gridCol w:w="993"/>
        <w:gridCol w:w="1134"/>
        <w:gridCol w:w="1134"/>
        <w:gridCol w:w="1134"/>
        <w:gridCol w:w="992"/>
        <w:gridCol w:w="1271"/>
      </w:tblGrid>
      <w:tr w:rsidR="00E0161C" w:rsidRPr="00E0161C" w:rsidTr="006F535D">
        <w:tc>
          <w:tcPr>
            <w:tcW w:w="817" w:type="dxa"/>
            <w:vMerge w:val="restart"/>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Показатели/</w:t>
            </w:r>
          </w:p>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Предмет</w:t>
            </w:r>
          </w:p>
        </w:tc>
        <w:tc>
          <w:tcPr>
            <w:tcW w:w="2126" w:type="dxa"/>
            <w:gridSpan w:val="2"/>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2016-2017</w:t>
            </w:r>
          </w:p>
        </w:tc>
        <w:tc>
          <w:tcPr>
            <w:tcW w:w="2127" w:type="dxa"/>
            <w:gridSpan w:val="2"/>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2017-2018</w:t>
            </w:r>
          </w:p>
        </w:tc>
        <w:tc>
          <w:tcPr>
            <w:tcW w:w="2268" w:type="dxa"/>
            <w:gridSpan w:val="2"/>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2018-2019</w:t>
            </w:r>
          </w:p>
        </w:tc>
        <w:tc>
          <w:tcPr>
            <w:tcW w:w="2263" w:type="dxa"/>
            <w:gridSpan w:val="2"/>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2019-2020</w:t>
            </w:r>
          </w:p>
        </w:tc>
      </w:tr>
      <w:tr w:rsidR="00E0161C" w:rsidRPr="00E0161C" w:rsidTr="006F535D">
        <w:tc>
          <w:tcPr>
            <w:tcW w:w="817" w:type="dxa"/>
            <w:vMerge/>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p>
        </w:tc>
        <w:tc>
          <w:tcPr>
            <w:tcW w:w="992"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Успеваемость, %</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Качество знаний, %</w:t>
            </w:r>
          </w:p>
        </w:tc>
        <w:tc>
          <w:tcPr>
            <w:tcW w:w="993"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Успеваемость, %</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Качество знаний, %</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Успеваемость, %</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Качество знаний, %</w:t>
            </w:r>
          </w:p>
        </w:tc>
        <w:tc>
          <w:tcPr>
            <w:tcW w:w="992"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Успеваемость, %</w:t>
            </w:r>
          </w:p>
        </w:tc>
        <w:tc>
          <w:tcPr>
            <w:tcW w:w="1271"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0"/>
                <w:szCs w:val="24"/>
                <w:lang w:val="ru-RU" w:eastAsia="ru-RU"/>
              </w:rPr>
            </w:pPr>
            <w:r w:rsidRPr="00E0161C">
              <w:rPr>
                <w:rFonts w:ascii="Times New Roman" w:eastAsia="Times New Roman" w:hAnsi="Times New Roman" w:cs="Times New Roman"/>
                <w:color w:val="000000"/>
                <w:sz w:val="20"/>
                <w:szCs w:val="24"/>
                <w:lang w:val="ru-RU" w:eastAsia="ru-RU"/>
              </w:rPr>
              <w:t>Качество знаний, %</w:t>
            </w:r>
          </w:p>
        </w:tc>
      </w:tr>
      <w:tr w:rsidR="00E0161C" w:rsidRPr="00E0161C" w:rsidTr="006F535D">
        <w:tc>
          <w:tcPr>
            <w:tcW w:w="817"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 w:val="20"/>
                <w:szCs w:val="24"/>
                <w:lang w:val="ru-RU" w:eastAsia="ru-RU"/>
              </w:rPr>
            </w:pPr>
            <w:r w:rsidRPr="00E0161C">
              <w:rPr>
                <w:rFonts w:ascii="Times New Roman" w:eastAsia="Times New Roman" w:hAnsi="Times New Roman" w:cs="Times New Roman"/>
                <w:b/>
                <w:color w:val="000000"/>
                <w:sz w:val="20"/>
                <w:szCs w:val="24"/>
                <w:lang w:val="ru-RU" w:eastAsia="ru-RU"/>
              </w:rPr>
              <w:t>Русский язык</w:t>
            </w:r>
          </w:p>
        </w:tc>
        <w:tc>
          <w:tcPr>
            <w:tcW w:w="992"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40</w:t>
            </w:r>
          </w:p>
        </w:tc>
        <w:tc>
          <w:tcPr>
            <w:tcW w:w="993"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92</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25</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95</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58</w:t>
            </w:r>
          </w:p>
        </w:tc>
        <w:tc>
          <w:tcPr>
            <w:tcW w:w="992"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w:t>
            </w:r>
          </w:p>
        </w:tc>
        <w:tc>
          <w:tcPr>
            <w:tcW w:w="1271"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38</w:t>
            </w:r>
          </w:p>
        </w:tc>
      </w:tr>
      <w:tr w:rsidR="00E0161C" w:rsidRPr="00E0161C" w:rsidTr="006F535D">
        <w:tc>
          <w:tcPr>
            <w:tcW w:w="817" w:type="dxa"/>
          </w:tcPr>
          <w:p w:rsidR="00E0161C" w:rsidRPr="00E0161C" w:rsidRDefault="00E0161C" w:rsidP="00E0161C">
            <w:pPr>
              <w:spacing w:before="0" w:beforeAutospacing="0" w:after="0" w:afterAutospacing="0"/>
              <w:jc w:val="center"/>
              <w:rPr>
                <w:rFonts w:ascii="Times New Roman" w:eastAsia="Times New Roman" w:hAnsi="Times New Roman" w:cs="Times New Roman"/>
                <w:b/>
                <w:color w:val="000000"/>
                <w:sz w:val="20"/>
                <w:szCs w:val="24"/>
                <w:lang w:val="ru-RU" w:eastAsia="ru-RU"/>
              </w:rPr>
            </w:pPr>
            <w:r w:rsidRPr="00E0161C">
              <w:rPr>
                <w:rFonts w:ascii="Times New Roman" w:eastAsia="Times New Roman" w:hAnsi="Times New Roman" w:cs="Times New Roman"/>
                <w:b/>
                <w:color w:val="000000"/>
                <w:sz w:val="20"/>
                <w:szCs w:val="24"/>
                <w:lang w:val="ru-RU" w:eastAsia="ru-RU"/>
              </w:rPr>
              <w:t>Математика</w:t>
            </w:r>
          </w:p>
        </w:tc>
        <w:tc>
          <w:tcPr>
            <w:tcW w:w="992"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20</w:t>
            </w:r>
          </w:p>
        </w:tc>
        <w:tc>
          <w:tcPr>
            <w:tcW w:w="993"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17</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w:t>
            </w:r>
          </w:p>
        </w:tc>
        <w:tc>
          <w:tcPr>
            <w:tcW w:w="1134"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21</w:t>
            </w:r>
          </w:p>
        </w:tc>
        <w:tc>
          <w:tcPr>
            <w:tcW w:w="992"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100</w:t>
            </w:r>
          </w:p>
        </w:tc>
        <w:tc>
          <w:tcPr>
            <w:tcW w:w="1271" w:type="dxa"/>
          </w:tcPr>
          <w:p w:rsidR="00E0161C" w:rsidRPr="00E0161C" w:rsidRDefault="00E0161C" w:rsidP="00E016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E0161C">
              <w:rPr>
                <w:rFonts w:ascii="Times New Roman" w:eastAsia="Times New Roman" w:hAnsi="Times New Roman" w:cs="Times New Roman"/>
                <w:color w:val="000000"/>
                <w:sz w:val="24"/>
                <w:szCs w:val="24"/>
                <w:lang w:val="ru-RU" w:eastAsia="ru-RU"/>
              </w:rPr>
              <w:t>31</w:t>
            </w:r>
          </w:p>
        </w:tc>
      </w:tr>
    </w:tbl>
    <w:p w:rsidR="00E0161C" w:rsidRPr="00E0161C" w:rsidRDefault="00E0161C" w:rsidP="00E0161C">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color w:val="000000"/>
          <w:sz w:val="28"/>
          <w:szCs w:val="24"/>
          <w:lang w:val="ru-RU" w:eastAsia="ru-RU"/>
        </w:rPr>
        <w:t>В 2019-2020 учебном году наблюдается улучшение успеваемости по русскому языку, но качество знаний по сравнению с прошлым учебным годом подает на 20 %. По математике стоит отметить стабильную успеваемость за последние четыре года, а качество знаний колеблется и в 2019-2020 учебном году повысилось на 10 %.</w:t>
      </w:r>
    </w:p>
    <w:p w:rsidR="00E0161C" w:rsidRDefault="00E0161C" w:rsidP="00B105FB">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Pr>
          <w:rFonts w:ascii="Times New Roman" w:eastAsia="Times New Roman" w:hAnsi="Times New Roman" w:cs="Times New Roman"/>
          <w:color w:val="000000"/>
          <w:sz w:val="28"/>
          <w:szCs w:val="24"/>
          <w:lang w:val="ru-RU" w:eastAsia="ru-RU"/>
        </w:rPr>
        <w:t>О</w:t>
      </w:r>
      <w:r w:rsidRPr="00E0161C">
        <w:rPr>
          <w:rFonts w:ascii="Times New Roman" w:eastAsia="Times New Roman" w:hAnsi="Times New Roman" w:cs="Times New Roman"/>
          <w:color w:val="000000"/>
          <w:sz w:val="28"/>
          <w:szCs w:val="24"/>
          <w:lang w:val="ru-RU" w:eastAsia="ru-RU"/>
        </w:rPr>
        <w:t>бучающиеся 9 класса усвоили программный материал за курс основного общего образования. Уровень обученности выпускников 9 класса по итогам промежуточной аттестации удовлетворительный.</w:t>
      </w:r>
    </w:p>
    <w:p w:rsidR="000A6DDA" w:rsidRDefault="00E0161C" w:rsidP="000A6DDA">
      <w:pPr>
        <w:shd w:val="clear" w:color="auto" w:fill="FFFFFF"/>
        <w:spacing w:before="0" w:beforeAutospacing="0" w:after="0" w:afterAutospacing="0"/>
        <w:ind w:firstLine="709"/>
        <w:jc w:val="center"/>
        <w:rPr>
          <w:rFonts w:ascii="Times New Roman" w:eastAsia="Times New Roman" w:hAnsi="Times New Roman" w:cs="Times New Roman"/>
          <w:color w:val="000000"/>
          <w:sz w:val="28"/>
          <w:szCs w:val="24"/>
          <w:lang w:val="ru-RU" w:eastAsia="ru-RU"/>
        </w:rPr>
      </w:pPr>
      <w:r w:rsidRPr="00E0161C">
        <w:rPr>
          <w:rFonts w:ascii="Times New Roman" w:eastAsia="Times New Roman" w:hAnsi="Times New Roman" w:cs="Times New Roman"/>
          <w:b/>
          <w:bCs/>
          <w:color w:val="000000"/>
          <w:sz w:val="28"/>
          <w:szCs w:val="24"/>
          <w:lang w:eastAsia="ru-RU"/>
        </w:rPr>
        <w:t>IV</w:t>
      </w:r>
      <w:r w:rsidRPr="00E0161C">
        <w:rPr>
          <w:rFonts w:ascii="Times New Roman" w:eastAsia="Times New Roman" w:hAnsi="Times New Roman" w:cs="Times New Roman"/>
          <w:b/>
          <w:bCs/>
          <w:color w:val="000000"/>
          <w:sz w:val="28"/>
          <w:szCs w:val="24"/>
          <w:lang w:val="ru-RU" w:eastAsia="ru-RU"/>
        </w:rPr>
        <w:t>. Оценка организации учебного процесса</w:t>
      </w:r>
    </w:p>
    <w:p w:rsidR="000A6DDA" w:rsidRPr="000A6DDA" w:rsidRDefault="000A6DDA" w:rsidP="000A6DDA">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4"/>
          <w:lang w:val="ru-RU" w:eastAsia="ru-RU"/>
        </w:rPr>
      </w:pPr>
      <w:r w:rsidRPr="000A6DDA">
        <w:rPr>
          <w:rFonts w:ascii="Times New Roman" w:hAnsi="Times New Roman" w:cs="Times New Roman"/>
          <w:color w:val="000000"/>
          <w:sz w:val="28"/>
          <w:szCs w:val="24"/>
          <w:lang w:val="ru-RU"/>
        </w:rPr>
        <w:t>О</w:t>
      </w:r>
      <w:r>
        <w:rPr>
          <w:rFonts w:ascii="Times New Roman" w:hAnsi="Times New Roman" w:cs="Times New Roman"/>
          <w:color w:val="000000"/>
          <w:sz w:val="28"/>
          <w:szCs w:val="24"/>
          <w:lang w:val="ru-RU"/>
        </w:rPr>
        <w:t xml:space="preserve">рганизация учебного процесса в МАОУ ООШ п.Грачевка </w:t>
      </w:r>
      <w:r w:rsidRPr="000A6DDA">
        <w:rPr>
          <w:rFonts w:ascii="Times New Roman" w:hAnsi="Times New Roman" w:cs="Times New Roman"/>
          <w:color w:val="000000"/>
          <w:sz w:val="28"/>
          <w:szCs w:val="24"/>
          <w:lang w:val="ru-RU"/>
        </w:rPr>
        <w:t>регламентируется режимом занятий, учебным планом, календарным учебным графиком, расписанием занятий, локальными нормативными актами школы.</w:t>
      </w:r>
    </w:p>
    <w:p w:rsidR="000A6DDA" w:rsidRPr="000A6DDA" w:rsidRDefault="000A6DDA" w:rsidP="000A6DDA">
      <w:pPr>
        <w:spacing w:before="0" w:beforeAutospacing="0" w:after="0" w:afterAutospacing="0"/>
        <w:ind w:firstLine="709"/>
        <w:jc w:val="both"/>
        <w:rPr>
          <w:rFonts w:ascii="Times New Roman" w:hAnsi="Times New Roman" w:cs="Times New Roman"/>
          <w:color w:val="000000"/>
          <w:sz w:val="28"/>
          <w:szCs w:val="24"/>
          <w:lang w:val="ru-RU"/>
        </w:rPr>
      </w:pPr>
      <w:r w:rsidRPr="000A6DDA">
        <w:rPr>
          <w:rFonts w:ascii="Times New Roman" w:hAnsi="Times New Roman" w:cs="Times New Roman"/>
          <w:color w:val="000000"/>
          <w:sz w:val="28"/>
          <w:szCs w:val="24"/>
          <w:lang w:val="ru-RU"/>
        </w:rPr>
        <w:t xml:space="preserve">Образовательная деятельность в Школе осуществляется по пятидневной </w:t>
      </w:r>
      <w:r>
        <w:rPr>
          <w:rFonts w:ascii="Times New Roman" w:hAnsi="Times New Roman" w:cs="Times New Roman"/>
          <w:color w:val="000000"/>
          <w:sz w:val="28"/>
          <w:szCs w:val="24"/>
          <w:lang w:val="ru-RU"/>
        </w:rPr>
        <w:t xml:space="preserve">учебной неделе для всех классов. </w:t>
      </w:r>
      <w:r w:rsidRPr="000A6DDA">
        <w:rPr>
          <w:rFonts w:ascii="Times New Roman" w:hAnsi="Times New Roman" w:cs="Times New Roman"/>
          <w:color w:val="000000"/>
          <w:sz w:val="28"/>
          <w:szCs w:val="24"/>
          <w:lang w:val="ru-RU"/>
        </w:rPr>
        <w:t xml:space="preserve">Занятия проводятся в </w:t>
      </w:r>
      <w:r>
        <w:rPr>
          <w:rFonts w:ascii="Times New Roman" w:hAnsi="Times New Roman" w:cs="Times New Roman"/>
          <w:color w:val="000000"/>
          <w:sz w:val="28"/>
          <w:szCs w:val="24"/>
          <w:lang w:val="ru-RU"/>
        </w:rPr>
        <w:t>одну смену.</w:t>
      </w:r>
    </w:p>
    <w:p w:rsidR="000A6DDA" w:rsidRDefault="000A6DDA" w:rsidP="000A6DDA">
      <w:pPr>
        <w:spacing w:before="0" w:beforeAutospacing="0" w:after="0" w:afterAutospacing="0"/>
        <w:ind w:firstLine="709"/>
        <w:jc w:val="both"/>
        <w:rPr>
          <w:rFonts w:ascii="Times New Roman" w:hAnsi="Times New Roman" w:cs="Times New Roman"/>
          <w:color w:val="000000"/>
          <w:sz w:val="28"/>
          <w:szCs w:val="24"/>
          <w:lang w:val="ru-RU"/>
        </w:rPr>
      </w:pPr>
      <w:r w:rsidRPr="000A6DDA">
        <w:rPr>
          <w:rFonts w:ascii="Times New Roman" w:hAnsi="Times New Roman" w:cs="Times New Roman"/>
          <w:color w:val="000000"/>
          <w:sz w:val="28"/>
          <w:szCs w:val="24"/>
          <w:lang w:val="ru-RU"/>
        </w:rPr>
        <w:t>В соответствии с СП 3.1/2.43598-20 «Санитарно-эпидемиологические</w:t>
      </w:r>
      <w:r w:rsidRPr="000A6DDA">
        <w:rPr>
          <w:rFonts w:ascii="Times New Roman" w:hAnsi="Times New Roman" w:cs="Times New Roman" w:hint="eastAsia"/>
          <w:color w:val="000000"/>
          <w:sz w:val="28"/>
          <w:szCs w:val="24"/>
          <w:lang w:val="ru-RU"/>
        </w:rPr>
        <w:br/>
      </w:r>
      <w:r w:rsidRPr="000A6DDA">
        <w:rPr>
          <w:rFonts w:ascii="Times New Roman" w:hAnsi="Times New Roman" w:cs="Times New Roman"/>
          <w:color w:val="000000"/>
          <w:sz w:val="28"/>
          <w:szCs w:val="24"/>
          <w:lang w:val="ru-RU"/>
        </w:rPr>
        <w:t>требования к устройству, содержанию и организации работы</w:t>
      </w:r>
      <w:r w:rsidRPr="000A6DDA">
        <w:rPr>
          <w:rFonts w:ascii="Times New Roman" w:hAnsi="Times New Roman" w:cs="Times New Roman" w:hint="eastAsia"/>
          <w:color w:val="000000"/>
          <w:sz w:val="28"/>
          <w:szCs w:val="24"/>
          <w:lang w:val="ru-RU"/>
        </w:rPr>
        <w:br/>
      </w:r>
      <w:r w:rsidRPr="000A6DDA">
        <w:rPr>
          <w:rFonts w:ascii="Times New Roman" w:hAnsi="Times New Roman" w:cs="Times New Roman"/>
          <w:color w:val="000000"/>
          <w:sz w:val="28"/>
          <w:szCs w:val="24"/>
          <w:lang w:val="ru-RU"/>
        </w:rPr>
        <w:t>образовательных организаций и других объектов социальной</w:t>
      </w:r>
      <w:r w:rsidRPr="000A6DDA">
        <w:rPr>
          <w:rFonts w:ascii="Times New Roman" w:hAnsi="Times New Roman" w:cs="Times New Roman" w:hint="eastAsia"/>
          <w:color w:val="000000"/>
          <w:sz w:val="28"/>
          <w:szCs w:val="24"/>
          <w:lang w:val="ru-RU"/>
        </w:rPr>
        <w:br/>
      </w:r>
      <w:r w:rsidRPr="000A6DDA">
        <w:rPr>
          <w:rFonts w:ascii="Times New Roman" w:hAnsi="Times New Roman" w:cs="Times New Roman"/>
          <w:color w:val="000000"/>
          <w:sz w:val="28"/>
          <w:szCs w:val="24"/>
          <w:lang w:val="ru-RU"/>
        </w:rPr>
        <w:t>инфраструктуры для детей и молодежи в условиях распространения новой</w:t>
      </w:r>
      <w:r w:rsidRPr="000A6DDA">
        <w:rPr>
          <w:rFonts w:ascii="Times New Roman" w:hAnsi="Times New Roman" w:cs="Times New Roman" w:hint="eastAsia"/>
          <w:color w:val="000000"/>
          <w:sz w:val="28"/>
          <w:szCs w:val="24"/>
          <w:lang w:val="ru-RU"/>
        </w:rPr>
        <w:br/>
      </w:r>
      <w:r w:rsidRPr="000A6DDA">
        <w:rPr>
          <w:rFonts w:ascii="Times New Roman" w:hAnsi="Times New Roman" w:cs="Times New Roman"/>
          <w:color w:val="000000"/>
          <w:sz w:val="28"/>
          <w:szCs w:val="24"/>
          <w:lang w:val="ru-RU"/>
        </w:rPr>
        <w:t>коронавирусной инфекции (</w:t>
      </w:r>
      <w:r w:rsidRPr="000A6DDA">
        <w:rPr>
          <w:rFonts w:ascii="Times New Roman" w:hAnsi="Times New Roman" w:cs="Times New Roman"/>
          <w:color w:val="000000"/>
          <w:sz w:val="28"/>
          <w:szCs w:val="24"/>
        </w:rPr>
        <w:t>COVID</w:t>
      </w:r>
      <w:r w:rsidRPr="000A6DDA">
        <w:rPr>
          <w:rFonts w:ascii="Times New Roman" w:hAnsi="Times New Roman" w:cs="Times New Roman"/>
          <w:color w:val="000000"/>
          <w:sz w:val="28"/>
          <w:szCs w:val="24"/>
          <w:lang w:val="ru-RU"/>
        </w:rPr>
        <w:t>-19)» и методическими рекомендациями</w:t>
      </w:r>
      <w:r w:rsidRPr="000A6DDA">
        <w:rPr>
          <w:rFonts w:ascii="Times New Roman" w:hAnsi="Times New Roman" w:cs="Times New Roman" w:hint="eastAsia"/>
          <w:color w:val="000000"/>
          <w:sz w:val="28"/>
          <w:szCs w:val="24"/>
          <w:lang w:val="ru-RU"/>
        </w:rPr>
        <w:br/>
      </w:r>
      <w:r w:rsidRPr="000A6DDA">
        <w:rPr>
          <w:rFonts w:ascii="Times New Roman" w:hAnsi="Times New Roman" w:cs="Times New Roman"/>
          <w:color w:val="000000"/>
          <w:sz w:val="28"/>
          <w:szCs w:val="24"/>
          <w:lang w:val="ru-RU"/>
        </w:rPr>
        <w:t>по организации начала работы образовательных организаций в 2020/21</w:t>
      </w:r>
      <w:r w:rsidRPr="000A6DDA">
        <w:rPr>
          <w:rFonts w:ascii="Times New Roman" w:hAnsi="Times New Roman" w:cs="Times New Roman" w:hint="eastAsia"/>
          <w:color w:val="000000"/>
          <w:sz w:val="28"/>
          <w:szCs w:val="24"/>
          <w:lang w:val="ru-RU"/>
        </w:rPr>
        <w:br/>
      </w:r>
      <w:r>
        <w:rPr>
          <w:rFonts w:ascii="Times New Roman" w:hAnsi="Times New Roman" w:cs="Times New Roman"/>
          <w:color w:val="000000"/>
          <w:sz w:val="28"/>
          <w:szCs w:val="24"/>
          <w:lang w:val="ru-RU"/>
        </w:rPr>
        <w:t>учебном году МАОУ О</w:t>
      </w:r>
      <w:r w:rsidRPr="000A6DDA">
        <w:rPr>
          <w:rFonts w:ascii="Times New Roman" w:hAnsi="Times New Roman" w:cs="Times New Roman"/>
          <w:color w:val="000000"/>
          <w:sz w:val="28"/>
          <w:szCs w:val="24"/>
          <w:lang w:val="ru-RU"/>
        </w:rPr>
        <w:t xml:space="preserve">ОШ п. </w:t>
      </w:r>
      <w:r>
        <w:rPr>
          <w:rFonts w:ascii="Times New Roman" w:hAnsi="Times New Roman" w:cs="Times New Roman"/>
          <w:color w:val="000000"/>
          <w:sz w:val="28"/>
          <w:szCs w:val="24"/>
          <w:lang w:val="ru-RU"/>
        </w:rPr>
        <w:t>Грачевка</w:t>
      </w:r>
      <w:r w:rsidRPr="000A6DDA">
        <w:rPr>
          <w:rFonts w:ascii="Times New Roman" w:hAnsi="Times New Roman" w:cs="Times New Roman"/>
          <w:color w:val="000000"/>
          <w:sz w:val="28"/>
          <w:szCs w:val="24"/>
          <w:lang w:val="ru-RU"/>
        </w:rPr>
        <w:t>:</w:t>
      </w:r>
    </w:p>
    <w:p w:rsidR="000A6DDA" w:rsidRPr="003B2073" w:rsidRDefault="000A6DDA" w:rsidP="00115D5F">
      <w:pPr>
        <w:spacing w:before="0" w:beforeAutospacing="0" w:after="0" w:afterAutospacing="0"/>
        <w:ind w:firstLine="709"/>
        <w:jc w:val="both"/>
        <w:rPr>
          <w:rFonts w:ascii="Times New Roman" w:hAnsi="Times New Roman" w:cs="Times New Roman"/>
          <w:sz w:val="28"/>
          <w:szCs w:val="24"/>
          <w:lang w:val="ru-RU"/>
        </w:rPr>
      </w:pPr>
      <w:r w:rsidRPr="000A6DDA">
        <w:rPr>
          <w:rFonts w:ascii="Times New Roman" w:hAnsi="Times New Roman" w:cs="Times New Roman"/>
          <w:color w:val="000000"/>
          <w:sz w:val="28"/>
          <w:szCs w:val="24"/>
          <w:lang w:val="ru-RU"/>
        </w:rPr>
        <w:t>1. Уведомила управление Роспотребнадзора по Калининградской области о</w:t>
      </w:r>
      <w:r>
        <w:rPr>
          <w:rFonts w:ascii="Times New Roman" w:hAnsi="Times New Roman" w:cs="Times New Roman"/>
          <w:color w:val="000000"/>
          <w:sz w:val="28"/>
          <w:szCs w:val="24"/>
          <w:lang w:val="ru-RU"/>
        </w:rPr>
        <w:t xml:space="preserve"> </w:t>
      </w:r>
      <w:r w:rsidRPr="000A6DDA">
        <w:rPr>
          <w:rFonts w:ascii="Times New Roman" w:hAnsi="Times New Roman" w:cs="Times New Roman"/>
          <w:color w:val="000000"/>
          <w:sz w:val="28"/>
          <w:szCs w:val="24"/>
          <w:lang w:val="ru-RU"/>
        </w:rPr>
        <w:t>дате начала об</w:t>
      </w:r>
      <w:r>
        <w:rPr>
          <w:rFonts w:ascii="Times New Roman" w:hAnsi="Times New Roman" w:cs="Times New Roman"/>
          <w:color w:val="000000"/>
          <w:sz w:val="28"/>
          <w:szCs w:val="24"/>
          <w:lang w:val="ru-RU"/>
        </w:rPr>
        <w:t>разовательного процесса в МАОУ О</w:t>
      </w:r>
      <w:r w:rsidRPr="000A6DDA">
        <w:rPr>
          <w:rFonts w:ascii="Times New Roman" w:hAnsi="Times New Roman" w:cs="Times New Roman"/>
          <w:color w:val="000000"/>
          <w:sz w:val="28"/>
          <w:szCs w:val="24"/>
          <w:lang w:val="ru-RU"/>
        </w:rPr>
        <w:t xml:space="preserve">ОШ п. </w:t>
      </w:r>
      <w:r>
        <w:rPr>
          <w:rFonts w:ascii="Times New Roman" w:hAnsi="Times New Roman" w:cs="Times New Roman"/>
          <w:color w:val="000000"/>
          <w:sz w:val="28"/>
          <w:szCs w:val="24"/>
          <w:lang w:val="ru-RU"/>
        </w:rPr>
        <w:t>Грачевка</w:t>
      </w:r>
      <w:r w:rsidRPr="000A6DDA">
        <w:rPr>
          <w:rFonts w:ascii="Times New Roman" w:hAnsi="Times New Roman" w:cs="Times New Roman" w:hint="eastAsia"/>
          <w:color w:val="000000"/>
          <w:sz w:val="28"/>
          <w:szCs w:val="24"/>
          <w:lang w:val="ru-RU"/>
        </w:rPr>
        <w:br/>
      </w:r>
      <w:r w:rsidR="00C303B5" w:rsidRPr="003B2073">
        <w:rPr>
          <w:rFonts w:ascii="Times New Roman" w:hAnsi="Times New Roman" w:cs="Times New Roman"/>
          <w:sz w:val="28"/>
          <w:szCs w:val="24"/>
          <w:lang w:val="ru-RU"/>
        </w:rPr>
        <w:t>(Уведомление от 27</w:t>
      </w:r>
      <w:r w:rsidRPr="003B2073">
        <w:rPr>
          <w:rFonts w:ascii="Times New Roman" w:hAnsi="Times New Roman" w:cs="Times New Roman"/>
          <w:sz w:val="28"/>
          <w:szCs w:val="24"/>
          <w:lang w:val="ru-RU"/>
        </w:rPr>
        <w:t xml:space="preserve"> авгу</w:t>
      </w:r>
      <w:r w:rsidR="00C303B5" w:rsidRPr="003B2073">
        <w:rPr>
          <w:rFonts w:ascii="Times New Roman" w:hAnsi="Times New Roman" w:cs="Times New Roman"/>
          <w:sz w:val="28"/>
          <w:szCs w:val="24"/>
          <w:lang w:val="ru-RU"/>
        </w:rPr>
        <w:t>ста 2020 года № 65</w:t>
      </w:r>
      <w:r w:rsidRPr="003B2073">
        <w:rPr>
          <w:rFonts w:ascii="Times New Roman" w:hAnsi="Times New Roman" w:cs="Times New Roman"/>
          <w:sz w:val="28"/>
          <w:szCs w:val="24"/>
          <w:lang w:val="ru-RU"/>
        </w:rPr>
        <w:t>);</w:t>
      </w:r>
    </w:p>
    <w:p w:rsidR="000A6DDA" w:rsidRPr="003B2073" w:rsidRDefault="000A6DDA" w:rsidP="00115D5F">
      <w:pPr>
        <w:spacing w:before="0" w:beforeAutospacing="0" w:after="0" w:afterAutospacing="0"/>
        <w:ind w:firstLine="709"/>
        <w:jc w:val="both"/>
        <w:rPr>
          <w:rFonts w:ascii="Times New Roman" w:hAnsi="Times New Roman" w:cs="Times New Roman"/>
          <w:sz w:val="28"/>
          <w:szCs w:val="24"/>
          <w:lang w:val="ru-RU"/>
        </w:rPr>
      </w:pPr>
      <w:r w:rsidRPr="003B2073">
        <w:rPr>
          <w:rFonts w:ascii="Times New Roman" w:hAnsi="Times New Roman" w:cs="Times New Roman"/>
          <w:sz w:val="28"/>
          <w:szCs w:val="24"/>
          <w:lang w:val="ru-RU"/>
        </w:rPr>
        <w:t>2. Разработала графики входа у</w:t>
      </w:r>
      <w:r w:rsidR="00115D5F" w:rsidRPr="003B2073">
        <w:rPr>
          <w:rFonts w:ascii="Times New Roman" w:hAnsi="Times New Roman" w:cs="Times New Roman"/>
          <w:sz w:val="28"/>
          <w:szCs w:val="24"/>
          <w:lang w:val="ru-RU"/>
        </w:rPr>
        <w:t>чеников через три входа в</w:t>
      </w:r>
      <w:r w:rsidR="00C303B5" w:rsidRPr="003B2073">
        <w:rPr>
          <w:rFonts w:ascii="Times New Roman" w:hAnsi="Times New Roman" w:cs="Times New Roman"/>
          <w:sz w:val="28"/>
          <w:szCs w:val="24"/>
          <w:lang w:val="ru-RU"/>
        </w:rPr>
        <w:t xml:space="preserve"> каждом здании</w:t>
      </w:r>
      <w:r w:rsidR="003B2073" w:rsidRPr="003B2073">
        <w:rPr>
          <w:rFonts w:ascii="Times New Roman" w:hAnsi="Times New Roman" w:cs="Times New Roman"/>
          <w:sz w:val="28"/>
          <w:szCs w:val="24"/>
          <w:lang w:val="ru-RU"/>
        </w:rPr>
        <w:t xml:space="preserve"> (п.Красноторовка, п.Грачевка)</w:t>
      </w:r>
      <w:r w:rsidR="00115D5F" w:rsidRPr="003B2073">
        <w:rPr>
          <w:rFonts w:ascii="Times New Roman" w:hAnsi="Times New Roman" w:cs="Times New Roman"/>
          <w:sz w:val="28"/>
          <w:szCs w:val="24"/>
          <w:lang w:val="ru-RU"/>
        </w:rPr>
        <w:t xml:space="preserve"> МАОУ О</w:t>
      </w:r>
      <w:r w:rsidRPr="003B2073">
        <w:rPr>
          <w:rFonts w:ascii="Times New Roman" w:hAnsi="Times New Roman" w:cs="Times New Roman"/>
          <w:sz w:val="28"/>
          <w:szCs w:val="24"/>
          <w:lang w:val="ru-RU"/>
        </w:rPr>
        <w:t xml:space="preserve">ОШ п. </w:t>
      </w:r>
      <w:r w:rsidR="00115D5F" w:rsidRPr="003B2073">
        <w:rPr>
          <w:rFonts w:ascii="Times New Roman" w:hAnsi="Times New Roman" w:cs="Times New Roman"/>
          <w:sz w:val="28"/>
          <w:szCs w:val="24"/>
          <w:lang w:val="ru-RU"/>
        </w:rPr>
        <w:t>Грачевка</w:t>
      </w:r>
      <w:r w:rsidRPr="003B2073">
        <w:rPr>
          <w:rFonts w:ascii="Times New Roman" w:hAnsi="Times New Roman" w:cs="Times New Roman"/>
          <w:sz w:val="28"/>
          <w:szCs w:val="24"/>
          <w:lang w:val="ru-RU"/>
        </w:rPr>
        <w:t>;</w:t>
      </w:r>
    </w:p>
    <w:p w:rsidR="000A6DDA" w:rsidRDefault="000A6DDA" w:rsidP="00115D5F">
      <w:pPr>
        <w:spacing w:before="0" w:beforeAutospacing="0" w:after="0" w:afterAutospacing="0"/>
        <w:ind w:firstLine="709"/>
        <w:jc w:val="both"/>
        <w:rPr>
          <w:rFonts w:ascii="Times New Roman" w:hAnsi="Times New Roman" w:cs="Times New Roman"/>
          <w:color w:val="000000"/>
          <w:sz w:val="28"/>
          <w:szCs w:val="24"/>
          <w:lang w:val="ru-RU"/>
        </w:rPr>
      </w:pPr>
      <w:r w:rsidRPr="000A6DDA">
        <w:rPr>
          <w:rFonts w:ascii="Times New Roman" w:hAnsi="Times New Roman" w:cs="Times New Roman"/>
          <w:color w:val="000000"/>
          <w:sz w:val="28"/>
          <w:szCs w:val="24"/>
          <w:lang w:val="ru-RU"/>
        </w:rPr>
        <w:t>3. Подготовила новое расписание с «плавающими переменами» для каждого</w:t>
      </w:r>
      <w:r w:rsidR="00115D5F">
        <w:rPr>
          <w:rFonts w:ascii="Times New Roman" w:hAnsi="Times New Roman" w:cs="Times New Roman"/>
          <w:color w:val="000000"/>
          <w:sz w:val="28"/>
          <w:szCs w:val="24"/>
          <w:lang w:val="ru-RU"/>
        </w:rPr>
        <w:t xml:space="preserve"> </w:t>
      </w:r>
      <w:r w:rsidRPr="000A6DDA">
        <w:rPr>
          <w:rFonts w:ascii="Times New Roman" w:hAnsi="Times New Roman" w:cs="Times New Roman"/>
          <w:color w:val="000000"/>
          <w:sz w:val="28"/>
          <w:szCs w:val="24"/>
          <w:lang w:val="ru-RU"/>
        </w:rPr>
        <w:t>кла</w:t>
      </w:r>
      <w:r w:rsidR="00115D5F">
        <w:rPr>
          <w:rFonts w:ascii="Times New Roman" w:hAnsi="Times New Roman" w:cs="Times New Roman"/>
          <w:color w:val="000000"/>
          <w:sz w:val="28"/>
          <w:szCs w:val="24"/>
          <w:lang w:val="ru-RU"/>
        </w:rPr>
        <w:t>сса с целью минимизации контактов</w:t>
      </w:r>
      <w:r w:rsidRPr="000A6DDA">
        <w:rPr>
          <w:rFonts w:ascii="Times New Roman" w:hAnsi="Times New Roman" w:cs="Times New Roman"/>
          <w:color w:val="000000"/>
          <w:sz w:val="28"/>
          <w:szCs w:val="24"/>
          <w:lang w:val="ru-RU"/>
        </w:rPr>
        <w:t xml:space="preserve"> учеников;</w:t>
      </w:r>
    </w:p>
    <w:p w:rsidR="000A6DDA" w:rsidRDefault="000A6DDA" w:rsidP="00115D5F">
      <w:pPr>
        <w:spacing w:before="0" w:beforeAutospacing="0" w:after="0" w:afterAutospacing="0"/>
        <w:ind w:firstLine="709"/>
        <w:jc w:val="both"/>
        <w:rPr>
          <w:rFonts w:ascii="Times New Roman" w:hAnsi="Times New Roman" w:cs="Times New Roman"/>
          <w:color w:val="000000"/>
          <w:sz w:val="28"/>
          <w:szCs w:val="24"/>
          <w:lang w:val="ru-RU"/>
        </w:rPr>
      </w:pPr>
      <w:r w:rsidRPr="000A6DDA">
        <w:rPr>
          <w:rFonts w:ascii="Times New Roman" w:hAnsi="Times New Roman" w:cs="Times New Roman"/>
          <w:color w:val="000000"/>
          <w:sz w:val="28"/>
          <w:szCs w:val="24"/>
          <w:lang w:val="ru-RU"/>
        </w:rPr>
        <w:t>4. Закрепила кабинеты за классами;</w:t>
      </w:r>
    </w:p>
    <w:p w:rsidR="00980CD0" w:rsidRDefault="000A6DDA" w:rsidP="00115D5F">
      <w:pPr>
        <w:spacing w:before="0" w:beforeAutospacing="0" w:after="0" w:afterAutospacing="0"/>
        <w:ind w:firstLine="709"/>
        <w:jc w:val="both"/>
        <w:rPr>
          <w:rFonts w:ascii="Times New Roman" w:hAnsi="Times New Roman" w:cs="Times New Roman"/>
          <w:color w:val="000000"/>
          <w:sz w:val="28"/>
          <w:szCs w:val="24"/>
          <w:lang w:val="ru-RU"/>
        </w:rPr>
      </w:pPr>
      <w:r w:rsidRPr="000A6DDA">
        <w:rPr>
          <w:rFonts w:ascii="Times New Roman" w:hAnsi="Times New Roman" w:cs="Times New Roman"/>
          <w:color w:val="000000"/>
          <w:sz w:val="28"/>
          <w:szCs w:val="24"/>
          <w:lang w:val="ru-RU"/>
        </w:rPr>
        <w:t>5. Составила и утвердила графики уборки, проветривания кабинетов и</w:t>
      </w:r>
      <w:r w:rsidRPr="000A6DDA">
        <w:rPr>
          <w:rFonts w:ascii="Times New Roman" w:hAnsi="Times New Roman" w:cs="Times New Roman" w:hint="eastAsia"/>
          <w:color w:val="000000"/>
          <w:sz w:val="28"/>
          <w:szCs w:val="24"/>
          <w:lang w:val="ru-RU"/>
        </w:rPr>
        <w:br/>
      </w:r>
      <w:r w:rsidRPr="000A6DDA">
        <w:rPr>
          <w:rFonts w:ascii="Times New Roman" w:hAnsi="Times New Roman" w:cs="Times New Roman"/>
          <w:color w:val="000000"/>
          <w:sz w:val="28"/>
          <w:szCs w:val="24"/>
          <w:lang w:val="ru-RU"/>
        </w:rPr>
        <w:t>рекреаций;</w:t>
      </w:r>
    </w:p>
    <w:p w:rsidR="00115D5F" w:rsidRDefault="00115D5F" w:rsidP="00115D5F">
      <w:pPr>
        <w:spacing w:before="0" w:beforeAutospacing="0" w:after="0" w:afterAutospacing="0"/>
        <w:ind w:firstLine="709"/>
        <w:jc w:val="both"/>
        <w:rPr>
          <w:rFonts w:ascii="Times New Roman" w:hAnsi="Times New Roman" w:cs="Times New Roman"/>
          <w:color w:val="000000"/>
          <w:sz w:val="28"/>
          <w:szCs w:val="24"/>
          <w:lang w:val="ru-RU"/>
        </w:rPr>
      </w:pPr>
      <w:r w:rsidRPr="00115D5F">
        <w:rPr>
          <w:rFonts w:ascii="Times New Roman" w:hAnsi="Times New Roman" w:cs="Times New Roman"/>
          <w:color w:val="000000"/>
          <w:sz w:val="28"/>
          <w:szCs w:val="24"/>
          <w:lang w:val="ru-RU"/>
        </w:rPr>
        <w:t>6. Подготовила расписание работы столовой и приема пищи с учетом</w:t>
      </w:r>
      <w:r w:rsidRPr="00115D5F">
        <w:rPr>
          <w:rFonts w:ascii="Times New Roman" w:hAnsi="Times New Roman" w:cs="Times New Roman" w:hint="eastAsia"/>
          <w:color w:val="000000"/>
          <w:sz w:val="28"/>
          <w:szCs w:val="24"/>
          <w:lang w:val="ru-RU"/>
        </w:rPr>
        <w:br/>
      </w:r>
      <w:r w:rsidRPr="00115D5F">
        <w:rPr>
          <w:rFonts w:ascii="Times New Roman" w:hAnsi="Times New Roman" w:cs="Times New Roman"/>
          <w:color w:val="000000"/>
          <w:sz w:val="28"/>
          <w:szCs w:val="24"/>
          <w:lang w:val="ru-RU"/>
        </w:rPr>
        <w:t>дистанцированной рассадки классов, учеников к накрыванию в столовой не</w:t>
      </w:r>
      <w:r w:rsidRPr="00115D5F">
        <w:rPr>
          <w:rFonts w:ascii="Times New Roman" w:hAnsi="Times New Roman" w:cs="Times New Roman" w:hint="eastAsia"/>
          <w:color w:val="000000"/>
          <w:sz w:val="28"/>
          <w:szCs w:val="24"/>
          <w:lang w:val="ru-RU"/>
        </w:rPr>
        <w:br/>
      </w:r>
      <w:r w:rsidRPr="00115D5F">
        <w:rPr>
          <w:rFonts w:ascii="Times New Roman" w:hAnsi="Times New Roman" w:cs="Times New Roman"/>
          <w:color w:val="000000"/>
          <w:sz w:val="28"/>
          <w:szCs w:val="24"/>
          <w:lang w:val="ru-RU"/>
        </w:rPr>
        <w:t>допускали;</w:t>
      </w:r>
    </w:p>
    <w:p w:rsidR="00115D5F" w:rsidRDefault="00115D5F" w:rsidP="00115D5F">
      <w:pPr>
        <w:spacing w:before="0" w:beforeAutospacing="0" w:after="0" w:afterAutospacing="0"/>
        <w:ind w:firstLine="709"/>
        <w:jc w:val="both"/>
        <w:rPr>
          <w:rFonts w:ascii="Times New Roman" w:hAnsi="Times New Roman" w:cs="Times New Roman"/>
          <w:color w:val="000000"/>
          <w:sz w:val="28"/>
          <w:szCs w:val="24"/>
          <w:lang w:val="ru-RU"/>
        </w:rPr>
      </w:pPr>
      <w:r w:rsidRPr="00115D5F">
        <w:rPr>
          <w:rFonts w:ascii="Times New Roman" w:hAnsi="Times New Roman" w:cs="Times New Roman"/>
          <w:color w:val="000000"/>
          <w:sz w:val="28"/>
          <w:szCs w:val="24"/>
          <w:lang w:val="ru-RU"/>
        </w:rPr>
        <w:lastRenderedPageBreak/>
        <w:t>7. Разместила на сайте школы в разделе «Организация работы МАОУ ООШ п. Грачевка в новом 2020-2021 учебном году</w:t>
      </w:r>
      <w:r>
        <w:rPr>
          <w:rFonts w:ascii="Times New Roman" w:hAnsi="Times New Roman" w:cs="Times New Roman"/>
          <w:color w:val="000000"/>
          <w:sz w:val="28"/>
          <w:szCs w:val="24"/>
          <w:lang w:val="ru-RU"/>
        </w:rPr>
        <w:t xml:space="preserve">» </w:t>
      </w:r>
      <w:r w:rsidRPr="00115D5F">
        <w:rPr>
          <w:rFonts w:ascii="Times New Roman" w:hAnsi="Times New Roman" w:cs="Times New Roman"/>
          <w:color w:val="000000"/>
          <w:sz w:val="28"/>
          <w:szCs w:val="24"/>
          <w:lang w:val="ru-RU"/>
        </w:rPr>
        <w:t>необходимую информацию о регламенте</w:t>
      </w:r>
      <w:r>
        <w:rPr>
          <w:rFonts w:ascii="Times New Roman" w:hAnsi="Times New Roman" w:cs="Times New Roman"/>
          <w:color w:val="000000"/>
          <w:sz w:val="28"/>
          <w:szCs w:val="24"/>
          <w:lang w:val="ru-RU"/>
        </w:rPr>
        <w:t xml:space="preserve"> работы МАОУ О</w:t>
      </w:r>
      <w:r w:rsidRPr="00115D5F">
        <w:rPr>
          <w:rFonts w:ascii="Times New Roman" w:hAnsi="Times New Roman" w:cs="Times New Roman"/>
          <w:color w:val="000000"/>
          <w:sz w:val="28"/>
          <w:szCs w:val="24"/>
          <w:lang w:val="ru-RU"/>
        </w:rPr>
        <w:t xml:space="preserve">ОШ п. </w:t>
      </w:r>
      <w:r>
        <w:rPr>
          <w:rFonts w:ascii="Times New Roman" w:hAnsi="Times New Roman" w:cs="Times New Roman"/>
          <w:color w:val="000000"/>
          <w:sz w:val="28"/>
          <w:szCs w:val="24"/>
          <w:lang w:val="ru-RU"/>
        </w:rPr>
        <w:t>Грачевка</w:t>
      </w:r>
      <w:r w:rsidRPr="00115D5F">
        <w:rPr>
          <w:rFonts w:ascii="Times New Roman" w:hAnsi="Times New Roman" w:cs="Times New Roman"/>
          <w:color w:val="000000"/>
          <w:sz w:val="28"/>
          <w:szCs w:val="24"/>
          <w:lang w:val="ru-RU"/>
        </w:rPr>
        <w:t xml:space="preserve"> в 2020-2021 учебном году;</w:t>
      </w:r>
    </w:p>
    <w:p w:rsidR="00115D5F" w:rsidRDefault="00115D5F" w:rsidP="00115D5F">
      <w:pPr>
        <w:spacing w:before="0" w:beforeAutospacing="0" w:after="0" w:afterAutospacing="0"/>
        <w:ind w:firstLine="709"/>
        <w:jc w:val="both"/>
        <w:rPr>
          <w:rFonts w:ascii="Times New Roman" w:hAnsi="Times New Roman" w:cs="Times New Roman"/>
          <w:color w:val="000000"/>
          <w:sz w:val="28"/>
          <w:szCs w:val="24"/>
          <w:lang w:val="ru-RU"/>
        </w:rPr>
      </w:pPr>
      <w:r w:rsidRPr="00115D5F">
        <w:rPr>
          <w:rFonts w:ascii="Times New Roman" w:hAnsi="Times New Roman" w:cs="Times New Roman"/>
          <w:color w:val="000000"/>
          <w:sz w:val="28"/>
          <w:szCs w:val="24"/>
          <w:lang w:val="ru-RU"/>
        </w:rPr>
        <w:t>8. Закупила бесконтактные термометры, тепловизор –на главный вход,</w:t>
      </w:r>
      <w:r w:rsidRPr="00115D5F">
        <w:rPr>
          <w:rFonts w:ascii="Times New Roman" w:hAnsi="Times New Roman" w:cs="Times New Roman" w:hint="eastAsia"/>
          <w:color w:val="000000"/>
          <w:sz w:val="28"/>
          <w:szCs w:val="24"/>
          <w:lang w:val="ru-RU"/>
        </w:rPr>
        <w:br/>
      </w:r>
      <w:r w:rsidRPr="00115D5F">
        <w:rPr>
          <w:rFonts w:ascii="Times New Roman" w:hAnsi="Times New Roman" w:cs="Times New Roman"/>
          <w:color w:val="000000"/>
          <w:sz w:val="28"/>
          <w:szCs w:val="24"/>
          <w:lang w:val="ru-RU"/>
        </w:rPr>
        <w:t>рециркуляторы передвижные и настенные для кабинетов, средства и</w:t>
      </w:r>
      <w:r w:rsidRPr="00115D5F">
        <w:rPr>
          <w:rFonts w:ascii="Times New Roman" w:hAnsi="Times New Roman" w:cs="Times New Roman" w:hint="eastAsia"/>
          <w:color w:val="000000"/>
          <w:sz w:val="28"/>
          <w:szCs w:val="24"/>
          <w:lang w:val="ru-RU"/>
        </w:rPr>
        <w:br/>
      </w:r>
      <w:r w:rsidRPr="00115D5F">
        <w:rPr>
          <w:rFonts w:ascii="Times New Roman" w:hAnsi="Times New Roman" w:cs="Times New Roman"/>
          <w:color w:val="000000"/>
          <w:sz w:val="28"/>
          <w:szCs w:val="24"/>
          <w:lang w:val="ru-RU"/>
        </w:rPr>
        <w:t>устройства для антисептической обработки рук, маски многоразового</w:t>
      </w:r>
      <w:r w:rsidRPr="00115D5F">
        <w:rPr>
          <w:rFonts w:ascii="Times New Roman" w:hAnsi="Times New Roman" w:cs="Times New Roman" w:hint="eastAsia"/>
          <w:color w:val="000000"/>
          <w:sz w:val="28"/>
          <w:szCs w:val="24"/>
          <w:lang w:val="ru-RU"/>
        </w:rPr>
        <w:br/>
      </w:r>
      <w:r w:rsidRPr="00115D5F">
        <w:rPr>
          <w:rFonts w:ascii="Times New Roman" w:hAnsi="Times New Roman" w:cs="Times New Roman"/>
          <w:color w:val="000000"/>
          <w:sz w:val="28"/>
          <w:szCs w:val="24"/>
          <w:lang w:val="ru-RU"/>
        </w:rPr>
        <w:t>использования, маски медицинские, перчатки. Запасы регулярно</w:t>
      </w:r>
      <w:r w:rsidRPr="00115D5F">
        <w:rPr>
          <w:rFonts w:ascii="Times New Roman" w:hAnsi="Times New Roman" w:cs="Times New Roman" w:hint="eastAsia"/>
          <w:color w:val="000000"/>
          <w:sz w:val="28"/>
          <w:szCs w:val="24"/>
          <w:lang w:val="ru-RU"/>
        </w:rPr>
        <w:br/>
      </w:r>
      <w:r w:rsidRPr="00115D5F">
        <w:rPr>
          <w:rFonts w:ascii="Times New Roman" w:hAnsi="Times New Roman" w:cs="Times New Roman"/>
          <w:color w:val="000000"/>
          <w:sz w:val="28"/>
          <w:szCs w:val="24"/>
          <w:lang w:val="ru-RU"/>
        </w:rPr>
        <w:t>пополняются, чтобы их хватало на два месяца.</w:t>
      </w:r>
    </w:p>
    <w:p w:rsidR="003B2073" w:rsidRDefault="003B2073" w:rsidP="00115D5F">
      <w:pPr>
        <w:spacing w:before="0" w:beforeAutospacing="0" w:after="0" w:afterAutospacing="0"/>
        <w:ind w:firstLine="709"/>
        <w:jc w:val="both"/>
        <w:rPr>
          <w:rFonts w:ascii="TimesNewRomanPS-BoldMT" w:hAnsi="TimesNewRomanPS-BoldMT"/>
          <w:b/>
          <w:bCs/>
          <w:color w:val="000000"/>
          <w:sz w:val="24"/>
          <w:szCs w:val="24"/>
          <w:lang w:val="ru-RU"/>
        </w:rPr>
      </w:pPr>
    </w:p>
    <w:p w:rsidR="003B2073" w:rsidRPr="00B105FB" w:rsidRDefault="003B2073" w:rsidP="00B105FB">
      <w:pPr>
        <w:spacing w:before="0" w:beforeAutospacing="0" w:after="0" w:afterAutospacing="0"/>
        <w:ind w:firstLine="709"/>
        <w:jc w:val="center"/>
        <w:rPr>
          <w:rFonts w:ascii="Times New Roman" w:hAnsi="Times New Roman" w:cs="Times New Roman"/>
          <w:b/>
          <w:bCs/>
          <w:color w:val="000000"/>
          <w:sz w:val="28"/>
          <w:szCs w:val="28"/>
          <w:lang w:val="ru-RU"/>
        </w:rPr>
      </w:pPr>
      <w:r w:rsidRPr="003B2073">
        <w:rPr>
          <w:rFonts w:ascii="Times New Roman" w:hAnsi="Times New Roman" w:cs="Times New Roman"/>
          <w:b/>
          <w:bCs/>
          <w:color w:val="000000"/>
          <w:sz w:val="28"/>
          <w:szCs w:val="28"/>
        </w:rPr>
        <w:t>V</w:t>
      </w:r>
      <w:r w:rsidRPr="00421092">
        <w:rPr>
          <w:rFonts w:ascii="Times New Roman" w:hAnsi="Times New Roman" w:cs="Times New Roman"/>
          <w:b/>
          <w:bCs/>
          <w:color w:val="000000"/>
          <w:sz w:val="28"/>
          <w:szCs w:val="28"/>
          <w:lang w:val="ru-RU"/>
        </w:rPr>
        <w:t>. Оценка востребованности выпускников</w:t>
      </w:r>
    </w:p>
    <w:p w:rsidR="009F4F5F" w:rsidRDefault="009F4F5F" w:rsidP="00D2482A">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последние три года МАОУ ООШ п.Грачевка выпустила</w:t>
      </w:r>
      <w:r w:rsidR="00D2482A">
        <w:rPr>
          <w:rFonts w:ascii="Times New Roman" w:hAnsi="Times New Roman" w:cs="Times New Roman"/>
          <w:color w:val="000000"/>
          <w:sz w:val="28"/>
          <w:szCs w:val="28"/>
          <w:lang w:val="ru-RU"/>
        </w:rPr>
        <w:t xml:space="preserve"> 52 выпускника основного общего образования. Из них более 50 % продолжают обучение в ПТУ или СПО, 17 % продолжают обучение на уровне среднего общего образования в другой образовательной организации, остальные трудоустраиваются. </w:t>
      </w:r>
    </w:p>
    <w:tbl>
      <w:tblPr>
        <w:tblStyle w:val="aa"/>
        <w:tblW w:w="9464" w:type="dxa"/>
        <w:tblLayout w:type="fixed"/>
        <w:tblLook w:val="04A0" w:firstRow="1" w:lastRow="0" w:firstColumn="1" w:lastColumn="0" w:noHBand="0" w:noVBand="1"/>
      </w:tblPr>
      <w:tblGrid>
        <w:gridCol w:w="1373"/>
        <w:gridCol w:w="1145"/>
        <w:gridCol w:w="1701"/>
        <w:gridCol w:w="1843"/>
        <w:gridCol w:w="1843"/>
        <w:gridCol w:w="1559"/>
      </w:tblGrid>
      <w:tr w:rsidR="000C50F7" w:rsidTr="000C50F7">
        <w:tc>
          <w:tcPr>
            <w:tcW w:w="137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p>
        </w:tc>
        <w:tc>
          <w:tcPr>
            <w:tcW w:w="1145"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Всего выпускников 9 класса</w:t>
            </w:r>
          </w:p>
        </w:tc>
        <w:tc>
          <w:tcPr>
            <w:tcW w:w="1701"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Продолжили обучение в 10 классе (другой ОО)</w:t>
            </w:r>
          </w:p>
        </w:tc>
        <w:tc>
          <w:tcPr>
            <w:tcW w:w="184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Продолжили обучение в ПТУ/СПО</w:t>
            </w:r>
          </w:p>
        </w:tc>
        <w:tc>
          <w:tcPr>
            <w:tcW w:w="184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Трудоустроились</w:t>
            </w:r>
          </w:p>
        </w:tc>
        <w:tc>
          <w:tcPr>
            <w:tcW w:w="1559"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Нетрудоустроились</w:t>
            </w:r>
          </w:p>
        </w:tc>
      </w:tr>
      <w:tr w:rsidR="000C50F7" w:rsidTr="000C50F7">
        <w:tc>
          <w:tcPr>
            <w:tcW w:w="137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2018</w:t>
            </w:r>
          </w:p>
        </w:tc>
        <w:tc>
          <w:tcPr>
            <w:tcW w:w="1145"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c>
          <w:tcPr>
            <w:tcW w:w="1701"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(19 %)</w:t>
            </w:r>
          </w:p>
        </w:tc>
        <w:tc>
          <w:tcPr>
            <w:tcW w:w="184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(25 %)</w:t>
            </w:r>
          </w:p>
        </w:tc>
        <w:tc>
          <w:tcPr>
            <w:tcW w:w="184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 (50 %)</w:t>
            </w:r>
          </w:p>
        </w:tc>
        <w:tc>
          <w:tcPr>
            <w:tcW w:w="1559"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w:t>
            </w:r>
            <w:r w:rsidR="00213267">
              <w:rPr>
                <w:rFonts w:ascii="Times New Roman" w:hAnsi="Times New Roman" w:cs="Times New Roman"/>
                <w:color w:val="000000"/>
                <w:sz w:val="28"/>
                <w:szCs w:val="28"/>
                <w:lang w:val="ru-RU"/>
              </w:rPr>
              <w:t>6 %)</w:t>
            </w:r>
          </w:p>
        </w:tc>
      </w:tr>
      <w:tr w:rsidR="000C50F7" w:rsidTr="000C50F7">
        <w:trPr>
          <w:trHeight w:val="406"/>
        </w:trPr>
        <w:tc>
          <w:tcPr>
            <w:tcW w:w="137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2019</w:t>
            </w:r>
          </w:p>
        </w:tc>
        <w:tc>
          <w:tcPr>
            <w:tcW w:w="1145"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22</w:t>
            </w:r>
          </w:p>
        </w:tc>
        <w:tc>
          <w:tcPr>
            <w:tcW w:w="1701"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(18 %)</w:t>
            </w:r>
          </w:p>
        </w:tc>
        <w:tc>
          <w:tcPr>
            <w:tcW w:w="1843"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 (73 %)</w:t>
            </w:r>
          </w:p>
        </w:tc>
        <w:tc>
          <w:tcPr>
            <w:tcW w:w="1843"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(9 %)</w:t>
            </w:r>
          </w:p>
        </w:tc>
        <w:tc>
          <w:tcPr>
            <w:tcW w:w="1559"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 (0 %)</w:t>
            </w:r>
          </w:p>
        </w:tc>
      </w:tr>
      <w:tr w:rsidR="000C50F7" w:rsidTr="000C50F7">
        <w:tc>
          <w:tcPr>
            <w:tcW w:w="137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2020</w:t>
            </w:r>
          </w:p>
        </w:tc>
        <w:tc>
          <w:tcPr>
            <w:tcW w:w="1145"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1701"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213267">
              <w:rPr>
                <w:rFonts w:ascii="Times New Roman" w:hAnsi="Times New Roman" w:cs="Times New Roman"/>
                <w:color w:val="000000"/>
                <w:sz w:val="28"/>
                <w:szCs w:val="28"/>
                <w:lang w:val="ru-RU"/>
              </w:rPr>
              <w:t xml:space="preserve"> (14 %)</w:t>
            </w:r>
          </w:p>
        </w:tc>
        <w:tc>
          <w:tcPr>
            <w:tcW w:w="184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r w:rsidR="00213267">
              <w:rPr>
                <w:rFonts w:ascii="Times New Roman" w:hAnsi="Times New Roman" w:cs="Times New Roman"/>
                <w:color w:val="000000"/>
                <w:sz w:val="28"/>
                <w:szCs w:val="28"/>
                <w:lang w:val="ru-RU"/>
              </w:rPr>
              <w:t xml:space="preserve"> (72 %)</w:t>
            </w:r>
          </w:p>
        </w:tc>
        <w:tc>
          <w:tcPr>
            <w:tcW w:w="184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213267">
              <w:rPr>
                <w:rFonts w:ascii="Times New Roman" w:hAnsi="Times New Roman" w:cs="Times New Roman"/>
                <w:color w:val="000000"/>
                <w:sz w:val="28"/>
                <w:szCs w:val="28"/>
                <w:lang w:val="ru-RU"/>
              </w:rPr>
              <w:t xml:space="preserve"> (14 %)</w:t>
            </w:r>
          </w:p>
        </w:tc>
        <w:tc>
          <w:tcPr>
            <w:tcW w:w="1559" w:type="dxa"/>
          </w:tcPr>
          <w:p w:rsidR="000C50F7" w:rsidRDefault="0021326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 (0 %)</w:t>
            </w:r>
          </w:p>
        </w:tc>
      </w:tr>
      <w:tr w:rsidR="000C50F7" w:rsidTr="000C50F7">
        <w:tc>
          <w:tcPr>
            <w:tcW w:w="1373"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Всего</w:t>
            </w:r>
          </w:p>
        </w:tc>
        <w:tc>
          <w:tcPr>
            <w:tcW w:w="1145" w:type="dxa"/>
          </w:tcPr>
          <w:p w:rsidR="000C50F7" w:rsidRDefault="000C50F7"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52</w:t>
            </w:r>
          </w:p>
        </w:tc>
        <w:tc>
          <w:tcPr>
            <w:tcW w:w="1701"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 (17 %)</w:t>
            </w:r>
          </w:p>
        </w:tc>
        <w:tc>
          <w:tcPr>
            <w:tcW w:w="1843"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30 (58 %)</w:t>
            </w:r>
          </w:p>
        </w:tc>
        <w:tc>
          <w:tcPr>
            <w:tcW w:w="1843"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 (23 %)</w:t>
            </w:r>
          </w:p>
        </w:tc>
        <w:tc>
          <w:tcPr>
            <w:tcW w:w="1559" w:type="dxa"/>
          </w:tcPr>
          <w:p w:rsidR="000C50F7" w:rsidRDefault="00D2482A" w:rsidP="003B2073">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(2 %)</w:t>
            </w:r>
          </w:p>
        </w:tc>
      </w:tr>
    </w:tbl>
    <w:p w:rsidR="009F4F5F" w:rsidRDefault="00D2482A" w:rsidP="007A7FCC">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целом можно сказать, что процент выпускников, продолжающих обучение в профессиональных образовательных организациях</w:t>
      </w:r>
      <w:r w:rsidR="007A7FC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с каждым годом растет, а процент нетрудоустроенных сходит на </w:t>
      </w:r>
      <w:r w:rsidR="007A7FC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нет</w:t>
      </w:r>
      <w:r w:rsidR="007A7FC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w:t>
      </w:r>
    </w:p>
    <w:p w:rsidR="004B32F4" w:rsidRPr="004B32F4" w:rsidRDefault="004B32F4" w:rsidP="00B105FB">
      <w:pPr>
        <w:spacing w:before="0" w:beforeAutospacing="0" w:after="0" w:afterAutospacing="0"/>
        <w:jc w:val="center"/>
        <w:rPr>
          <w:rFonts w:ascii="Times New Roman" w:hAnsi="Times New Roman" w:cs="Times New Roman"/>
          <w:color w:val="000000"/>
          <w:sz w:val="28"/>
          <w:szCs w:val="24"/>
          <w:lang w:val="ru-RU"/>
        </w:rPr>
      </w:pPr>
      <w:r w:rsidRPr="004B32F4">
        <w:rPr>
          <w:rFonts w:ascii="Times New Roman" w:hAnsi="Times New Roman" w:cs="Times New Roman"/>
          <w:b/>
          <w:bCs/>
          <w:color w:val="000000"/>
          <w:sz w:val="28"/>
          <w:szCs w:val="24"/>
        </w:rPr>
        <w:t>VI</w:t>
      </w:r>
      <w:r w:rsidRPr="004B32F4">
        <w:rPr>
          <w:rFonts w:ascii="Times New Roman" w:hAnsi="Times New Roman" w:cs="Times New Roman"/>
          <w:b/>
          <w:bCs/>
          <w:color w:val="000000"/>
          <w:sz w:val="28"/>
          <w:szCs w:val="24"/>
          <w:lang w:val="ru-RU"/>
        </w:rPr>
        <w:t>. Оценка качества кадрового обеспечения</w:t>
      </w:r>
    </w:p>
    <w:p w:rsidR="00B25131" w:rsidRDefault="00A0035B" w:rsidP="00B105FB">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eastAsia="TimesNewRomanPSMT" w:hAnsi="Times New Roman" w:cs="Times New Roman"/>
          <w:color w:val="000000"/>
          <w:sz w:val="28"/>
          <w:szCs w:val="28"/>
          <w:lang w:val="ru-RU"/>
        </w:rPr>
        <w:t>На период само</w:t>
      </w:r>
      <w:r w:rsidR="00B25131">
        <w:rPr>
          <w:rFonts w:ascii="Times New Roman" w:eastAsia="TimesNewRomanPSMT" w:hAnsi="Times New Roman" w:cs="Times New Roman"/>
          <w:color w:val="000000"/>
          <w:sz w:val="28"/>
          <w:szCs w:val="28"/>
          <w:lang w:val="ru-RU"/>
        </w:rPr>
        <w:t>обследования в Школе работают 19 педагогов. Из них 2</w:t>
      </w:r>
      <w:r w:rsidRPr="00A0035B">
        <w:rPr>
          <w:rFonts w:ascii="Times New Roman" w:eastAsia="TimesNewRomanPSMT" w:hAnsi="Times New Roman" w:cs="Times New Roman"/>
          <w:color w:val="000000"/>
          <w:sz w:val="28"/>
          <w:szCs w:val="28"/>
          <w:lang w:val="ru-RU"/>
        </w:rPr>
        <w:br/>
        <w:t>человека имеют среднее специальное образование. В 2020 году аттестацию</w:t>
      </w:r>
      <w:r w:rsidRPr="00A0035B">
        <w:rPr>
          <w:rFonts w:ascii="Times New Roman" w:eastAsia="TimesNewRomanPSMT" w:hAnsi="Times New Roman" w:cs="Times New Roman"/>
          <w:color w:val="000000"/>
          <w:sz w:val="28"/>
          <w:szCs w:val="28"/>
          <w:lang w:val="ru-RU"/>
        </w:rPr>
        <w:br/>
        <w:t xml:space="preserve">прошли </w:t>
      </w:r>
      <w:r w:rsidR="00B25131">
        <w:rPr>
          <w:rFonts w:ascii="Times New Roman" w:eastAsia="TimesNewRomanPSMT" w:hAnsi="Times New Roman" w:cs="Times New Roman"/>
          <w:color w:val="000000"/>
          <w:sz w:val="28"/>
          <w:szCs w:val="28"/>
          <w:lang w:val="ru-RU"/>
        </w:rPr>
        <w:t>1 педагог и получил</w:t>
      </w:r>
      <w:r w:rsidR="00B105FB">
        <w:rPr>
          <w:rFonts w:ascii="Times New Roman" w:eastAsia="TimesNewRomanPSMT" w:hAnsi="Times New Roman" w:cs="Times New Roman"/>
          <w:color w:val="000000"/>
          <w:sz w:val="28"/>
          <w:szCs w:val="28"/>
          <w:lang w:val="ru-RU"/>
        </w:rPr>
        <w:t xml:space="preserve"> первую квалификационную </w:t>
      </w:r>
      <w:r w:rsidR="00B25131">
        <w:rPr>
          <w:rFonts w:ascii="Times New Roman" w:eastAsia="TimesNewRomanPSMT" w:hAnsi="Times New Roman" w:cs="Times New Roman"/>
          <w:color w:val="000000"/>
          <w:sz w:val="28"/>
          <w:szCs w:val="28"/>
          <w:lang w:val="ru-RU"/>
        </w:rPr>
        <w:t>категорию</w:t>
      </w:r>
      <w:r w:rsidRPr="00A0035B">
        <w:rPr>
          <w:rFonts w:ascii="Times New Roman" w:eastAsia="TimesNewRomanPSMT" w:hAnsi="Times New Roman" w:cs="Times New Roman"/>
          <w:color w:val="000000"/>
          <w:sz w:val="28"/>
          <w:szCs w:val="28"/>
          <w:lang w:val="ru-RU"/>
        </w:rPr>
        <w:t>.</w:t>
      </w:r>
    </w:p>
    <w:p w:rsidR="00B25131" w:rsidRDefault="00A0035B" w:rsidP="007A7FCC">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eastAsia="TimesNewRomanPSMT" w:hAnsi="Times New Roman" w:cs="Times New Roman"/>
          <w:color w:val="000000"/>
          <w:sz w:val="28"/>
          <w:szCs w:val="28"/>
          <w:lang w:val="ru-RU"/>
        </w:rPr>
        <w:t>В целях повышения качества образовательной деятельности в школе</w:t>
      </w:r>
      <w:r w:rsidRPr="00A0035B">
        <w:rPr>
          <w:rFonts w:ascii="Times New Roman" w:eastAsia="TimesNewRomanPSMT" w:hAnsi="Times New Roman" w:cs="Times New Roman"/>
          <w:color w:val="000000"/>
          <w:sz w:val="28"/>
          <w:szCs w:val="28"/>
          <w:lang w:val="ru-RU"/>
        </w:rPr>
        <w:br/>
        <w:t>проводится целенаправленная кадровая политика, основная цель которой –</w:t>
      </w:r>
      <w:r w:rsidRPr="00A0035B">
        <w:rPr>
          <w:rFonts w:ascii="Times New Roman" w:eastAsia="TimesNewRomanPSMT" w:hAnsi="Times New Roman" w:cs="Times New Roman"/>
          <w:color w:val="000000"/>
          <w:sz w:val="28"/>
          <w:szCs w:val="28"/>
          <w:lang w:val="ru-RU"/>
        </w:rPr>
        <w:br/>
        <w:t>обеспечение оптимального баланса процессов обновления и сохранения</w:t>
      </w:r>
      <w:r w:rsidRPr="00A0035B">
        <w:rPr>
          <w:rFonts w:ascii="Times New Roman" w:eastAsia="TimesNewRomanPSMT" w:hAnsi="Times New Roman" w:cs="Times New Roman"/>
          <w:color w:val="000000"/>
          <w:sz w:val="28"/>
          <w:szCs w:val="28"/>
          <w:lang w:val="ru-RU"/>
        </w:rPr>
        <w:br/>
        <w:t>численного и качественного состава кадров в его развитии, в соответствии</w:t>
      </w:r>
      <w:r w:rsidRPr="00A0035B">
        <w:rPr>
          <w:rFonts w:ascii="Times New Roman" w:eastAsia="TimesNewRomanPSMT" w:hAnsi="Times New Roman" w:cs="Times New Roman"/>
          <w:color w:val="000000"/>
          <w:sz w:val="28"/>
          <w:szCs w:val="28"/>
          <w:lang w:val="ru-RU"/>
        </w:rPr>
        <w:br/>
      </w:r>
      <w:r w:rsidR="00B25131">
        <w:rPr>
          <w:rFonts w:ascii="Times New Roman" w:eastAsia="TimesNewRomanPSMT" w:hAnsi="Times New Roman" w:cs="Times New Roman"/>
          <w:color w:val="000000"/>
          <w:sz w:val="28"/>
          <w:szCs w:val="28"/>
          <w:lang w:val="ru-RU"/>
        </w:rPr>
        <w:t>потребностями МАОУ О</w:t>
      </w:r>
      <w:r w:rsidRPr="00A0035B">
        <w:rPr>
          <w:rFonts w:ascii="Times New Roman" w:eastAsia="TimesNewRomanPSMT" w:hAnsi="Times New Roman" w:cs="Times New Roman"/>
          <w:color w:val="000000"/>
          <w:sz w:val="28"/>
          <w:szCs w:val="28"/>
          <w:lang w:val="ru-RU"/>
        </w:rPr>
        <w:t xml:space="preserve">ОШ п. </w:t>
      </w:r>
      <w:r w:rsidR="00B25131">
        <w:rPr>
          <w:rFonts w:ascii="Times New Roman" w:eastAsia="TimesNewRomanPSMT" w:hAnsi="Times New Roman" w:cs="Times New Roman"/>
          <w:color w:val="000000"/>
          <w:sz w:val="28"/>
          <w:szCs w:val="28"/>
          <w:lang w:val="ru-RU"/>
        </w:rPr>
        <w:t>Грачевка</w:t>
      </w:r>
      <w:r w:rsidRPr="00A0035B">
        <w:rPr>
          <w:rFonts w:ascii="Times New Roman" w:eastAsia="TimesNewRomanPSMT" w:hAnsi="Times New Roman" w:cs="Times New Roman"/>
          <w:color w:val="000000"/>
          <w:sz w:val="28"/>
          <w:szCs w:val="28"/>
          <w:lang w:val="ru-RU"/>
        </w:rPr>
        <w:t xml:space="preserve"> и требованиями действующего</w:t>
      </w:r>
      <w:r w:rsidRPr="00A0035B">
        <w:rPr>
          <w:rFonts w:ascii="Times New Roman" w:eastAsia="TimesNewRomanPSMT" w:hAnsi="Times New Roman" w:cs="Times New Roman"/>
          <w:color w:val="000000"/>
          <w:sz w:val="28"/>
          <w:szCs w:val="28"/>
          <w:lang w:val="ru-RU"/>
        </w:rPr>
        <w:br/>
        <w:t>законодательства.</w:t>
      </w:r>
    </w:p>
    <w:p w:rsidR="00B25131" w:rsidRDefault="00A0035B"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eastAsia="TimesNewRomanPSMT" w:hAnsi="Times New Roman" w:cs="Times New Roman"/>
          <w:color w:val="000000"/>
          <w:sz w:val="28"/>
          <w:szCs w:val="28"/>
          <w:lang w:val="ru-RU"/>
        </w:rPr>
        <w:t>Основные принципы кадровой политики направлены:</w:t>
      </w:r>
    </w:p>
    <w:p w:rsidR="00B25131" w:rsidRDefault="00A0035B"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hAnsi="Times New Roman" w:cs="Times New Roman"/>
          <w:color w:val="000000"/>
          <w:sz w:val="28"/>
          <w:szCs w:val="28"/>
        </w:rPr>
        <w:sym w:font="Symbol" w:char="F0B7"/>
      </w:r>
      <w:r w:rsidRPr="00A0035B">
        <w:rPr>
          <w:rFonts w:ascii="Times New Roman" w:hAnsi="Times New Roman" w:cs="Times New Roman"/>
          <w:color w:val="000000"/>
          <w:sz w:val="28"/>
          <w:szCs w:val="28"/>
          <w:lang w:val="ru-RU"/>
        </w:rPr>
        <w:t xml:space="preserve"> </w:t>
      </w:r>
      <w:r w:rsidRPr="00A0035B">
        <w:rPr>
          <w:rFonts w:ascii="Times New Roman" w:eastAsia="TimesNewRomanPSMT" w:hAnsi="Times New Roman" w:cs="Times New Roman"/>
          <w:color w:val="000000"/>
          <w:sz w:val="28"/>
          <w:szCs w:val="28"/>
          <w:lang w:val="ru-RU"/>
        </w:rPr>
        <w:t>на сохранение, укрепление и развитие кадрового потенциала;</w:t>
      </w:r>
    </w:p>
    <w:p w:rsidR="00B25131" w:rsidRDefault="00A0035B"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hAnsi="Times New Roman" w:cs="Times New Roman"/>
          <w:color w:val="000000"/>
          <w:sz w:val="28"/>
          <w:szCs w:val="28"/>
        </w:rPr>
        <w:sym w:font="Symbol" w:char="F0B7"/>
      </w:r>
      <w:r w:rsidRPr="00A0035B">
        <w:rPr>
          <w:rFonts w:ascii="Times New Roman" w:hAnsi="Times New Roman" w:cs="Times New Roman"/>
          <w:color w:val="000000"/>
          <w:sz w:val="28"/>
          <w:szCs w:val="28"/>
          <w:lang w:val="ru-RU"/>
        </w:rPr>
        <w:t xml:space="preserve"> </w:t>
      </w:r>
      <w:r w:rsidRPr="00A0035B">
        <w:rPr>
          <w:rFonts w:ascii="Times New Roman" w:eastAsia="TimesNewRomanPSMT" w:hAnsi="Times New Roman" w:cs="Times New Roman"/>
          <w:color w:val="000000"/>
          <w:sz w:val="28"/>
          <w:szCs w:val="28"/>
          <w:lang w:val="ru-RU"/>
        </w:rPr>
        <w:t>создание квалифицированного коллектива, способного работать в</w:t>
      </w:r>
      <w:r w:rsidRPr="00A0035B">
        <w:rPr>
          <w:rFonts w:ascii="Times New Roman" w:eastAsia="TimesNewRomanPSMT" w:hAnsi="Times New Roman" w:cs="Times New Roman"/>
          <w:color w:val="000000"/>
          <w:sz w:val="28"/>
          <w:szCs w:val="28"/>
          <w:lang w:val="ru-RU"/>
        </w:rPr>
        <w:br/>
        <w:t>современных условиях;</w:t>
      </w:r>
    </w:p>
    <w:p w:rsidR="00B25131" w:rsidRDefault="00A0035B"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hAnsi="Times New Roman" w:cs="Times New Roman"/>
          <w:color w:val="000000"/>
          <w:sz w:val="28"/>
          <w:szCs w:val="28"/>
        </w:rPr>
        <w:sym w:font="Symbol" w:char="F0B7"/>
      </w:r>
      <w:r w:rsidRPr="00A0035B">
        <w:rPr>
          <w:rFonts w:ascii="Times New Roman" w:hAnsi="Times New Roman" w:cs="Times New Roman"/>
          <w:color w:val="000000"/>
          <w:sz w:val="28"/>
          <w:szCs w:val="28"/>
          <w:lang w:val="ru-RU"/>
        </w:rPr>
        <w:t xml:space="preserve"> </w:t>
      </w:r>
      <w:r w:rsidRPr="00A0035B">
        <w:rPr>
          <w:rFonts w:ascii="Times New Roman" w:eastAsia="TimesNewRomanPSMT" w:hAnsi="Times New Roman" w:cs="Times New Roman"/>
          <w:color w:val="000000"/>
          <w:sz w:val="28"/>
          <w:szCs w:val="28"/>
          <w:lang w:val="ru-RU"/>
        </w:rPr>
        <w:t>повышения уровня квалификации педагогических кадров.</w:t>
      </w:r>
    </w:p>
    <w:p w:rsidR="00B25131" w:rsidRDefault="00A0035B"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eastAsia="TimesNewRomanPSMT" w:hAnsi="Times New Roman" w:cs="Times New Roman"/>
          <w:color w:val="000000"/>
          <w:sz w:val="28"/>
          <w:szCs w:val="28"/>
          <w:lang w:val="ru-RU"/>
        </w:rPr>
        <w:lastRenderedPageBreak/>
        <w:t>Оценивая кадровое обеспечение образовательной организации, являющееся</w:t>
      </w:r>
      <w:r w:rsidR="00B25131">
        <w:rPr>
          <w:rFonts w:ascii="Times New Roman" w:eastAsia="TimesNewRomanPSMT" w:hAnsi="Times New Roman" w:cs="Times New Roman"/>
          <w:color w:val="000000"/>
          <w:sz w:val="28"/>
          <w:szCs w:val="28"/>
          <w:lang w:val="ru-RU"/>
        </w:rPr>
        <w:t xml:space="preserve"> </w:t>
      </w:r>
      <w:r w:rsidRPr="00A0035B">
        <w:rPr>
          <w:rFonts w:ascii="Times New Roman" w:eastAsia="TimesNewRomanPSMT" w:hAnsi="Times New Roman" w:cs="Times New Roman"/>
          <w:color w:val="000000"/>
          <w:sz w:val="28"/>
          <w:szCs w:val="28"/>
          <w:lang w:val="ru-RU"/>
        </w:rPr>
        <w:t>одним из условий, которое определяет качество подготовки обучающихся,</w:t>
      </w:r>
      <w:r w:rsidR="00B25131">
        <w:rPr>
          <w:rFonts w:ascii="Times New Roman" w:eastAsia="TimesNewRomanPSMT" w:hAnsi="Times New Roman" w:cs="Times New Roman"/>
          <w:color w:val="000000"/>
          <w:sz w:val="28"/>
          <w:szCs w:val="28"/>
          <w:lang w:val="ru-RU"/>
        </w:rPr>
        <w:t xml:space="preserve"> </w:t>
      </w:r>
      <w:r w:rsidRPr="00A0035B">
        <w:rPr>
          <w:rFonts w:ascii="Times New Roman" w:eastAsia="TimesNewRomanPSMT" w:hAnsi="Times New Roman" w:cs="Times New Roman"/>
          <w:color w:val="000000"/>
          <w:sz w:val="28"/>
          <w:szCs w:val="28"/>
          <w:lang w:val="ru-RU"/>
        </w:rPr>
        <w:t>необходимо констатировать следующее:</w:t>
      </w:r>
    </w:p>
    <w:p w:rsidR="00B25131" w:rsidRDefault="00A0035B"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A0035B">
        <w:rPr>
          <w:rFonts w:ascii="Times New Roman" w:hAnsi="Times New Roman" w:cs="Times New Roman"/>
          <w:color w:val="000000"/>
          <w:sz w:val="28"/>
          <w:szCs w:val="28"/>
        </w:rPr>
        <w:sym w:font="Symbol" w:char="F0B7"/>
      </w:r>
      <w:r w:rsidR="00B25131">
        <w:rPr>
          <w:rFonts w:ascii="Times New Roman" w:hAnsi="Times New Roman" w:cs="Times New Roman"/>
          <w:color w:val="000000"/>
          <w:sz w:val="28"/>
          <w:szCs w:val="28"/>
          <w:lang w:val="ru-RU"/>
        </w:rPr>
        <w:t xml:space="preserve"> </w:t>
      </w:r>
      <w:r w:rsidRPr="00A0035B">
        <w:rPr>
          <w:rFonts w:ascii="Times New Roman" w:eastAsia="TimesNewRomanPSMT" w:hAnsi="Times New Roman" w:cs="Times New Roman"/>
          <w:color w:val="000000"/>
          <w:sz w:val="28"/>
          <w:szCs w:val="28"/>
          <w:lang w:val="ru-RU"/>
        </w:rPr>
        <w:t>образовательная деятельность в школе обеспечена</w:t>
      </w:r>
      <w:r w:rsidRPr="00A0035B">
        <w:rPr>
          <w:rFonts w:ascii="Times New Roman" w:eastAsia="TimesNewRomanPSMT" w:hAnsi="Times New Roman" w:cs="Times New Roman"/>
          <w:color w:val="000000"/>
          <w:sz w:val="28"/>
          <w:szCs w:val="28"/>
          <w:lang w:val="ru-RU"/>
        </w:rPr>
        <w:br/>
        <w:t>квалифицированным профессиональным педагогическим составом;</w:t>
      </w:r>
    </w:p>
    <w:p w:rsidR="00B25131" w:rsidRDefault="00B25131" w:rsidP="00B25131">
      <w:pPr>
        <w:spacing w:before="0" w:beforeAutospacing="0" w:after="0" w:afterAutospacing="0"/>
        <w:ind w:firstLine="709"/>
        <w:jc w:val="both"/>
        <w:rPr>
          <w:rFonts w:ascii="Times New Roman" w:hAnsi="Times New Roman" w:cs="Times New Roman"/>
          <w:color w:val="000000"/>
          <w:sz w:val="28"/>
          <w:szCs w:val="28"/>
          <w:lang w:val="ru-RU"/>
        </w:rPr>
      </w:pPr>
      <w:r w:rsidRPr="00A0035B">
        <w:rPr>
          <w:rFonts w:ascii="Times New Roman" w:hAnsi="Times New Roman" w:cs="Times New Roman"/>
          <w:color w:val="000000"/>
          <w:sz w:val="28"/>
          <w:szCs w:val="28"/>
        </w:rPr>
        <w:sym w:font="Symbol" w:char="F0B7"/>
      </w:r>
      <w:r>
        <w:rPr>
          <w:rFonts w:ascii="Times New Roman" w:hAnsi="Times New Roman" w:cs="Times New Roman"/>
          <w:color w:val="000000"/>
          <w:sz w:val="28"/>
          <w:szCs w:val="28"/>
          <w:lang w:val="ru-RU"/>
        </w:rPr>
        <w:t xml:space="preserve"> в МАОУ О</w:t>
      </w:r>
      <w:r w:rsidRPr="00B25131">
        <w:rPr>
          <w:rFonts w:ascii="Times New Roman" w:hAnsi="Times New Roman" w:cs="Times New Roman"/>
          <w:color w:val="000000"/>
          <w:sz w:val="28"/>
          <w:szCs w:val="28"/>
          <w:lang w:val="ru-RU"/>
        </w:rPr>
        <w:t xml:space="preserve">ОШ п. </w:t>
      </w:r>
      <w:r>
        <w:rPr>
          <w:rFonts w:ascii="Times New Roman" w:hAnsi="Times New Roman" w:cs="Times New Roman"/>
          <w:color w:val="000000"/>
          <w:sz w:val="28"/>
          <w:szCs w:val="28"/>
          <w:lang w:val="ru-RU"/>
        </w:rPr>
        <w:t>Грачевка</w:t>
      </w:r>
      <w:r w:rsidRPr="00B25131">
        <w:rPr>
          <w:rFonts w:ascii="Times New Roman" w:hAnsi="Times New Roman" w:cs="Times New Roman"/>
          <w:color w:val="000000"/>
          <w:sz w:val="28"/>
          <w:szCs w:val="28"/>
          <w:lang w:val="ru-RU"/>
        </w:rPr>
        <w:t xml:space="preserve"> создана устойчивая целевая кадровая</w:t>
      </w:r>
      <w:r w:rsidRPr="00B25131">
        <w:rPr>
          <w:rFonts w:ascii="Times New Roman" w:hAnsi="Times New Roman" w:cs="Times New Roman" w:hint="eastAsia"/>
          <w:color w:val="000000"/>
          <w:sz w:val="28"/>
          <w:szCs w:val="28"/>
          <w:lang w:val="ru-RU"/>
        </w:rPr>
        <w:br/>
      </w:r>
      <w:r w:rsidRPr="00B25131">
        <w:rPr>
          <w:rFonts w:ascii="Times New Roman" w:hAnsi="Times New Roman" w:cs="Times New Roman"/>
          <w:color w:val="000000"/>
          <w:sz w:val="28"/>
          <w:szCs w:val="28"/>
          <w:lang w:val="ru-RU"/>
        </w:rPr>
        <w:t>система, в которой осуществляется подготовка новых кадров из</w:t>
      </w:r>
      <w:r w:rsidRPr="00B25131">
        <w:rPr>
          <w:rFonts w:ascii="Times New Roman" w:hAnsi="Times New Roman" w:cs="Times New Roman" w:hint="eastAsia"/>
          <w:color w:val="000000"/>
          <w:sz w:val="28"/>
          <w:szCs w:val="28"/>
          <w:lang w:val="ru-RU"/>
        </w:rPr>
        <w:br/>
      </w:r>
      <w:r w:rsidRPr="00B25131">
        <w:rPr>
          <w:rFonts w:ascii="Times New Roman" w:hAnsi="Times New Roman" w:cs="Times New Roman"/>
          <w:color w:val="000000"/>
          <w:sz w:val="28"/>
          <w:szCs w:val="28"/>
          <w:lang w:val="ru-RU"/>
        </w:rPr>
        <w:t>числа собственных выпускников;</w:t>
      </w:r>
    </w:p>
    <w:p w:rsidR="00D57CCD" w:rsidRDefault="00B25131" w:rsidP="00B25131">
      <w:pPr>
        <w:spacing w:before="0" w:beforeAutospacing="0" w:after="0" w:afterAutospacing="0"/>
        <w:ind w:firstLine="709"/>
        <w:jc w:val="both"/>
        <w:rPr>
          <w:rFonts w:ascii="Times New Roman" w:hAnsi="Times New Roman" w:cs="Times New Roman"/>
          <w:color w:val="000000"/>
          <w:sz w:val="28"/>
          <w:szCs w:val="28"/>
          <w:lang w:val="ru-RU"/>
        </w:rPr>
      </w:pPr>
      <w:r w:rsidRPr="00B25131">
        <w:rPr>
          <w:rFonts w:ascii="Times New Roman" w:hAnsi="Times New Roman" w:cs="Times New Roman"/>
          <w:color w:val="000000"/>
          <w:sz w:val="28"/>
          <w:szCs w:val="28"/>
        </w:rPr>
        <w:sym w:font="Symbol" w:char="F0B7"/>
      </w:r>
      <w:r w:rsidRPr="00B25131">
        <w:rPr>
          <w:rFonts w:ascii="Times New Roman" w:hAnsi="Times New Roman" w:cs="Times New Roman"/>
          <w:color w:val="000000"/>
          <w:sz w:val="28"/>
          <w:szCs w:val="28"/>
          <w:lang w:val="ru-RU"/>
        </w:rPr>
        <w:t xml:space="preserve"> кадровый потенциал Школы динамично развивается на основе</w:t>
      </w:r>
      <w:r w:rsidRPr="00B25131">
        <w:rPr>
          <w:rFonts w:ascii="Times New Roman" w:hAnsi="Times New Roman" w:cs="Times New Roman" w:hint="eastAsia"/>
          <w:color w:val="000000"/>
          <w:sz w:val="28"/>
          <w:szCs w:val="28"/>
          <w:lang w:val="ru-RU"/>
        </w:rPr>
        <w:br/>
      </w:r>
      <w:r w:rsidRPr="00B25131">
        <w:rPr>
          <w:rFonts w:ascii="Times New Roman" w:hAnsi="Times New Roman" w:cs="Times New Roman"/>
          <w:color w:val="000000"/>
          <w:sz w:val="28"/>
          <w:szCs w:val="28"/>
          <w:lang w:val="ru-RU"/>
        </w:rPr>
        <w:t>целенаправленной работы по повышению квалификации педагогов.</w:t>
      </w:r>
    </w:p>
    <w:p w:rsidR="009F4F5F" w:rsidRDefault="00B25131" w:rsidP="00B25131">
      <w:pPr>
        <w:spacing w:before="0" w:beforeAutospacing="0" w:after="0" w:afterAutospacing="0"/>
        <w:ind w:firstLine="709"/>
        <w:jc w:val="both"/>
        <w:rPr>
          <w:rFonts w:ascii="Times New Roman" w:hAnsi="Times New Roman" w:cs="Times New Roman"/>
          <w:color w:val="000000"/>
          <w:sz w:val="28"/>
          <w:szCs w:val="28"/>
          <w:lang w:val="ru-RU"/>
        </w:rPr>
      </w:pPr>
      <w:r w:rsidRPr="00B25131">
        <w:rPr>
          <w:rFonts w:ascii="Times New Roman" w:hAnsi="Times New Roman" w:cs="Times New Roman"/>
          <w:color w:val="000000"/>
          <w:sz w:val="28"/>
          <w:szCs w:val="28"/>
          <w:lang w:val="ru-RU"/>
        </w:rPr>
        <w:t>В период дистанционного обучения все педагоги Школы успешно</w:t>
      </w:r>
      <w:r w:rsidRPr="00B25131">
        <w:rPr>
          <w:rFonts w:ascii="Times New Roman" w:hAnsi="Times New Roman" w:cs="Times New Roman" w:hint="eastAsia"/>
          <w:color w:val="000000"/>
          <w:sz w:val="28"/>
          <w:szCs w:val="28"/>
          <w:lang w:val="ru-RU"/>
        </w:rPr>
        <w:br/>
      </w:r>
      <w:r w:rsidRPr="00B25131">
        <w:rPr>
          <w:rFonts w:ascii="Times New Roman" w:hAnsi="Times New Roman" w:cs="Times New Roman"/>
          <w:color w:val="000000"/>
          <w:sz w:val="28"/>
          <w:szCs w:val="28"/>
          <w:lang w:val="ru-RU"/>
        </w:rPr>
        <w:t>освоили онлайн-сервисы, применяли цифровые образовательные ресурсы,</w:t>
      </w:r>
      <w:r w:rsidRPr="00B25131">
        <w:rPr>
          <w:rFonts w:ascii="Times New Roman" w:hAnsi="Times New Roman" w:cs="Times New Roman" w:hint="eastAsia"/>
          <w:color w:val="000000"/>
          <w:sz w:val="28"/>
          <w:szCs w:val="28"/>
          <w:lang w:val="ru-RU"/>
        </w:rPr>
        <w:br/>
      </w:r>
      <w:r w:rsidRPr="00B25131">
        <w:rPr>
          <w:rFonts w:ascii="Times New Roman" w:hAnsi="Times New Roman" w:cs="Times New Roman"/>
          <w:color w:val="000000"/>
          <w:sz w:val="28"/>
          <w:szCs w:val="28"/>
          <w:lang w:val="ru-RU"/>
        </w:rPr>
        <w:t>вели электронные формы документации, в том числе электронный журнал.</w:t>
      </w:r>
    </w:p>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b/>
          <w:sz w:val="28"/>
          <w:szCs w:val="24"/>
          <w:lang w:val="ru-RU" w:eastAsia="ar-SA"/>
        </w:rPr>
      </w:pPr>
      <w:r w:rsidRPr="00524619">
        <w:rPr>
          <w:rFonts w:ascii="Times New Roman" w:eastAsia="Times New Roman" w:hAnsi="Times New Roman" w:cs="Times New Roman"/>
          <w:b/>
          <w:sz w:val="28"/>
          <w:szCs w:val="24"/>
          <w:lang w:val="ru-RU" w:eastAsia="ar-SA"/>
        </w:rPr>
        <w:t xml:space="preserve">Сведения по обучению работников </w:t>
      </w:r>
    </w:p>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b/>
          <w:sz w:val="28"/>
          <w:szCs w:val="24"/>
          <w:lang w:val="ru-RU" w:eastAsia="ar-SA"/>
        </w:rPr>
      </w:pPr>
      <w:r>
        <w:rPr>
          <w:rFonts w:ascii="Times New Roman" w:eastAsia="Times New Roman" w:hAnsi="Times New Roman" w:cs="Times New Roman"/>
          <w:b/>
          <w:sz w:val="28"/>
          <w:szCs w:val="24"/>
          <w:lang w:val="ru-RU" w:eastAsia="ar-SA"/>
        </w:rPr>
        <w:t>МАОУ ООШ п. Грачевка</w:t>
      </w:r>
    </w:p>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p>
    <w:tbl>
      <w:tblPr>
        <w:tblW w:w="0" w:type="auto"/>
        <w:tblInd w:w="-10" w:type="dxa"/>
        <w:tblLayout w:type="fixed"/>
        <w:tblLook w:val="0000" w:firstRow="0" w:lastRow="0" w:firstColumn="0" w:lastColumn="0" w:noHBand="0" w:noVBand="0"/>
      </w:tblPr>
      <w:tblGrid>
        <w:gridCol w:w="529"/>
        <w:gridCol w:w="2351"/>
        <w:gridCol w:w="2400"/>
        <w:gridCol w:w="792"/>
        <w:gridCol w:w="2481"/>
        <w:gridCol w:w="1461"/>
      </w:tblGrid>
      <w:tr w:rsidR="00524619" w:rsidRPr="00524619" w:rsidTr="0014680B">
        <w:trPr>
          <w:trHeight w:val="1500"/>
        </w:trPr>
        <w:tc>
          <w:tcPr>
            <w:tcW w:w="529"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 xml:space="preserve">№ </w:t>
            </w:r>
            <w:r w:rsidRPr="00524619">
              <w:rPr>
                <w:rFonts w:ascii="Times New Roman" w:eastAsia="Times New Roman" w:hAnsi="Times New Roman" w:cs="Times New Roman"/>
                <w:b/>
                <w:spacing w:val="-4"/>
                <w:sz w:val="20"/>
                <w:szCs w:val="20"/>
                <w:lang w:val="ru-RU" w:eastAsia="ru-RU"/>
              </w:rPr>
              <w:t>п/п</w:t>
            </w:r>
          </w:p>
        </w:tc>
        <w:tc>
          <w:tcPr>
            <w:tcW w:w="2351"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Ф.И.О. работника муниципального учреждения,</w:t>
            </w:r>
          </w:p>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прошедшего обучение,</w:t>
            </w:r>
          </w:p>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занимаемая должность</w:t>
            </w:r>
          </w:p>
        </w:tc>
        <w:tc>
          <w:tcPr>
            <w:tcW w:w="2400"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Наименование дополнительной профессиональной программы</w:t>
            </w:r>
          </w:p>
        </w:tc>
        <w:tc>
          <w:tcPr>
            <w:tcW w:w="792"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Количество часов</w:t>
            </w:r>
          </w:p>
        </w:tc>
        <w:tc>
          <w:tcPr>
            <w:tcW w:w="2481"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Наименование учебного заведения</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Стоимость</w:t>
            </w:r>
          </w:p>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обучения,</w:t>
            </w:r>
          </w:p>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источник</w:t>
            </w:r>
          </w:p>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финансирования</w:t>
            </w:r>
          </w:p>
        </w:tc>
      </w:tr>
      <w:tr w:rsidR="00524619" w:rsidRPr="00524619" w:rsidTr="0014680B">
        <w:tc>
          <w:tcPr>
            <w:tcW w:w="10014" w:type="dxa"/>
            <w:gridSpan w:val="6"/>
            <w:tcBorders>
              <w:top w:val="single" w:sz="4" w:space="0" w:color="000000"/>
              <w:left w:val="single" w:sz="4" w:space="0" w:color="000000"/>
              <w:bottom w:val="single" w:sz="4" w:space="0" w:color="000000"/>
              <w:right w:val="single" w:sz="4" w:space="0" w:color="000000"/>
            </w:tcBorders>
            <w:shd w:val="clear" w:color="auto" w:fill="auto"/>
          </w:tcPr>
          <w:p w:rsidR="00524619" w:rsidRPr="00524619" w:rsidRDefault="00524619" w:rsidP="00524619">
            <w:pPr>
              <w:widowControl w:val="0"/>
              <w:shd w:val="clear" w:color="auto" w:fill="FFFFFF"/>
              <w:suppressAutoHyphens/>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524619">
              <w:rPr>
                <w:rFonts w:ascii="Times New Roman" w:eastAsia="Times New Roman" w:hAnsi="Times New Roman" w:cs="Times New Roman"/>
                <w:b/>
                <w:sz w:val="20"/>
                <w:szCs w:val="20"/>
                <w:lang w:val="ru-RU" w:eastAsia="ru-RU"/>
              </w:rPr>
              <w:t>по итогам 2020 года</w:t>
            </w:r>
          </w:p>
        </w:tc>
      </w:tr>
      <w:tr w:rsidR="00524619" w:rsidRPr="00524619" w:rsidTr="0014680B">
        <w:tc>
          <w:tcPr>
            <w:tcW w:w="529" w:type="dxa"/>
            <w:vMerge w:val="restart"/>
            <w:tcBorders>
              <w:top w:val="single" w:sz="4" w:space="0" w:color="000000"/>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w:t>
            </w:r>
          </w:p>
        </w:tc>
        <w:tc>
          <w:tcPr>
            <w:tcW w:w="2351" w:type="dxa"/>
            <w:vMerge w:val="restart"/>
            <w:tcBorders>
              <w:top w:val="single" w:sz="4" w:space="0" w:color="000000"/>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Карачурина Анна-Мария Александровна, учитель русского языка и литературы</w:t>
            </w:r>
          </w:p>
        </w:tc>
        <w:tc>
          <w:tcPr>
            <w:tcW w:w="2400"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Гибкие компетенции проектной деятельности</w:t>
            </w:r>
          </w:p>
        </w:tc>
        <w:tc>
          <w:tcPr>
            <w:tcW w:w="792"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481" w:type="dxa"/>
            <w:tcBorders>
              <w:top w:val="single" w:sz="4" w:space="0" w:color="000000"/>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ФГАУ «Фонд новых форм развития образования»</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Профилактика коронавируса, гриппа и других острых респираторных вирусных инфекций в ОО</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16</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Организация деятельности педагогических работников по классному руководству</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17</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Наиболее перспективные российские и зарубежные инновации и разработки в системе образования с сфере сохранения, укрепления и развития русского языка и культуры</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36</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СП «Содружество»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Духовно-нравственное развитие и воспитание обучающихся в ОО</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144</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Подготовка экспертов для работы в территориальной предметной подкомиссии при </w:t>
            </w:r>
            <w:r w:rsidRPr="00524619">
              <w:rPr>
                <w:rFonts w:ascii="Times New Roman" w:eastAsia="Times New Roman" w:hAnsi="Times New Roman" w:cs="Times New Roman"/>
                <w:sz w:val="20"/>
                <w:szCs w:val="20"/>
                <w:lang w:val="ru-RU" w:eastAsia="ar-SA"/>
              </w:rPr>
              <w:lastRenderedPageBreak/>
              <w:t>проведении государственной итоговой аттестации в 9 классе по русскому языку (итоговое собеседование)</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lastRenderedPageBreak/>
              <w:t>18</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bottom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2.</w:t>
            </w:r>
          </w:p>
        </w:tc>
        <w:tc>
          <w:tcPr>
            <w:tcW w:w="2351" w:type="dxa"/>
            <w:vMerge w:val="restart"/>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Елисеенко Вероника Эдвиновна, учитель истории и обществознания</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Образовательные технологии преподавания истории и обществознания</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55</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Основы обеспечения информационной безопасности</w:t>
            </w:r>
          </w:p>
        </w:tc>
        <w:tc>
          <w:tcPr>
            <w:tcW w:w="792"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22</w:t>
            </w:r>
          </w:p>
        </w:tc>
        <w:tc>
          <w:tcPr>
            <w:tcW w:w="2481"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bl>
    <w:p w:rsidR="00524619" w:rsidRPr="00524619" w:rsidRDefault="00524619" w:rsidP="00524619">
      <w:pPr>
        <w:suppressAutoHyphens/>
        <w:spacing w:before="0" w:beforeAutospacing="0" w:after="0" w:afterAutospacing="0"/>
        <w:rPr>
          <w:rFonts w:ascii="Times New Roman" w:eastAsia="Times New Roman" w:hAnsi="Times New Roman" w:cs="Times New Roman"/>
          <w:sz w:val="20"/>
          <w:szCs w:val="20"/>
          <w:lang w:val="ru-RU" w:eastAsia="ar-SA"/>
        </w:rPr>
        <w:sectPr w:rsidR="00524619" w:rsidRPr="00524619" w:rsidSect="003258C4">
          <w:footerReference w:type="default" r:id="rId8"/>
          <w:pgSz w:w="11906" w:h="16838"/>
          <w:pgMar w:top="993" w:right="567" w:bottom="993" w:left="1134" w:header="1134" w:footer="720" w:gutter="0"/>
          <w:pgNumType w:start="1"/>
          <w:cols w:space="720"/>
          <w:titlePg/>
          <w:docGrid w:linePitch="600" w:charSpace="40960"/>
        </w:sectPr>
      </w:pPr>
    </w:p>
    <w:tbl>
      <w:tblPr>
        <w:tblW w:w="0" w:type="auto"/>
        <w:tblInd w:w="-10" w:type="dxa"/>
        <w:tblLayout w:type="fixed"/>
        <w:tblLook w:val="0000" w:firstRow="0" w:lastRow="0" w:firstColumn="0" w:lastColumn="0" w:noHBand="0" w:noVBand="0"/>
      </w:tblPr>
      <w:tblGrid>
        <w:gridCol w:w="529"/>
        <w:gridCol w:w="2351"/>
        <w:gridCol w:w="2400"/>
        <w:gridCol w:w="745"/>
        <w:gridCol w:w="2528"/>
        <w:gridCol w:w="1461"/>
      </w:tblGrid>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Профилактика коронавируса, гриппа и других острых респираторных вирусных инфекций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16</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3.</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Шевчук Ольга Андреевна, учитель начальных классов</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в игре и игра в обучении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72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«Мультиурок»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4.</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Гуцалюк Василий Федорович, учитель физической культуры</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Профилактика коронавируса, гриппа и других острых респираторных вирусных инфекций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16</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Основы обеспечения информационной безопасности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22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Организация деятельности педагогических работников по классному руководству</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17</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Организация учебного процесса по физической культуре в средней и старшей школе в условиях реализации ФГОС</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144</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"Московский институт профессиональной переподготовки и повышения квалификации педагогов"</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Учебно-тренировочный процесс по футболу</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72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"Московский институт профессиональной переподготовки и повышения квалификации педагогов"</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Школьное технологическое образование</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48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5.</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Пигида Галина Юрьевна, учитель музыки</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Профилактика коронавируса, гриппа и других острых респираторных вирусных инфекций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16</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Основы обеспечения информационной </w:t>
            </w:r>
            <w:r w:rsidRPr="00524619">
              <w:rPr>
                <w:rFonts w:ascii="Times New Roman" w:eastAsia="Times New Roman" w:hAnsi="Times New Roman" w:cs="Times New Roman"/>
                <w:sz w:val="20"/>
                <w:szCs w:val="20"/>
                <w:lang w:val="ru-RU" w:eastAsia="ar-SA"/>
              </w:rPr>
              <w:lastRenderedPageBreak/>
              <w:t>безопасности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lastRenderedPageBreak/>
              <w:t>22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Организация деятельности педагогических работников по классному руководству</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17</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вне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6.</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Волкова Светлана Васильевна, учитель математики</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Профилактика коронавируса, гриппа и других острых респираторных вирусных инфекций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16</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Основы обеспечения информационной безопасности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22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Организация деятельности педагогических работников по классному руководству</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17</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color w:val="000000"/>
                <w:sz w:val="20"/>
                <w:szCs w:val="20"/>
                <w:lang w:val="ru-RU" w:eastAsia="ar-SA"/>
              </w:rPr>
              <w:t xml:space="preserve">Современные подходы в преподавании математики (базовый, повышенный предметный, продвинутый предметный уровни) </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48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7.</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Моторина Оксана Анатольевна, учитель начальных классов</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Методика организации образовательного процесса в начальном общем образовании (Переподготовка)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528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«Инфоурок»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Внебюджеит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72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АНОДПО «Институт современного образования»</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Профилактика химических </w:t>
            </w:r>
            <w:r w:rsidRPr="00524619">
              <w:rPr>
                <w:rFonts w:ascii="Times New Roman" w:eastAsia="Times New Roman" w:hAnsi="Times New Roman" w:cs="Times New Roman"/>
                <w:sz w:val="20"/>
                <w:szCs w:val="20"/>
                <w:lang w:val="ru-RU" w:eastAsia="ar-SA"/>
              </w:rPr>
              <w:lastRenderedPageBreak/>
              <w:t>зависимостей среди детей и подростков (осознанное родительство)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lastRenderedPageBreak/>
              <w:t>24</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ГАУ КО ОЦДиК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Мазничук Руслан Алексеевич, учитель информатики</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Гибкие компетенции проектной деятельности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ФГАУ «Фонд новых форм развития образования»</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вне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9.</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Злаказова Светлана Витальевна, учитель географии, биологии, химии, ОБЖ</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Преподавание географии по ФГОС ОО и ФГОС СОО: содержание, методы и технологии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144</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«Центр развития педагогики»</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Преподавание химии и биологии по ФГОС ОО и ФГОС СОО: содержание, методы и технологии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144</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«Центр развития педагогики»</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Современные подходы к формированию культуры безопасности жизнедеятельности в рамках преподавания курса ОБЖ</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48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shd w:val="clear" w:color="auto" w:fill="FFFFFF"/>
                <w:lang w:val="ru-RU" w:eastAsia="ar-SA"/>
              </w:rPr>
              <w:t>Совершенствование профессиональных компетенций руководящих и педагогических кадров общеобразовательных организаций, реализующих кадетскую, в том числе казачью, составляющую образовательной деятельности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shd w:val="clear" w:color="auto" w:fill="FFFFFF"/>
                <w:lang w:val="ru-RU" w:eastAsia="ar-SA"/>
              </w:rPr>
              <w:t>ФГАОУ ДПО "Академия Минпросвещения России"</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10.</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Зотова Валентина Николаевна, учитель начальных классов</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Обучение по оказанию первой помощи </w:t>
            </w:r>
            <w:r w:rsidRPr="00524619">
              <w:rPr>
                <w:rFonts w:ascii="Times New Roman" w:eastAsia="Times New Roman" w:hAnsi="Times New Roman" w:cs="Times New Roman"/>
                <w:sz w:val="20"/>
                <w:szCs w:val="20"/>
                <w:lang w:val="ru-RU" w:eastAsia="ar-SA"/>
              </w:rPr>
              <w:lastRenderedPageBreak/>
              <w:t>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lastRenderedPageBreak/>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lastRenderedPageBreak/>
              <w:t>11.</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Лысенкова Вита Пранасовна, учитель начальных классов</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Организатор в аудитории при проведении ГИА</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8</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КОИРО</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Педагогическое образование: учитель начальных классов</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180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собственные средства</w:t>
            </w:r>
          </w:p>
        </w:tc>
      </w:tr>
      <w:tr w:rsidR="00524619" w:rsidRPr="00524619" w:rsidTr="0014680B">
        <w:tc>
          <w:tcPr>
            <w:tcW w:w="529" w:type="dxa"/>
            <w:vMerge w:val="restart"/>
            <w:tcBorders>
              <w:left w:val="single" w:sz="4" w:space="0" w:color="000000"/>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12.</w:t>
            </w:r>
          </w:p>
        </w:tc>
        <w:tc>
          <w:tcPr>
            <w:tcW w:w="2351" w:type="dxa"/>
            <w:vMerge w:val="restart"/>
            <w:tcBorders>
              <w:left w:val="single" w:sz="4" w:space="0" w:color="000000"/>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Мигачева Светлана Витальевна, учитель математики</w:t>
            </w: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72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АНОДПО «Институт современного образования»</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Бюджет</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Профилактика коронавируса, гриппа и других острых респираторных вирусных инфекций в ОО</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16</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Основы обеспечения информационной безопасности</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22</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Организация деятельности педагогических работников по классному руководству</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17</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Платформа «Единый урок»</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Бюджет </w:t>
            </w:r>
          </w:p>
        </w:tc>
      </w:tr>
      <w:tr w:rsidR="00524619" w:rsidRPr="00524619" w:rsidTr="0014680B">
        <w:tc>
          <w:tcPr>
            <w:tcW w:w="529"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left w:val="single" w:sz="4" w:space="0" w:color="000000"/>
              <w:bottom w:val="single" w:sz="4" w:space="0" w:color="000000"/>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000000"/>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000000"/>
              <w:bottom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000000"/>
              <w:bottom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left w:val="single" w:sz="4" w:space="0" w:color="000000"/>
              <w:bottom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left w:val="single" w:sz="4" w:space="0" w:color="000000"/>
              <w:bottom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left w:val="single" w:sz="4" w:space="0" w:color="000000"/>
              <w:bottom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left w:val="single" w:sz="4" w:space="0" w:color="000000"/>
              <w:bottom w:val="single" w:sz="4" w:space="0" w:color="auto"/>
              <w:right w:val="single" w:sz="4" w:space="0" w:color="000000"/>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13.</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Полищук Мария Геннадьевна, учитель истории и обществознания</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val="restart"/>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14.</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Черниенко Наталья Георгиевна, учитель физической культуры, социальный педагог</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Преподавание физической культуры по ФГОС ООО и ФГОС СОО: содержание, методы и технологии</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144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ООО «Центр Развития Педагогики»</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собственные средства</w:t>
            </w:r>
          </w:p>
        </w:tc>
      </w:tr>
      <w:tr w:rsidR="00524619" w:rsidRPr="00524619" w:rsidTr="0014680B">
        <w:tc>
          <w:tcPr>
            <w:tcW w:w="529" w:type="dxa"/>
            <w:vMerge w:val="restart"/>
            <w:tcBorders>
              <w:top w:val="single" w:sz="4" w:space="0" w:color="auto"/>
              <w:left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15.</w:t>
            </w:r>
          </w:p>
        </w:tc>
        <w:tc>
          <w:tcPr>
            <w:tcW w:w="2351" w:type="dxa"/>
            <w:vMerge w:val="restart"/>
            <w:tcBorders>
              <w:top w:val="single" w:sz="4" w:space="0" w:color="auto"/>
              <w:left w:val="single" w:sz="4" w:space="0" w:color="auto"/>
              <w:right w:val="single" w:sz="4" w:space="0" w:color="auto"/>
            </w:tcBorders>
            <w:shd w:val="clear" w:color="auto" w:fill="auto"/>
            <w:vAlign w:val="center"/>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Кушнарева Татьяна Викторовна, учитель физической культуры</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детей с ОВЗ</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72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Обучение по оказанию первой помощи пострадавшим в ОО</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16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Внебюджет, школа</w:t>
            </w:r>
          </w:p>
        </w:tc>
      </w:tr>
      <w:tr w:rsidR="00524619" w:rsidRPr="00524619" w:rsidTr="0014680B">
        <w:tc>
          <w:tcPr>
            <w:tcW w:w="529" w:type="dxa"/>
            <w:vMerge/>
            <w:tcBorders>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351" w:type="dxa"/>
            <w:vMerge/>
            <w:tcBorders>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Педагогическое </w:t>
            </w:r>
            <w:r w:rsidRPr="00524619">
              <w:rPr>
                <w:rFonts w:ascii="Times New Roman" w:eastAsia="Times New Roman" w:hAnsi="Times New Roman" w:cs="Times New Roman"/>
                <w:sz w:val="20"/>
                <w:szCs w:val="20"/>
                <w:lang w:val="ru-RU" w:eastAsia="ar-SA"/>
              </w:rPr>
              <w:lastRenderedPageBreak/>
              <w:t>образование: учитель физической культуры</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lastRenderedPageBreak/>
              <w:t xml:space="preserve">72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АНО ДПО «Платформа»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524619" w:rsidRPr="00524619" w:rsidRDefault="00524619" w:rsidP="00524619">
            <w:pPr>
              <w:suppressAutoHyphens/>
              <w:snapToGrid w:val="0"/>
              <w:spacing w:before="0" w:beforeAutospacing="0" w:after="0" w:afterAutospacing="0"/>
              <w:jc w:val="center"/>
              <w:rPr>
                <w:rFonts w:ascii="Times New Roman" w:eastAsia="Times New Roman" w:hAnsi="Times New Roman" w:cs="Times New Roman"/>
                <w:sz w:val="20"/>
                <w:szCs w:val="20"/>
                <w:lang w:val="ru-RU" w:eastAsia="ar-SA"/>
              </w:rPr>
            </w:pPr>
            <w:r w:rsidRPr="00524619">
              <w:rPr>
                <w:rFonts w:ascii="Times New Roman" w:eastAsia="Times New Roman" w:hAnsi="Times New Roman" w:cs="Times New Roman"/>
                <w:sz w:val="20"/>
                <w:szCs w:val="20"/>
                <w:lang w:val="ru-RU" w:eastAsia="ar-SA"/>
              </w:rPr>
              <w:t xml:space="preserve">Внебюджет, </w:t>
            </w:r>
            <w:r w:rsidRPr="00524619">
              <w:rPr>
                <w:rFonts w:ascii="Times New Roman" w:eastAsia="Times New Roman" w:hAnsi="Times New Roman" w:cs="Times New Roman"/>
                <w:sz w:val="20"/>
                <w:szCs w:val="20"/>
                <w:lang w:val="ru-RU" w:eastAsia="ar-SA"/>
              </w:rPr>
              <w:lastRenderedPageBreak/>
              <w:t>собственные средства</w:t>
            </w:r>
          </w:p>
        </w:tc>
      </w:tr>
    </w:tbl>
    <w:p w:rsidR="00524619" w:rsidRPr="00524619" w:rsidRDefault="00524619" w:rsidP="00524619">
      <w:pPr>
        <w:suppressAutoHyphens/>
        <w:spacing w:before="0" w:beforeAutospacing="0" w:after="0" w:afterAutospacing="0"/>
        <w:rPr>
          <w:rFonts w:ascii="Times New Roman" w:eastAsia="Times New Roman" w:hAnsi="Times New Roman" w:cs="Times New Roman"/>
          <w:sz w:val="20"/>
          <w:szCs w:val="20"/>
          <w:lang w:val="ru-RU" w:eastAsia="ar-SA"/>
        </w:rPr>
      </w:pPr>
    </w:p>
    <w:p w:rsidR="008A319D" w:rsidRPr="00524619" w:rsidRDefault="00524619" w:rsidP="00524619">
      <w:pPr>
        <w:suppressAutoHyphens/>
        <w:spacing w:before="0" w:beforeAutospacing="0" w:after="0" w:afterAutospacing="0"/>
        <w:rPr>
          <w:rFonts w:ascii="Times New Roman" w:eastAsia="Times New Roman" w:hAnsi="Times New Roman" w:cs="Times New Roman"/>
          <w:color w:val="000000"/>
          <w:sz w:val="18"/>
          <w:szCs w:val="20"/>
          <w:lang w:val="ru-RU" w:eastAsia="ar-SA"/>
        </w:rPr>
      </w:pPr>
      <w:r w:rsidRPr="00524619">
        <w:rPr>
          <w:rFonts w:ascii="Times New Roman" w:eastAsia="Times New Roman" w:hAnsi="Times New Roman" w:cs="Times New Roman"/>
          <w:sz w:val="20"/>
          <w:szCs w:val="20"/>
          <w:lang w:val="ru-RU" w:eastAsia="ar-SA"/>
        </w:rPr>
        <w:t xml:space="preserve"> </w:t>
      </w:r>
    </w:p>
    <w:p w:rsidR="008A319D" w:rsidRDefault="008A319D" w:rsidP="008A319D">
      <w:pPr>
        <w:spacing w:before="0" w:beforeAutospacing="0" w:after="0" w:afterAutospacing="0"/>
        <w:ind w:firstLine="709"/>
        <w:jc w:val="center"/>
        <w:rPr>
          <w:rFonts w:ascii="Times New Roman" w:eastAsia="TimesNewRomanPSMT" w:hAnsi="Times New Roman" w:cs="Times New Roman"/>
          <w:b/>
          <w:bCs/>
          <w:color w:val="000000"/>
          <w:sz w:val="28"/>
          <w:szCs w:val="28"/>
          <w:lang w:val="ru-RU"/>
        </w:rPr>
      </w:pPr>
      <w:r w:rsidRPr="008A319D">
        <w:rPr>
          <w:rFonts w:ascii="Times New Roman" w:eastAsia="TimesNewRomanPSMT" w:hAnsi="Times New Roman" w:cs="Times New Roman"/>
          <w:b/>
          <w:bCs/>
          <w:color w:val="000000"/>
          <w:sz w:val="28"/>
          <w:szCs w:val="28"/>
        </w:rPr>
        <w:t>VII</w:t>
      </w:r>
      <w:r w:rsidRPr="008A319D">
        <w:rPr>
          <w:rFonts w:ascii="Times New Roman" w:eastAsia="TimesNewRomanPSMT" w:hAnsi="Times New Roman" w:cs="Times New Roman"/>
          <w:b/>
          <w:bCs/>
          <w:color w:val="000000"/>
          <w:sz w:val="28"/>
          <w:szCs w:val="28"/>
          <w:lang w:val="ru-RU"/>
        </w:rPr>
        <w:t xml:space="preserve">. </w:t>
      </w:r>
      <w:r w:rsidRPr="008A319D">
        <w:rPr>
          <w:rFonts w:ascii="Times New Roman" w:eastAsia="TimesNewRomanPSMT" w:hAnsi="Times New Roman" w:cs="Times New Roman"/>
          <w:b/>
          <w:bCs/>
          <w:color w:val="000000"/>
          <w:sz w:val="28"/>
          <w:szCs w:val="28"/>
        </w:rPr>
        <w:t> </w:t>
      </w:r>
      <w:r w:rsidRPr="008A319D">
        <w:rPr>
          <w:rFonts w:ascii="Times New Roman" w:eastAsia="TimesNewRomanPSMT" w:hAnsi="Times New Roman" w:cs="Times New Roman"/>
          <w:b/>
          <w:bCs/>
          <w:color w:val="000000"/>
          <w:sz w:val="28"/>
          <w:szCs w:val="28"/>
          <w:lang w:val="ru-RU"/>
        </w:rPr>
        <w:t>Оценка качества учебно-методического и библиотечно-информационного обеспечения</w:t>
      </w:r>
    </w:p>
    <w:p w:rsidR="008A319D" w:rsidRDefault="003227B4" w:rsidP="008A319D">
      <w:pPr>
        <w:spacing w:before="0" w:beforeAutospacing="0" w:after="0" w:afterAutospacing="0"/>
        <w:ind w:firstLine="709"/>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В МАОУ ООШ п.Грачевка имеется две библиотеки: одна – для начальной школы, другая – для основной. В библиотеке имеется рабочее место библиотекаря, оснащенной компьютером. В 2020 году общий фонд библиотеки составил 5744 экземпляра, из них: </w:t>
      </w:r>
    </w:p>
    <w:p w:rsidR="003227B4" w:rsidRDefault="003227B4" w:rsidP="008A319D">
      <w:pPr>
        <w:spacing w:before="0" w:beforeAutospacing="0" w:after="0" w:afterAutospacing="0"/>
        <w:ind w:firstLine="709"/>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3452 учебника;</w:t>
      </w:r>
    </w:p>
    <w:p w:rsidR="003227B4" w:rsidRDefault="003227B4" w:rsidP="008A319D">
      <w:pPr>
        <w:spacing w:before="0" w:beforeAutospacing="0" w:after="0" w:afterAutospacing="0"/>
        <w:ind w:firstLine="709"/>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206 учебных пособий;</w:t>
      </w:r>
    </w:p>
    <w:p w:rsidR="003227B4" w:rsidRDefault="003227B4" w:rsidP="008A319D">
      <w:pPr>
        <w:spacing w:before="0" w:beforeAutospacing="0" w:after="0" w:afterAutospacing="0"/>
        <w:ind w:firstLine="709"/>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1929 художественной литературы;</w:t>
      </w:r>
    </w:p>
    <w:p w:rsidR="003227B4" w:rsidRDefault="003227B4" w:rsidP="008A319D">
      <w:pPr>
        <w:spacing w:before="0" w:beforeAutospacing="0" w:after="0" w:afterAutospacing="0"/>
        <w:ind w:firstLine="709"/>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103 справочного материала.</w:t>
      </w:r>
    </w:p>
    <w:p w:rsidR="003227B4" w:rsidRPr="003227B4" w:rsidRDefault="003227B4" w:rsidP="008A319D">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3227B4">
        <w:rPr>
          <w:rFonts w:ascii="Times New Roman" w:eastAsia="TimesNewRomanPSMT" w:hAnsi="Times New Roman" w:cs="Times New Roman"/>
          <w:color w:val="000000"/>
          <w:sz w:val="28"/>
          <w:szCs w:val="28"/>
          <w:lang w:val="ru-RU"/>
        </w:rPr>
        <w:t>Фонд библиотеки соответствует требованиям ФГОС, учебники фонда</w:t>
      </w:r>
      <w:r w:rsidRPr="003227B4">
        <w:rPr>
          <w:rFonts w:ascii="Times New Roman" w:eastAsia="TimesNewRomanPSMT" w:hAnsi="Times New Roman" w:cs="Times New Roman" w:hint="eastAsia"/>
          <w:color w:val="000000"/>
          <w:sz w:val="28"/>
          <w:szCs w:val="28"/>
          <w:lang w:val="ru-RU"/>
        </w:rPr>
        <w:br/>
      </w:r>
      <w:r w:rsidRPr="003227B4">
        <w:rPr>
          <w:rFonts w:ascii="Times New Roman" w:eastAsia="TimesNewRomanPSMT" w:hAnsi="Times New Roman" w:cs="Times New Roman"/>
          <w:color w:val="000000"/>
          <w:sz w:val="28"/>
          <w:szCs w:val="28"/>
          <w:lang w:val="ru-RU"/>
        </w:rPr>
        <w:t>входят в федеральный перечень, утвержденный приказом Минпросвещения</w:t>
      </w:r>
      <w:r w:rsidRPr="003227B4">
        <w:rPr>
          <w:rFonts w:ascii="Times New Roman" w:eastAsia="TimesNewRomanPSMT" w:hAnsi="Times New Roman" w:cs="Times New Roman" w:hint="eastAsia"/>
          <w:color w:val="000000"/>
          <w:sz w:val="28"/>
          <w:szCs w:val="28"/>
          <w:lang w:val="ru-RU"/>
        </w:rPr>
        <w:br/>
      </w:r>
      <w:r w:rsidRPr="003227B4">
        <w:rPr>
          <w:rFonts w:ascii="Times New Roman" w:eastAsia="TimesNewRomanPSMT" w:hAnsi="Times New Roman" w:cs="Times New Roman"/>
          <w:color w:val="000000"/>
          <w:sz w:val="28"/>
          <w:szCs w:val="28"/>
          <w:lang w:val="ru-RU"/>
        </w:rPr>
        <w:t>России от 20.05.2020 № 254.</w:t>
      </w:r>
    </w:p>
    <w:p w:rsidR="008A319D" w:rsidRDefault="003227B4" w:rsidP="00B105FB">
      <w:pPr>
        <w:spacing w:before="0" w:beforeAutospacing="0" w:after="0" w:afterAutospacing="0"/>
        <w:ind w:firstLine="709"/>
        <w:jc w:val="both"/>
        <w:rPr>
          <w:rFonts w:ascii="Times New Roman" w:eastAsia="TimesNewRomanPSMT" w:hAnsi="Times New Roman" w:cs="Times New Roman"/>
          <w:color w:val="000000"/>
          <w:sz w:val="28"/>
          <w:szCs w:val="28"/>
          <w:lang w:val="ru-RU"/>
        </w:rPr>
      </w:pPr>
      <w:r w:rsidRPr="003227B4">
        <w:rPr>
          <w:rFonts w:ascii="Times New Roman" w:eastAsia="TimesNewRomanPSMT" w:hAnsi="Times New Roman" w:cs="Times New Roman"/>
          <w:color w:val="000000"/>
          <w:sz w:val="28"/>
          <w:szCs w:val="28"/>
          <w:lang w:val="ru-RU"/>
        </w:rPr>
        <w:t>Средний уро</w:t>
      </w:r>
      <w:r w:rsidR="00EE07C1">
        <w:rPr>
          <w:rFonts w:ascii="Times New Roman" w:eastAsia="TimesNewRomanPSMT" w:hAnsi="Times New Roman" w:cs="Times New Roman"/>
          <w:color w:val="000000"/>
          <w:sz w:val="28"/>
          <w:szCs w:val="28"/>
          <w:lang w:val="ru-RU"/>
        </w:rPr>
        <w:t>вень посещаемости библиотеки – 5</w:t>
      </w:r>
      <w:r w:rsidRPr="003227B4">
        <w:rPr>
          <w:rFonts w:ascii="Times New Roman" w:eastAsia="TimesNewRomanPSMT" w:hAnsi="Times New Roman" w:cs="Times New Roman"/>
          <w:color w:val="000000"/>
          <w:sz w:val="28"/>
          <w:szCs w:val="28"/>
          <w:lang w:val="ru-RU"/>
        </w:rPr>
        <w:t xml:space="preserve"> человек в день.</w:t>
      </w:r>
      <w:r w:rsidRPr="003227B4">
        <w:rPr>
          <w:rFonts w:ascii="Times New Roman" w:eastAsia="TimesNewRomanPSMT" w:hAnsi="Times New Roman" w:cs="Times New Roman"/>
          <w:color w:val="000000"/>
          <w:sz w:val="28"/>
          <w:szCs w:val="28"/>
          <w:lang w:val="ru-RU"/>
        </w:rPr>
        <w:br/>
        <w:t>Оснащенность библиотеки учебными пособиями достаточная. Присутствует</w:t>
      </w:r>
      <w:r w:rsidRPr="003227B4">
        <w:rPr>
          <w:rFonts w:ascii="Times New Roman" w:eastAsia="TimesNewRomanPSMT" w:hAnsi="Times New Roman" w:cs="Times New Roman"/>
          <w:color w:val="000000"/>
          <w:sz w:val="28"/>
          <w:szCs w:val="28"/>
          <w:lang w:val="ru-RU"/>
        </w:rPr>
        <w:br/>
        <w:t>финансирование библиотеки на закупку периодических изданий и</w:t>
      </w:r>
      <w:r w:rsidRPr="003227B4">
        <w:rPr>
          <w:rFonts w:ascii="Times New Roman" w:eastAsia="TimesNewRomanPSMT" w:hAnsi="Times New Roman" w:cs="Times New Roman"/>
          <w:color w:val="000000"/>
          <w:sz w:val="28"/>
          <w:szCs w:val="28"/>
          <w:lang w:val="ru-RU"/>
        </w:rPr>
        <w:br/>
        <w:t>обновление ф</w:t>
      </w:r>
      <w:r w:rsidR="00B105FB">
        <w:rPr>
          <w:rFonts w:ascii="Times New Roman" w:eastAsia="TimesNewRomanPSMT" w:hAnsi="Times New Roman" w:cs="Times New Roman"/>
          <w:color w:val="000000"/>
          <w:sz w:val="28"/>
          <w:szCs w:val="28"/>
          <w:lang w:val="ru-RU"/>
        </w:rPr>
        <w:t>онда художественной литературы.</w:t>
      </w:r>
    </w:p>
    <w:p w:rsidR="00EE07C1" w:rsidRDefault="00EE07C1" w:rsidP="00B105FB">
      <w:pPr>
        <w:spacing w:before="0" w:beforeAutospacing="0" w:after="0" w:afterAutospacing="0"/>
        <w:jc w:val="center"/>
        <w:rPr>
          <w:rFonts w:ascii="Times New Roman" w:hAnsi="Times New Roman" w:cs="Times New Roman"/>
          <w:b/>
          <w:bCs/>
          <w:color w:val="000000"/>
          <w:sz w:val="28"/>
          <w:szCs w:val="28"/>
          <w:lang w:val="ru-RU"/>
        </w:rPr>
      </w:pPr>
      <w:r w:rsidRPr="00EE07C1">
        <w:rPr>
          <w:rFonts w:ascii="Times New Roman" w:hAnsi="Times New Roman" w:cs="Times New Roman"/>
          <w:b/>
          <w:bCs/>
          <w:color w:val="000000"/>
          <w:sz w:val="28"/>
          <w:szCs w:val="28"/>
        </w:rPr>
        <w:t>VIII</w:t>
      </w:r>
      <w:r w:rsidRPr="00EE07C1">
        <w:rPr>
          <w:rFonts w:ascii="Times New Roman" w:hAnsi="Times New Roman" w:cs="Times New Roman"/>
          <w:b/>
          <w:bCs/>
          <w:color w:val="000000"/>
          <w:sz w:val="28"/>
          <w:szCs w:val="28"/>
          <w:lang w:val="ru-RU"/>
        </w:rPr>
        <w:t xml:space="preserve">. </w:t>
      </w:r>
      <w:r w:rsidRPr="00EE07C1">
        <w:rPr>
          <w:rFonts w:ascii="Times New Roman" w:hAnsi="Times New Roman" w:cs="Times New Roman"/>
          <w:b/>
          <w:bCs/>
          <w:color w:val="000000"/>
          <w:sz w:val="28"/>
          <w:szCs w:val="28"/>
        </w:rPr>
        <w:t> </w:t>
      </w:r>
      <w:r w:rsidRPr="00EE07C1">
        <w:rPr>
          <w:rFonts w:ascii="Times New Roman" w:hAnsi="Times New Roman" w:cs="Times New Roman"/>
          <w:b/>
          <w:bCs/>
          <w:color w:val="000000"/>
          <w:sz w:val="28"/>
          <w:szCs w:val="28"/>
          <w:lang w:val="ru-RU"/>
        </w:rPr>
        <w:t>Оценка материально-технической базы</w:t>
      </w:r>
    </w:p>
    <w:p w:rsidR="000B14C6" w:rsidRDefault="006F535D" w:rsidP="00B105FB">
      <w:pPr>
        <w:spacing w:before="0" w:beforeAutospacing="0" w:after="0" w:afterAutospacing="0"/>
        <w:ind w:firstLine="709"/>
        <w:jc w:val="both"/>
        <w:rPr>
          <w:rFonts w:ascii="Times New Roman" w:hAnsi="Times New Roman" w:cs="Times New Roman"/>
          <w:color w:val="000000"/>
          <w:sz w:val="28"/>
          <w:szCs w:val="28"/>
          <w:lang w:val="ru-RU"/>
        </w:rPr>
      </w:pPr>
      <w:r w:rsidRPr="006F535D">
        <w:rPr>
          <w:rFonts w:ascii="Times New Roman" w:hAnsi="Times New Roman" w:cs="Times New Roman"/>
          <w:color w:val="000000"/>
          <w:sz w:val="28"/>
          <w:szCs w:val="28"/>
          <w:lang w:val="ru-RU"/>
        </w:rPr>
        <w:t>Комфортная образовательная среда предполагает хорошо развитую</w:t>
      </w:r>
      <w:r w:rsidRPr="006F535D">
        <w:rPr>
          <w:rFonts w:ascii="Times New Roman" w:hAnsi="Times New Roman" w:cs="Times New Roman" w:hint="eastAsia"/>
          <w:color w:val="000000"/>
          <w:sz w:val="28"/>
          <w:szCs w:val="28"/>
          <w:lang w:val="ru-RU"/>
        </w:rPr>
        <w:br/>
      </w:r>
      <w:r w:rsidRPr="006F535D">
        <w:rPr>
          <w:rFonts w:ascii="Times New Roman" w:hAnsi="Times New Roman" w:cs="Times New Roman"/>
          <w:color w:val="000000"/>
          <w:sz w:val="28"/>
          <w:szCs w:val="28"/>
          <w:lang w:val="ru-RU"/>
        </w:rPr>
        <w:t>кабинетную систему, отвечающую современным требованиям</w:t>
      </w:r>
      <w:r>
        <w:rPr>
          <w:rFonts w:ascii="Times New Roman" w:hAnsi="Times New Roman" w:cs="Times New Roman"/>
          <w:color w:val="000000"/>
          <w:sz w:val="28"/>
          <w:szCs w:val="28"/>
          <w:lang w:val="ru-RU"/>
        </w:rPr>
        <w:t>.</w:t>
      </w:r>
      <w:r w:rsidRPr="006F535D">
        <w:rPr>
          <w:rFonts w:ascii="Times New Roman" w:hAnsi="Times New Roman" w:cs="Times New Roman"/>
          <w:color w:val="000000"/>
          <w:sz w:val="28"/>
          <w:szCs w:val="28"/>
          <w:lang w:val="ru-RU"/>
        </w:rPr>
        <w:t xml:space="preserve"> В здани</w:t>
      </w:r>
      <w:r>
        <w:rPr>
          <w:rFonts w:ascii="Times New Roman" w:hAnsi="Times New Roman" w:cs="Times New Roman"/>
          <w:color w:val="000000"/>
          <w:sz w:val="28"/>
          <w:szCs w:val="28"/>
          <w:lang w:val="ru-RU"/>
        </w:rPr>
        <w:t>ях</w:t>
      </w:r>
      <w:r w:rsidRPr="006F535D">
        <w:rPr>
          <w:rFonts w:ascii="Times New Roman" w:hAnsi="Times New Roman" w:cs="Times New Roman" w:hint="eastAsia"/>
          <w:color w:val="000000"/>
          <w:sz w:val="28"/>
          <w:szCs w:val="28"/>
          <w:lang w:val="ru-RU"/>
        </w:rPr>
        <w:br/>
      </w:r>
      <w:r>
        <w:rPr>
          <w:rFonts w:ascii="Times New Roman" w:hAnsi="Times New Roman" w:cs="Times New Roman"/>
          <w:color w:val="000000"/>
          <w:sz w:val="28"/>
          <w:szCs w:val="28"/>
          <w:lang w:val="ru-RU"/>
        </w:rPr>
        <w:t>МАОУ О</w:t>
      </w:r>
      <w:r w:rsidRPr="006F535D">
        <w:rPr>
          <w:rFonts w:ascii="Times New Roman" w:hAnsi="Times New Roman" w:cs="Times New Roman"/>
          <w:color w:val="000000"/>
          <w:sz w:val="28"/>
          <w:szCs w:val="28"/>
          <w:lang w:val="ru-RU"/>
        </w:rPr>
        <w:t xml:space="preserve">ОШ п. </w:t>
      </w:r>
      <w:r>
        <w:rPr>
          <w:rFonts w:ascii="Times New Roman" w:hAnsi="Times New Roman" w:cs="Times New Roman"/>
          <w:color w:val="000000"/>
          <w:sz w:val="28"/>
          <w:szCs w:val="28"/>
          <w:lang w:val="ru-RU"/>
        </w:rPr>
        <w:t>Грачевка</w:t>
      </w:r>
      <w:r w:rsidRPr="006F535D">
        <w:rPr>
          <w:rFonts w:ascii="Times New Roman" w:hAnsi="Times New Roman" w:cs="Times New Roman"/>
          <w:color w:val="000000"/>
          <w:sz w:val="28"/>
          <w:szCs w:val="28"/>
          <w:lang w:val="ru-RU"/>
        </w:rPr>
        <w:t xml:space="preserve"> созданы все современные условия для обучения и</w:t>
      </w:r>
      <w:r w:rsidRPr="006F535D">
        <w:rPr>
          <w:rFonts w:ascii="Times New Roman" w:hAnsi="Times New Roman" w:cs="Times New Roman" w:hint="eastAsia"/>
          <w:color w:val="000000"/>
          <w:sz w:val="28"/>
          <w:szCs w:val="28"/>
          <w:lang w:val="ru-RU"/>
        </w:rPr>
        <w:br/>
      </w:r>
      <w:r w:rsidRPr="006F535D">
        <w:rPr>
          <w:rFonts w:ascii="Times New Roman" w:hAnsi="Times New Roman" w:cs="Times New Roman"/>
          <w:color w:val="000000"/>
          <w:sz w:val="28"/>
          <w:szCs w:val="28"/>
          <w:lang w:val="ru-RU"/>
        </w:rPr>
        <w:t>воспитания, в том числе приспособленные для использования инвалидами и</w:t>
      </w:r>
      <w:r w:rsidRPr="006F535D">
        <w:rPr>
          <w:rFonts w:ascii="Times New Roman" w:hAnsi="Times New Roman" w:cs="Times New Roman" w:hint="eastAsia"/>
          <w:color w:val="000000"/>
          <w:sz w:val="28"/>
          <w:szCs w:val="28"/>
          <w:lang w:val="ru-RU"/>
        </w:rPr>
        <w:br/>
      </w:r>
      <w:r w:rsidRPr="006F535D">
        <w:rPr>
          <w:rFonts w:ascii="Times New Roman" w:hAnsi="Times New Roman" w:cs="Times New Roman"/>
          <w:color w:val="000000"/>
          <w:sz w:val="28"/>
          <w:szCs w:val="28"/>
          <w:lang w:val="ru-RU"/>
        </w:rPr>
        <w:t>лицами с ограниченными возможностями здоровья, для проведения учебных</w:t>
      </w:r>
      <w:r w:rsidRPr="006F535D">
        <w:rPr>
          <w:rFonts w:ascii="Times New Roman" w:hAnsi="Times New Roman" w:cs="Times New Roman" w:hint="eastAsia"/>
          <w:color w:val="000000"/>
          <w:sz w:val="28"/>
          <w:szCs w:val="28"/>
          <w:lang w:val="ru-RU"/>
        </w:rPr>
        <w:br/>
      </w:r>
      <w:r w:rsidRPr="006F535D">
        <w:rPr>
          <w:rFonts w:ascii="Times New Roman" w:hAnsi="Times New Roman" w:cs="Times New Roman"/>
          <w:color w:val="000000"/>
          <w:sz w:val="28"/>
          <w:szCs w:val="28"/>
          <w:lang w:val="ru-RU"/>
        </w:rPr>
        <w:t>занятий, но и для организации содержател</w:t>
      </w:r>
      <w:r w:rsidR="000B14C6">
        <w:rPr>
          <w:rFonts w:ascii="Times New Roman" w:hAnsi="Times New Roman" w:cs="Times New Roman"/>
          <w:color w:val="000000"/>
          <w:sz w:val="28"/>
          <w:szCs w:val="28"/>
          <w:lang w:val="ru-RU"/>
        </w:rPr>
        <w:t>ьной внеучебной деятельности.</w:t>
      </w:r>
    </w:p>
    <w:p w:rsidR="000B14C6" w:rsidRDefault="000B14C6" w:rsidP="00B105FB">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Школа располагает двумя зданиями в разных поселках: в здании п.Красноторовка обучаются 1-4 классы и группа кратковременного пребывания, в здании п.Грачевка обучаются 5-9 классы. Всего в школе расположено </w:t>
      </w:r>
      <w:r w:rsidR="006F535D">
        <w:rPr>
          <w:rFonts w:ascii="Times New Roman" w:hAnsi="Times New Roman" w:cs="Times New Roman"/>
          <w:color w:val="000000"/>
          <w:sz w:val="28"/>
          <w:szCs w:val="28"/>
          <w:lang w:val="ru-RU"/>
        </w:rPr>
        <w:t xml:space="preserve"> 16</w:t>
      </w:r>
      <w:r>
        <w:rPr>
          <w:rFonts w:ascii="Times New Roman" w:hAnsi="Times New Roman" w:cs="Times New Roman"/>
          <w:color w:val="000000"/>
          <w:sz w:val="28"/>
          <w:szCs w:val="28"/>
          <w:lang w:val="ru-RU"/>
        </w:rPr>
        <w:t xml:space="preserve"> </w:t>
      </w:r>
      <w:r w:rsidR="006F535D">
        <w:rPr>
          <w:rFonts w:ascii="Times New Roman" w:hAnsi="Times New Roman" w:cs="Times New Roman"/>
          <w:color w:val="000000"/>
          <w:sz w:val="28"/>
          <w:szCs w:val="28"/>
          <w:lang w:val="ru-RU"/>
        </w:rPr>
        <w:t>учебных кабинетов, 10</w:t>
      </w:r>
      <w:r w:rsidR="006F535D" w:rsidRPr="006F535D">
        <w:rPr>
          <w:rFonts w:ascii="Times New Roman" w:hAnsi="Times New Roman" w:cs="Times New Roman"/>
          <w:color w:val="000000"/>
          <w:sz w:val="28"/>
          <w:szCs w:val="28"/>
          <w:lang w:val="ru-RU"/>
        </w:rPr>
        <w:t xml:space="preserve"> из которых оборудованы интерактивными досками,</w:t>
      </w:r>
      <w:r w:rsidR="006F535D">
        <w:rPr>
          <w:rFonts w:ascii="Times New Roman" w:hAnsi="Times New Roman" w:cs="Times New Roman"/>
          <w:color w:val="000000"/>
          <w:sz w:val="28"/>
          <w:szCs w:val="28"/>
          <w:lang w:val="ru-RU"/>
        </w:rPr>
        <w:t xml:space="preserve"> два спортивных</w:t>
      </w:r>
      <w:r w:rsidR="006F535D" w:rsidRPr="006F535D">
        <w:rPr>
          <w:rFonts w:ascii="Times New Roman" w:hAnsi="Times New Roman" w:cs="Times New Roman"/>
          <w:color w:val="000000"/>
          <w:sz w:val="28"/>
          <w:szCs w:val="28"/>
          <w:lang w:val="ru-RU"/>
        </w:rPr>
        <w:t xml:space="preserve"> зал</w:t>
      </w:r>
      <w:r w:rsidR="006F535D">
        <w:rPr>
          <w:rFonts w:ascii="Times New Roman" w:hAnsi="Times New Roman" w:cs="Times New Roman"/>
          <w:color w:val="000000"/>
          <w:sz w:val="28"/>
          <w:szCs w:val="28"/>
          <w:lang w:val="ru-RU"/>
        </w:rPr>
        <w:t>а</w:t>
      </w:r>
      <w:r w:rsidR="006F535D" w:rsidRPr="006F535D">
        <w:rPr>
          <w:rFonts w:ascii="Times New Roman" w:hAnsi="Times New Roman" w:cs="Times New Roman"/>
          <w:color w:val="000000"/>
          <w:sz w:val="28"/>
          <w:szCs w:val="28"/>
          <w:lang w:val="ru-RU"/>
        </w:rPr>
        <w:t>, актовый зал,</w:t>
      </w:r>
      <w:r w:rsidR="006F535D">
        <w:rPr>
          <w:rFonts w:ascii="Times New Roman" w:hAnsi="Times New Roman" w:cs="Times New Roman"/>
          <w:color w:val="000000"/>
          <w:sz w:val="28"/>
          <w:szCs w:val="28"/>
          <w:lang w:val="ru-RU"/>
        </w:rPr>
        <w:t xml:space="preserve"> комната релаксации, медиа-центр</w:t>
      </w:r>
      <w:r>
        <w:rPr>
          <w:rFonts w:ascii="Times New Roman" w:hAnsi="Times New Roman" w:cs="Times New Roman"/>
          <w:color w:val="000000"/>
          <w:sz w:val="28"/>
          <w:szCs w:val="28"/>
          <w:lang w:val="ru-RU"/>
        </w:rPr>
        <w:t xml:space="preserve">, мастерская-аквариум, технопарк. </w:t>
      </w:r>
    </w:p>
    <w:p w:rsidR="000E7AE0" w:rsidRDefault="00866298" w:rsidP="00B105FB">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каждом кабинете комбинируется маркерная доска совместно с интерактивной доской или проектором</w:t>
      </w:r>
      <w:r w:rsidR="006F535D" w:rsidRPr="006F535D">
        <w:rPr>
          <w:rFonts w:ascii="Times New Roman" w:hAnsi="Times New Roman" w:cs="Times New Roman"/>
          <w:color w:val="000000"/>
          <w:sz w:val="28"/>
          <w:szCs w:val="28"/>
          <w:lang w:val="ru-RU"/>
        </w:rPr>
        <w:t>. Мебель в учебных кабинетах постоянно обновляется, в</w:t>
      </w:r>
      <w:r>
        <w:rPr>
          <w:rFonts w:ascii="Times New Roman" w:hAnsi="Times New Roman" w:cs="Times New Roman"/>
          <w:color w:val="000000"/>
          <w:sz w:val="28"/>
          <w:szCs w:val="28"/>
          <w:lang w:val="ru-RU"/>
        </w:rPr>
        <w:t xml:space="preserve"> с</w:t>
      </w:r>
      <w:r w:rsidR="006F535D" w:rsidRPr="006F535D">
        <w:rPr>
          <w:rFonts w:ascii="Times New Roman" w:hAnsi="Times New Roman" w:cs="Times New Roman"/>
          <w:color w:val="000000"/>
          <w:sz w:val="28"/>
          <w:szCs w:val="28"/>
          <w:lang w:val="ru-RU"/>
        </w:rPr>
        <w:t>оответствии с ГОСТами. Во всех учебных кабинетах оборудованы рабочие</w:t>
      </w:r>
      <w:r>
        <w:rPr>
          <w:rFonts w:ascii="Times New Roman" w:hAnsi="Times New Roman" w:cs="Times New Roman"/>
          <w:color w:val="000000"/>
          <w:sz w:val="28"/>
          <w:szCs w:val="28"/>
          <w:lang w:val="ru-RU"/>
        </w:rPr>
        <w:t xml:space="preserve"> </w:t>
      </w:r>
      <w:r w:rsidR="006F535D" w:rsidRPr="006F535D">
        <w:rPr>
          <w:rFonts w:ascii="Times New Roman" w:hAnsi="Times New Roman" w:cs="Times New Roman"/>
          <w:color w:val="000000"/>
          <w:sz w:val="28"/>
          <w:szCs w:val="28"/>
          <w:lang w:val="ru-RU"/>
        </w:rPr>
        <w:t xml:space="preserve">места учителя. </w:t>
      </w:r>
    </w:p>
    <w:p w:rsidR="00B157DC" w:rsidRDefault="006F535D" w:rsidP="00B105FB">
      <w:pPr>
        <w:spacing w:before="0" w:beforeAutospacing="0" w:after="0" w:afterAutospacing="0"/>
        <w:ind w:firstLine="709"/>
        <w:jc w:val="both"/>
        <w:rPr>
          <w:rFonts w:ascii="Times New Roman" w:hAnsi="Times New Roman" w:cs="Times New Roman"/>
          <w:color w:val="000000"/>
          <w:sz w:val="28"/>
          <w:szCs w:val="28"/>
          <w:lang w:val="ru-RU"/>
        </w:rPr>
      </w:pPr>
      <w:r w:rsidRPr="006F535D">
        <w:rPr>
          <w:rFonts w:ascii="Times New Roman" w:hAnsi="Times New Roman" w:cs="Times New Roman"/>
          <w:color w:val="000000"/>
          <w:sz w:val="28"/>
          <w:szCs w:val="28"/>
          <w:lang w:val="ru-RU"/>
        </w:rPr>
        <w:t xml:space="preserve">В школе имеется 3 школьных автобуса </w:t>
      </w:r>
      <w:r w:rsidR="00B9208C">
        <w:rPr>
          <w:rFonts w:ascii="Times New Roman" w:hAnsi="Times New Roman" w:cs="Times New Roman"/>
          <w:color w:val="000000"/>
          <w:sz w:val="28"/>
          <w:szCs w:val="28"/>
          <w:lang w:val="ru-RU"/>
        </w:rPr>
        <w:t xml:space="preserve">2019, 2016 и 2019 года выпусков соответственно, </w:t>
      </w:r>
      <w:r w:rsidR="000E7AE0">
        <w:rPr>
          <w:rFonts w:ascii="Times New Roman" w:hAnsi="Times New Roman" w:cs="Times New Roman"/>
          <w:color w:val="000000"/>
          <w:sz w:val="28"/>
          <w:szCs w:val="28"/>
          <w:lang w:val="ru-RU"/>
        </w:rPr>
        <w:t xml:space="preserve">рассчитанных на </w:t>
      </w:r>
      <w:r w:rsidR="00B9208C">
        <w:rPr>
          <w:rFonts w:ascii="Times New Roman" w:hAnsi="Times New Roman" w:cs="Times New Roman"/>
          <w:color w:val="000000"/>
          <w:sz w:val="28"/>
          <w:szCs w:val="28"/>
          <w:lang w:val="ru-RU"/>
        </w:rPr>
        <w:t>33</w:t>
      </w:r>
      <w:r w:rsidRPr="006F535D">
        <w:rPr>
          <w:rFonts w:ascii="Times New Roman" w:hAnsi="Times New Roman" w:cs="Times New Roman"/>
          <w:color w:val="000000"/>
          <w:sz w:val="28"/>
          <w:szCs w:val="28"/>
          <w:lang w:val="ru-RU"/>
        </w:rPr>
        <w:t>, 2</w:t>
      </w:r>
      <w:r w:rsidR="00B9208C">
        <w:rPr>
          <w:rFonts w:ascii="Times New Roman" w:hAnsi="Times New Roman" w:cs="Times New Roman"/>
          <w:color w:val="000000"/>
          <w:sz w:val="28"/>
          <w:szCs w:val="28"/>
          <w:lang w:val="ru-RU"/>
        </w:rPr>
        <w:t>8</w:t>
      </w:r>
      <w:r w:rsidRPr="006F535D">
        <w:rPr>
          <w:rFonts w:ascii="Times New Roman" w:hAnsi="Times New Roman" w:cs="Times New Roman"/>
          <w:color w:val="000000"/>
          <w:sz w:val="28"/>
          <w:szCs w:val="28"/>
          <w:lang w:val="ru-RU"/>
        </w:rPr>
        <w:t xml:space="preserve"> и </w:t>
      </w:r>
      <w:r w:rsidR="000E7AE0">
        <w:rPr>
          <w:rFonts w:ascii="Times New Roman" w:hAnsi="Times New Roman" w:cs="Times New Roman"/>
          <w:color w:val="000000"/>
          <w:sz w:val="28"/>
          <w:szCs w:val="28"/>
          <w:lang w:val="ru-RU"/>
        </w:rPr>
        <w:t>16 мест</w:t>
      </w:r>
      <w:r w:rsidRPr="006F535D">
        <w:rPr>
          <w:rFonts w:ascii="Times New Roman" w:hAnsi="Times New Roman" w:cs="Times New Roman"/>
          <w:color w:val="000000"/>
          <w:sz w:val="28"/>
          <w:szCs w:val="28"/>
          <w:lang w:val="ru-RU"/>
        </w:rPr>
        <w:t>, оснащенных системой ГЛАНАСС,</w:t>
      </w:r>
      <w:r w:rsidR="00B9208C">
        <w:rPr>
          <w:rFonts w:ascii="Times New Roman" w:hAnsi="Times New Roman" w:cs="Times New Roman"/>
          <w:color w:val="000000"/>
          <w:sz w:val="28"/>
          <w:szCs w:val="28"/>
          <w:lang w:val="ru-RU"/>
        </w:rPr>
        <w:t xml:space="preserve"> </w:t>
      </w:r>
      <w:r w:rsidRPr="006F535D">
        <w:rPr>
          <w:rFonts w:ascii="Times New Roman" w:hAnsi="Times New Roman" w:cs="Times New Roman"/>
          <w:color w:val="000000"/>
          <w:sz w:val="28"/>
          <w:szCs w:val="28"/>
          <w:lang w:val="ru-RU"/>
        </w:rPr>
        <w:t>тахографами.</w:t>
      </w:r>
    </w:p>
    <w:p w:rsidR="00524619" w:rsidRDefault="00524619" w:rsidP="00B105FB">
      <w:pPr>
        <w:spacing w:before="0" w:beforeAutospacing="0" w:after="0" w:afterAutospacing="0"/>
        <w:ind w:firstLine="709"/>
        <w:jc w:val="both"/>
        <w:rPr>
          <w:rFonts w:ascii="Times New Roman" w:hAnsi="Times New Roman" w:cs="Times New Roman"/>
          <w:color w:val="000000"/>
          <w:sz w:val="28"/>
          <w:szCs w:val="28"/>
          <w:lang w:val="ru-RU"/>
        </w:rPr>
      </w:pPr>
    </w:p>
    <w:p w:rsidR="00B157DC" w:rsidRDefault="00B157DC" w:rsidP="00450526">
      <w:pPr>
        <w:spacing w:before="0" w:beforeAutospacing="0" w:after="0" w:afterAutospacing="0"/>
        <w:ind w:firstLine="709"/>
        <w:jc w:val="center"/>
        <w:rPr>
          <w:rFonts w:ascii="Times New Roman" w:hAnsi="Times New Roman" w:cs="Times New Roman"/>
          <w:b/>
          <w:bCs/>
          <w:color w:val="000000"/>
          <w:sz w:val="28"/>
          <w:szCs w:val="28"/>
          <w:lang w:val="ru-RU"/>
        </w:rPr>
      </w:pPr>
      <w:r w:rsidRPr="00B157DC">
        <w:rPr>
          <w:rFonts w:ascii="Times New Roman" w:hAnsi="Times New Roman" w:cs="Times New Roman"/>
          <w:b/>
          <w:bCs/>
          <w:color w:val="000000"/>
          <w:sz w:val="28"/>
          <w:szCs w:val="28"/>
        </w:rPr>
        <w:t>IX</w:t>
      </w:r>
      <w:r w:rsidRPr="00B157DC">
        <w:rPr>
          <w:rFonts w:ascii="Times New Roman" w:hAnsi="Times New Roman" w:cs="Times New Roman"/>
          <w:b/>
          <w:bCs/>
          <w:color w:val="000000"/>
          <w:sz w:val="28"/>
          <w:szCs w:val="28"/>
          <w:lang w:val="ru-RU"/>
        </w:rPr>
        <w:t>. Оценка функционирования внутренней системы оценки качества</w:t>
      </w:r>
      <w:r>
        <w:rPr>
          <w:rFonts w:ascii="Times New Roman" w:hAnsi="Times New Roman" w:cs="Times New Roman"/>
          <w:b/>
          <w:bCs/>
          <w:color w:val="000000"/>
          <w:sz w:val="28"/>
          <w:szCs w:val="28"/>
          <w:lang w:val="ru-RU"/>
        </w:rPr>
        <w:t xml:space="preserve"> </w:t>
      </w:r>
      <w:r w:rsidRPr="00B157DC">
        <w:rPr>
          <w:rFonts w:ascii="Times New Roman" w:hAnsi="Times New Roman" w:cs="Times New Roman"/>
          <w:b/>
          <w:bCs/>
          <w:color w:val="000000"/>
          <w:sz w:val="28"/>
          <w:szCs w:val="28"/>
          <w:lang w:val="ru-RU"/>
        </w:rPr>
        <w:t>образования</w:t>
      </w:r>
    </w:p>
    <w:p w:rsidR="00450526" w:rsidRDefault="00B157DC" w:rsidP="00450526">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В МАОУ О</w:t>
      </w:r>
      <w:r w:rsidRPr="00B157DC">
        <w:rPr>
          <w:rFonts w:ascii="Times New Roman" w:hAnsi="Times New Roman" w:cs="Times New Roman"/>
          <w:color w:val="000000"/>
          <w:sz w:val="28"/>
          <w:szCs w:val="28"/>
          <w:lang w:val="ru-RU"/>
        </w:rPr>
        <w:t xml:space="preserve">ОШ п. </w:t>
      </w:r>
      <w:r>
        <w:rPr>
          <w:rFonts w:ascii="Times New Roman" w:hAnsi="Times New Roman" w:cs="Times New Roman"/>
          <w:color w:val="000000"/>
          <w:sz w:val="28"/>
          <w:szCs w:val="28"/>
          <w:lang w:val="ru-RU"/>
        </w:rPr>
        <w:t>Грачевка</w:t>
      </w:r>
      <w:r w:rsidRPr="00B157DC">
        <w:rPr>
          <w:rFonts w:ascii="Times New Roman" w:hAnsi="Times New Roman" w:cs="Times New Roman"/>
          <w:color w:val="000000"/>
          <w:sz w:val="28"/>
          <w:szCs w:val="28"/>
          <w:lang w:val="ru-RU"/>
        </w:rPr>
        <w:t xml:space="preserve"> утверждено Положение о внутренней системе</w:t>
      </w:r>
      <w:r>
        <w:rPr>
          <w:rFonts w:ascii="Times New Roman" w:hAnsi="Times New Roman" w:cs="Times New Roman"/>
          <w:color w:val="000000"/>
          <w:sz w:val="28"/>
          <w:szCs w:val="28"/>
          <w:lang w:val="ru-RU"/>
        </w:rPr>
        <w:t xml:space="preserve"> </w:t>
      </w:r>
      <w:r w:rsidRPr="00B157DC">
        <w:rPr>
          <w:rFonts w:ascii="Times New Roman" w:hAnsi="Times New Roman" w:cs="Times New Roman"/>
          <w:color w:val="000000"/>
          <w:sz w:val="28"/>
          <w:szCs w:val="28"/>
          <w:lang w:val="ru-RU"/>
        </w:rPr>
        <w:t>оценки качества образования. По итогам оценки качества образования в 2020</w:t>
      </w:r>
      <w:r>
        <w:rPr>
          <w:rFonts w:ascii="Times New Roman" w:hAnsi="Times New Roman" w:cs="Times New Roman"/>
          <w:color w:val="000000"/>
          <w:sz w:val="28"/>
          <w:szCs w:val="28"/>
          <w:lang w:val="ru-RU"/>
        </w:rPr>
        <w:t xml:space="preserve"> </w:t>
      </w:r>
      <w:r w:rsidRPr="00B157DC">
        <w:rPr>
          <w:rFonts w:ascii="Times New Roman" w:hAnsi="Times New Roman" w:cs="Times New Roman"/>
          <w:color w:val="000000"/>
          <w:sz w:val="28"/>
          <w:szCs w:val="28"/>
          <w:lang w:val="ru-RU"/>
        </w:rPr>
        <w:t>году выявлено, что уровень метапредметных результатов соответствуют</w:t>
      </w:r>
      <w:r>
        <w:rPr>
          <w:rFonts w:ascii="Times New Roman" w:hAnsi="Times New Roman" w:cs="Times New Roman"/>
          <w:color w:val="000000"/>
          <w:sz w:val="28"/>
          <w:szCs w:val="28"/>
          <w:lang w:val="ru-RU"/>
        </w:rPr>
        <w:t xml:space="preserve"> </w:t>
      </w:r>
      <w:r w:rsidRPr="00B157DC">
        <w:rPr>
          <w:rFonts w:ascii="Times New Roman" w:hAnsi="Times New Roman" w:cs="Times New Roman"/>
          <w:color w:val="000000"/>
          <w:sz w:val="28"/>
          <w:szCs w:val="28"/>
          <w:lang w:val="ru-RU"/>
        </w:rPr>
        <w:t>среднему уровню, сформированность личностных результатов высокая.</w:t>
      </w:r>
    </w:p>
    <w:p w:rsidR="00450526" w:rsidRDefault="00450526" w:rsidP="00450526">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ноябре 2020 года было проведено анкетирование среди обучающихся 5-9 классов. </w:t>
      </w:r>
      <w:r w:rsidR="00C84539" w:rsidRPr="00450526">
        <w:rPr>
          <w:rFonts w:ascii="Times New Roman" w:hAnsi="Times New Roman" w:cs="Times New Roman"/>
          <w:color w:val="000000"/>
          <w:sz w:val="28"/>
          <w:szCs w:val="28"/>
          <w:lang w:val="ru-RU"/>
        </w:rPr>
        <w:t>Результаты анонимного опроса показали в целом удовлетворенность   обучающихся образовательным процессом  и комфортность обучения в школе среди 5-9 классов (выборочно):</w:t>
      </w:r>
      <w:r w:rsidR="00C84539" w:rsidRPr="00450526">
        <w:rPr>
          <w:rFonts w:ascii="Times New Roman" w:hAnsi="Times New Roman" w:cs="Times New Roman"/>
          <w:color w:val="000000"/>
          <w:sz w:val="28"/>
          <w:szCs w:val="28"/>
          <w:lang w:val="ru-RU"/>
        </w:rPr>
        <w:tab/>
      </w:r>
    </w:p>
    <w:p w:rsidR="00450526" w:rsidRPr="00450526" w:rsidRDefault="00450526" w:rsidP="00E951DB">
      <w:pPr>
        <w:spacing w:before="0" w:beforeAutospacing="0" w:after="0" w:afterAutospacing="0"/>
        <w:ind w:firstLine="709"/>
        <w:jc w:val="both"/>
        <w:rPr>
          <w:rFonts w:ascii="Times New Roman" w:hAnsi="Times New Roman" w:cs="Times New Roman"/>
          <w:color w:val="000000"/>
          <w:sz w:val="28"/>
          <w:szCs w:val="28"/>
          <w:lang w:val="ru-RU"/>
        </w:rPr>
      </w:pPr>
      <w:r w:rsidRPr="00450526">
        <w:rPr>
          <w:rFonts w:ascii="Times New Roman" w:hAnsi="Times New Roman" w:cs="Times New Roman"/>
          <w:color w:val="000000"/>
          <w:sz w:val="28"/>
          <w:szCs w:val="28"/>
          <w:lang w:val="ru-RU"/>
        </w:rPr>
        <w:t>Но есть позиции, которые требует более внимательного отношения и дополнительного изучения.</w:t>
      </w:r>
    </w:p>
    <w:p w:rsidR="00E951DB" w:rsidRDefault="00C84539" w:rsidP="00E951DB">
      <w:pPr>
        <w:numPr>
          <w:ilvl w:val="0"/>
          <w:numId w:val="5"/>
        </w:numPr>
        <w:spacing w:before="0" w:beforeAutospacing="0" w:after="0" w:afterAutospacing="0"/>
        <w:jc w:val="both"/>
        <w:rPr>
          <w:rFonts w:ascii="Times New Roman" w:hAnsi="Times New Roman" w:cs="Times New Roman"/>
          <w:color w:val="000000"/>
          <w:sz w:val="28"/>
          <w:szCs w:val="28"/>
          <w:lang w:val="ru-RU"/>
        </w:rPr>
      </w:pPr>
      <w:r w:rsidRPr="00450526">
        <w:rPr>
          <w:rFonts w:ascii="Times New Roman" w:hAnsi="Times New Roman" w:cs="Times New Roman"/>
          <w:color w:val="000000"/>
          <w:sz w:val="28"/>
          <w:szCs w:val="28"/>
          <w:lang w:val="ru-RU"/>
        </w:rPr>
        <w:t>Это вопрос о самостоятельных и контрольных работах. Более 60% учащихся испытывают  усталость из-за множества контрольных и самостоятельных работ. До 36% учащихся не могут свободно выразить свое мнение на уроке, 42,5% не всегда. Многие считают, что в школе не замечают их успехи 48%. До 53 % не испытывают потребности и желания участвовать в школьных делах. 48% учащихся считает, что оценка складывается с учетом поведения на уроке. Более половины  респондентов (64%)не устраивает школьное меню.</w:t>
      </w:r>
    </w:p>
    <w:p w:rsidR="00996CA0" w:rsidRPr="00E951DB" w:rsidRDefault="00C84539" w:rsidP="00E951DB">
      <w:pPr>
        <w:numPr>
          <w:ilvl w:val="0"/>
          <w:numId w:val="5"/>
        </w:numPr>
        <w:spacing w:before="0" w:beforeAutospacing="0" w:after="0" w:afterAutospacing="0"/>
        <w:jc w:val="both"/>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И все же 66 % обучающихся ответили, что любят и гордятся тем, что учатся в нашей школе.</w:t>
      </w:r>
    </w:p>
    <w:p w:rsidR="00450526" w:rsidRDefault="00450526" w:rsidP="00E951DB">
      <w:pPr>
        <w:tabs>
          <w:tab w:val="num" w:pos="0"/>
        </w:tabs>
        <w:spacing w:before="0" w:beforeAutospacing="0" w:after="0" w:afterAutospacing="0"/>
        <w:ind w:firstLine="70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Педагогическим коллективом были разработаны рекомендации:</w:t>
      </w:r>
    </w:p>
    <w:p w:rsidR="00996CA0" w:rsidRPr="00450526" w:rsidRDefault="00C84539" w:rsidP="00E951DB">
      <w:pPr>
        <w:pStyle w:val="a3"/>
        <w:numPr>
          <w:ilvl w:val="0"/>
          <w:numId w:val="6"/>
        </w:numPr>
        <w:tabs>
          <w:tab w:val="clear" w:pos="720"/>
          <w:tab w:val="num" w:pos="0"/>
        </w:tabs>
        <w:spacing w:before="0" w:beforeAutospacing="0" w:after="0" w:afterAutospacing="0"/>
        <w:ind w:left="0" w:firstLine="0"/>
        <w:rPr>
          <w:rFonts w:ascii="Times New Roman" w:hAnsi="Times New Roman" w:cs="Times New Roman"/>
          <w:color w:val="000000"/>
          <w:sz w:val="28"/>
          <w:szCs w:val="28"/>
          <w:lang w:val="ru-RU"/>
        </w:rPr>
      </w:pPr>
      <w:r w:rsidRPr="00450526">
        <w:rPr>
          <w:rFonts w:ascii="Times New Roman" w:hAnsi="Times New Roman" w:cs="Times New Roman"/>
          <w:color w:val="000000"/>
          <w:sz w:val="28"/>
          <w:szCs w:val="28"/>
          <w:lang w:val="ru-RU"/>
        </w:rPr>
        <w:t>Оптимальное распределение учебной нагрузки для обучающихся.</w:t>
      </w:r>
    </w:p>
    <w:p w:rsidR="00E951DB" w:rsidRDefault="00C84539" w:rsidP="00E951DB">
      <w:pPr>
        <w:numPr>
          <w:ilvl w:val="0"/>
          <w:numId w:val="6"/>
        </w:numPr>
        <w:tabs>
          <w:tab w:val="clear" w:pos="720"/>
          <w:tab w:val="num" w:pos="0"/>
        </w:tabs>
        <w:spacing w:before="0" w:beforeAutospacing="0" w:after="0" w:afterAutospacing="0"/>
        <w:ind w:left="0" w:firstLine="0"/>
        <w:rPr>
          <w:rFonts w:ascii="Times New Roman" w:hAnsi="Times New Roman" w:cs="Times New Roman"/>
          <w:color w:val="000000"/>
          <w:sz w:val="28"/>
          <w:szCs w:val="28"/>
          <w:lang w:val="ru-RU"/>
        </w:rPr>
      </w:pPr>
      <w:r w:rsidRPr="00450526">
        <w:rPr>
          <w:rFonts w:ascii="Times New Roman" w:hAnsi="Times New Roman" w:cs="Times New Roman"/>
          <w:color w:val="000000"/>
          <w:sz w:val="28"/>
          <w:szCs w:val="28"/>
          <w:lang w:val="ru-RU"/>
        </w:rPr>
        <w:t>Применение личностно - ориентированного подхода к обучающимся.</w:t>
      </w:r>
    </w:p>
    <w:p w:rsidR="00E951DB" w:rsidRDefault="00450526" w:rsidP="00E951DB">
      <w:pPr>
        <w:numPr>
          <w:ilvl w:val="0"/>
          <w:numId w:val="6"/>
        </w:numPr>
        <w:tabs>
          <w:tab w:val="clear" w:pos="720"/>
          <w:tab w:val="num" w:pos="0"/>
        </w:tabs>
        <w:spacing w:before="0" w:beforeAutospacing="0" w:after="0" w:afterAutospacing="0"/>
        <w:ind w:left="0" w:firstLine="0"/>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Классным руководителям детально проработать отрицательные результаты в каждом классе</w:t>
      </w:r>
      <w:r w:rsidR="00E951DB">
        <w:rPr>
          <w:rFonts w:ascii="Times New Roman" w:hAnsi="Times New Roman" w:cs="Times New Roman"/>
          <w:color w:val="000000"/>
          <w:sz w:val="28"/>
          <w:szCs w:val="28"/>
          <w:lang w:val="ru-RU"/>
        </w:rPr>
        <w:t>.</w:t>
      </w:r>
    </w:p>
    <w:p w:rsidR="00E951DB" w:rsidRPr="00E951DB" w:rsidRDefault="00E951DB" w:rsidP="00E951DB">
      <w:pPr>
        <w:spacing w:before="0" w:beforeAutospacing="0" w:after="0" w:afterAutospacing="0"/>
        <w:ind w:firstLine="709"/>
        <w:jc w:val="both"/>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В связи с организацией дистанционного обучения в 2020 году чтобы снизить</w:t>
      </w:r>
      <w:r>
        <w:rPr>
          <w:rFonts w:ascii="Times New Roman" w:hAnsi="Times New Roman" w:cs="Times New Roman"/>
          <w:color w:val="000000"/>
          <w:sz w:val="28"/>
          <w:szCs w:val="28"/>
          <w:lang w:val="ru-RU"/>
        </w:rPr>
        <w:t xml:space="preserve"> </w:t>
      </w:r>
      <w:r w:rsidRPr="00E951DB">
        <w:rPr>
          <w:rFonts w:ascii="Times New Roman" w:hAnsi="Times New Roman" w:cs="Times New Roman"/>
          <w:color w:val="000000"/>
          <w:sz w:val="28"/>
          <w:szCs w:val="28"/>
          <w:lang w:val="ru-RU"/>
        </w:rPr>
        <w:t>напряженность среди родителей</w:t>
      </w:r>
      <w:r>
        <w:rPr>
          <w:rFonts w:ascii="Times New Roman" w:hAnsi="Times New Roman" w:cs="Times New Roman"/>
          <w:color w:val="000000"/>
          <w:sz w:val="28"/>
          <w:szCs w:val="28"/>
          <w:lang w:val="ru-RU"/>
        </w:rPr>
        <w:t xml:space="preserve"> и обеспечить доступ учеников к </w:t>
      </w:r>
      <w:r w:rsidRPr="00E951DB">
        <w:rPr>
          <w:rFonts w:ascii="Times New Roman" w:hAnsi="Times New Roman" w:cs="Times New Roman"/>
          <w:color w:val="000000"/>
          <w:sz w:val="28"/>
          <w:szCs w:val="28"/>
          <w:lang w:val="ru-RU"/>
        </w:rPr>
        <w:t>дистанционному обучению, администрация Школы выяснила технические</w:t>
      </w:r>
      <w:r>
        <w:rPr>
          <w:rFonts w:ascii="Times New Roman" w:hAnsi="Times New Roman" w:cs="Times New Roman"/>
          <w:color w:val="000000"/>
          <w:sz w:val="28"/>
          <w:szCs w:val="28"/>
          <w:lang w:val="ru-RU"/>
        </w:rPr>
        <w:t xml:space="preserve"> </w:t>
      </w:r>
      <w:r w:rsidRPr="00E951DB">
        <w:rPr>
          <w:rFonts w:ascii="Times New Roman" w:hAnsi="Times New Roman" w:cs="Times New Roman"/>
          <w:color w:val="000000"/>
          <w:sz w:val="28"/>
          <w:szCs w:val="28"/>
          <w:lang w:val="ru-RU"/>
        </w:rPr>
        <w:t>возможности семей, а затем обеспечила детей оборудованием. Также на</w:t>
      </w:r>
      <w:r>
        <w:rPr>
          <w:rFonts w:ascii="Times New Roman" w:hAnsi="Times New Roman" w:cs="Times New Roman"/>
          <w:color w:val="000000"/>
          <w:sz w:val="28"/>
          <w:szCs w:val="28"/>
          <w:lang w:val="ru-RU"/>
        </w:rPr>
        <w:t xml:space="preserve"> сайте МАОУ О</w:t>
      </w:r>
      <w:r w:rsidRPr="00E951DB">
        <w:rPr>
          <w:rFonts w:ascii="Times New Roman" w:hAnsi="Times New Roman" w:cs="Times New Roman"/>
          <w:color w:val="000000"/>
          <w:sz w:val="28"/>
          <w:szCs w:val="28"/>
          <w:lang w:val="ru-RU"/>
        </w:rPr>
        <w:t xml:space="preserve">ОШ п. </w:t>
      </w:r>
      <w:r>
        <w:rPr>
          <w:rFonts w:ascii="Times New Roman" w:hAnsi="Times New Roman" w:cs="Times New Roman"/>
          <w:color w:val="000000"/>
          <w:sz w:val="28"/>
          <w:szCs w:val="28"/>
          <w:lang w:val="ru-RU"/>
        </w:rPr>
        <w:t>Грачевка</w:t>
      </w:r>
      <w:r w:rsidRPr="00E951DB">
        <w:rPr>
          <w:rFonts w:ascii="Times New Roman" w:hAnsi="Times New Roman" w:cs="Times New Roman"/>
          <w:color w:val="000000"/>
          <w:sz w:val="28"/>
          <w:szCs w:val="28"/>
          <w:lang w:val="ru-RU"/>
        </w:rPr>
        <w:t xml:space="preserve"> создали специальный раздел и поддерживали</w:t>
      </w:r>
      <w:r>
        <w:rPr>
          <w:rFonts w:ascii="Times New Roman" w:hAnsi="Times New Roman" w:cs="Times New Roman"/>
          <w:color w:val="000000"/>
          <w:sz w:val="28"/>
          <w:szCs w:val="28"/>
          <w:lang w:val="ru-RU"/>
        </w:rPr>
        <w:t xml:space="preserve"> </w:t>
      </w:r>
      <w:r w:rsidRPr="00E951DB">
        <w:rPr>
          <w:rFonts w:ascii="Times New Roman" w:hAnsi="Times New Roman" w:cs="Times New Roman"/>
          <w:color w:val="000000"/>
          <w:sz w:val="28"/>
          <w:szCs w:val="28"/>
          <w:lang w:val="ru-RU"/>
        </w:rPr>
        <w:t>работу горячей телефонной линии, чтобы собрать информацию о проблемах</w:t>
      </w:r>
    </w:p>
    <w:p w:rsidR="00E951DB" w:rsidRDefault="00E951DB" w:rsidP="00E951DB">
      <w:pPr>
        <w:spacing w:before="0" w:beforeAutospacing="0" w:after="0" w:afterAutospacing="0"/>
        <w:jc w:val="both"/>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 xml:space="preserve">в организации и качестве дистанционного </w:t>
      </w:r>
      <w:r>
        <w:rPr>
          <w:rFonts w:ascii="Times New Roman" w:hAnsi="Times New Roman" w:cs="Times New Roman"/>
          <w:color w:val="000000"/>
          <w:sz w:val="28"/>
          <w:szCs w:val="28"/>
          <w:lang w:val="ru-RU"/>
        </w:rPr>
        <w:t>обучения.</w:t>
      </w:r>
    </w:p>
    <w:p w:rsidR="00E951DB" w:rsidRPr="00E951DB" w:rsidRDefault="00E951DB" w:rsidP="00E951DB">
      <w:pPr>
        <w:spacing w:before="0" w:beforeAutospacing="0" w:after="0" w:afterAutospacing="0"/>
        <w:ind w:firstLine="709"/>
        <w:jc w:val="both"/>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Чтобы выяснить степень удовлет</w:t>
      </w:r>
      <w:r>
        <w:rPr>
          <w:rFonts w:ascii="Times New Roman" w:hAnsi="Times New Roman" w:cs="Times New Roman"/>
          <w:color w:val="000000"/>
          <w:sz w:val="28"/>
          <w:szCs w:val="28"/>
          <w:lang w:val="ru-RU"/>
        </w:rPr>
        <w:t xml:space="preserve">воренности родителей и учеников </w:t>
      </w:r>
      <w:r w:rsidRPr="00E951DB">
        <w:rPr>
          <w:rFonts w:ascii="Times New Roman" w:hAnsi="Times New Roman" w:cs="Times New Roman"/>
          <w:color w:val="000000"/>
          <w:sz w:val="28"/>
          <w:szCs w:val="28"/>
          <w:lang w:val="ru-RU"/>
        </w:rPr>
        <w:t>дистанционным обучением, школа организовала анкетирование.</w:t>
      </w:r>
      <w:r>
        <w:rPr>
          <w:rFonts w:ascii="Times New Roman" w:hAnsi="Times New Roman" w:cs="Times New Roman"/>
          <w:color w:val="000000"/>
          <w:sz w:val="28"/>
          <w:szCs w:val="28"/>
          <w:lang w:val="ru-RU"/>
        </w:rPr>
        <w:t xml:space="preserve"> </w:t>
      </w:r>
      <w:r w:rsidRPr="00E951DB">
        <w:rPr>
          <w:rFonts w:ascii="Times New Roman" w:hAnsi="Times New Roman" w:cs="Times New Roman"/>
          <w:color w:val="000000"/>
          <w:sz w:val="28"/>
          <w:szCs w:val="28"/>
          <w:lang w:val="ru-RU"/>
        </w:rPr>
        <w:t>Результаты анонимного опроса показали в целом</w:t>
      </w:r>
      <w:r>
        <w:rPr>
          <w:rFonts w:ascii="Times New Roman" w:hAnsi="Times New Roman" w:cs="Times New Roman"/>
          <w:color w:val="000000"/>
          <w:sz w:val="28"/>
          <w:szCs w:val="28"/>
          <w:lang w:val="ru-RU"/>
        </w:rPr>
        <w:t>, что</w:t>
      </w:r>
      <w:r w:rsidRPr="00E951DB">
        <w:rPr>
          <w:rFonts w:ascii="Times New Roman" w:hAnsi="Times New Roman" w:cs="Times New Roman"/>
          <w:color w:val="000000"/>
          <w:sz w:val="28"/>
          <w:szCs w:val="28"/>
          <w:lang w:val="ru-RU"/>
        </w:rPr>
        <w:t xml:space="preserve"> режим самоизоляции во время пандемии не повлиял на психоло</w:t>
      </w:r>
      <w:r>
        <w:rPr>
          <w:rFonts w:ascii="Times New Roman" w:hAnsi="Times New Roman" w:cs="Times New Roman"/>
          <w:color w:val="000000"/>
          <w:sz w:val="28"/>
          <w:szCs w:val="28"/>
          <w:lang w:val="ru-RU"/>
        </w:rPr>
        <w:t xml:space="preserve">гическое состояние подростков. </w:t>
      </w:r>
      <w:r w:rsidRPr="00E951DB">
        <w:rPr>
          <w:rFonts w:ascii="Times New Roman" w:hAnsi="Times New Roman" w:cs="Times New Roman"/>
          <w:color w:val="000000"/>
          <w:sz w:val="28"/>
          <w:szCs w:val="28"/>
          <w:lang w:val="ru-RU"/>
        </w:rPr>
        <w:t xml:space="preserve">Но есть позиции, которые требует более внимательного изучения. </w:t>
      </w:r>
    </w:p>
    <w:p w:rsidR="00E951DB" w:rsidRPr="00E951DB" w:rsidRDefault="00E951DB" w:rsidP="00E951DB">
      <w:pPr>
        <w:spacing w:before="0" w:beforeAutospacing="0" w:after="0" w:afterAutospacing="0"/>
        <w:ind w:firstLine="709"/>
        <w:jc w:val="both"/>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Это вопрос о проблемах со сном. Более 60 % обучающихся испытывают в этом трудности. Скорее всего</w:t>
      </w:r>
      <w:r>
        <w:rPr>
          <w:rFonts w:ascii="Times New Roman" w:hAnsi="Times New Roman" w:cs="Times New Roman"/>
          <w:color w:val="000000"/>
          <w:sz w:val="28"/>
          <w:szCs w:val="28"/>
          <w:lang w:val="ru-RU"/>
        </w:rPr>
        <w:t>,</w:t>
      </w:r>
      <w:r w:rsidR="00B105FB">
        <w:rPr>
          <w:rFonts w:ascii="Times New Roman" w:hAnsi="Times New Roman" w:cs="Times New Roman"/>
          <w:color w:val="000000"/>
          <w:sz w:val="28"/>
          <w:szCs w:val="28"/>
          <w:lang w:val="ru-RU"/>
        </w:rPr>
        <w:t xml:space="preserve"> это связано с их общим </w:t>
      </w:r>
      <w:r w:rsidRPr="00E951DB">
        <w:rPr>
          <w:rFonts w:ascii="Times New Roman" w:hAnsi="Times New Roman" w:cs="Times New Roman"/>
          <w:color w:val="000000"/>
          <w:sz w:val="28"/>
          <w:szCs w:val="28"/>
          <w:lang w:val="ru-RU"/>
        </w:rPr>
        <w:t>режимом дня.</w:t>
      </w:r>
    </w:p>
    <w:p w:rsidR="00E951DB" w:rsidRDefault="00E951DB" w:rsidP="00E951DB">
      <w:pPr>
        <w:spacing w:before="0" w:beforeAutospacing="0" w:after="0" w:afterAutospacing="0"/>
        <w:ind w:firstLine="709"/>
        <w:jc w:val="both"/>
        <w:rPr>
          <w:rFonts w:ascii="Times New Roman" w:hAnsi="Times New Roman" w:cs="Times New Roman"/>
          <w:color w:val="000000"/>
          <w:sz w:val="28"/>
          <w:szCs w:val="28"/>
          <w:lang w:val="ru-RU"/>
        </w:rPr>
      </w:pPr>
      <w:r w:rsidRPr="00E951DB">
        <w:rPr>
          <w:rFonts w:ascii="Times New Roman" w:hAnsi="Times New Roman" w:cs="Times New Roman"/>
          <w:color w:val="000000"/>
          <w:sz w:val="28"/>
          <w:szCs w:val="28"/>
          <w:lang w:val="ru-RU"/>
        </w:rPr>
        <w:t xml:space="preserve">Приятно отметить, что режим самоизоляции не повлиял на отношения с родителями и дистанционное обучение не вызвало негатив со стороны </w:t>
      </w:r>
      <w:r w:rsidRPr="00E951DB">
        <w:rPr>
          <w:rFonts w:ascii="Times New Roman" w:hAnsi="Times New Roman" w:cs="Times New Roman"/>
          <w:color w:val="000000"/>
          <w:sz w:val="28"/>
          <w:szCs w:val="28"/>
          <w:lang w:val="ru-RU"/>
        </w:rPr>
        <w:lastRenderedPageBreak/>
        <w:t>обучающихся, многие респонденты (81 % опрошенных) относятся положительно к дистанту. И у 43%</w:t>
      </w:r>
      <w:r>
        <w:rPr>
          <w:rFonts w:ascii="Times New Roman" w:hAnsi="Times New Roman" w:cs="Times New Roman"/>
          <w:color w:val="000000"/>
          <w:sz w:val="28"/>
          <w:szCs w:val="28"/>
          <w:lang w:val="ru-RU"/>
        </w:rPr>
        <w:t xml:space="preserve"> повысилось желание учиться</w:t>
      </w:r>
      <w:r w:rsidRPr="00E951DB">
        <w:rPr>
          <w:rFonts w:ascii="Times New Roman" w:hAnsi="Times New Roman" w:cs="Times New Roman"/>
          <w:color w:val="000000"/>
          <w:sz w:val="28"/>
          <w:szCs w:val="28"/>
          <w:lang w:val="ru-RU"/>
        </w:rPr>
        <w:t>.</w:t>
      </w:r>
    </w:p>
    <w:p w:rsidR="00201607" w:rsidRPr="00201607" w:rsidRDefault="00201607" w:rsidP="00B105FB">
      <w:pPr>
        <w:spacing w:before="0" w:beforeAutospacing="0" w:after="0" w:afterAutospacing="0"/>
        <w:jc w:val="center"/>
        <w:rPr>
          <w:rFonts w:ascii="Times New Roman" w:hAnsi="Times New Roman" w:cs="Times New Roman"/>
          <w:color w:val="000000"/>
          <w:sz w:val="28"/>
          <w:szCs w:val="24"/>
          <w:lang w:val="ru-RU"/>
        </w:rPr>
      </w:pPr>
      <w:r w:rsidRPr="00201607">
        <w:rPr>
          <w:rFonts w:ascii="Times New Roman" w:hAnsi="Times New Roman" w:cs="Times New Roman"/>
          <w:b/>
          <w:bCs/>
          <w:color w:val="000000"/>
          <w:sz w:val="28"/>
          <w:szCs w:val="24"/>
          <w:lang w:val="ru-RU"/>
        </w:rPr>
        <w:t>Результаты анализа показателей деятельности организации</w:t>
      </w:r>
    </w:p>
    <w:p w:rsidR="00201607" w:rsidRPr="00201607" w:rsidRDefault="00201607" w:rsidP="00B105FB">
      <w:pPr>
        <w:spacing w:before="0" w:beforeAutospacing="0" w:after="0" w:afterAutospacing="0"/>
        <w:rPr>
          <w:rFonts w:ascii="Times New Roman" w:hAnsi="Times New Roman" w:cs="Times New Roman"/>
          <w:color w:val="000000"/>
          <w:sz w:val="28"/>
          <w:szCs w:val="24"/>
          <w:lang w:val="ru-RU"/>
        </w:rPr>
      </w:pPr>
      <w:r w:rsidRPr="00201607">
        <w:rPr>
          <w:rFonts w:ascii="Times New Roman" w:hAnsi="Times New Roman" w:cs="Times New Roman"/>
          <w:color w:val="000000"/>
          <w:sz w:val="28"/>
          <w:szCs w:val="24"/>
          <w:lang w:val="ru-RU"/>
        </w:rPr>
        <w:t>Данные приведены по состоянию на 30 декабря 2020 года.</w:t>
      </w:r>
    </w:p>
    <w:tbl>
      <w:tblPr>
        <w:tblW w:w="9027" w:type="dxa"/>
        <w:tblCellMar>
          <w:top w:w="15" w:type="dxa"/>
          <w:left w:w="15" w:type="dxa"/>
          <w:bottom w:w="15" w:type="dxa"/>
          <w:right w:w="15" w:type="dxa"/>
        </w:tblCellMar>
        <w:tblLook w:val="0600" w:firstRow="0" w:lastRow="0" w:firstColumn="0" w:lastColumn="0" w:noHBand="1" w:noVBand="1"/>
      </w:tblPr>
      <w:tblGrid>
        <w:gridCol w:w="5862"/>
        <w:gridCol w:w="1380"/>
        <w:gridCol w:w="1785"/>
      </w:tblGrid>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b/>
                <w:bCs/>
                <w:color w:val="000000"/>
                <w:sz w:val="24"/>
                <w:szCs w:val="24"/>
              </w:rPr>
              <w:t>Показатели</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b/>
                <w:bCs/>
                <w:color w:val="000000"/>
                <w:sz w:val="24"/>
                <w:szCs w:val="24"/>
              </w:rPr>
              <w:t>Единица измерения</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b/>
                <w:bCs/>
                <w:color w:val="000000"/>
                <w:sz w:val="24"/>
                <w:szCs w:val="24"/>
              </w:rPr>
              <w:t>Количество</w:t>
            </w:r>
          </w:p>
        </w:tc>
      </w:tr>
      <w:tr w:rsidR="00201607" w:rsidTr="0042109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b/>
                <w:bCs/>
                <w:color w:val="000000"/>
                <w:sz w:val="24"/>
                <w:szCs w:val="24"/>
              </w:rPr>
              <w:t>Образовательная деятельность</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Общая численность учащихся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D72B3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201</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D72B3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81</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D72B3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120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0</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D72B3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успевающих на «4» и «5» по результатам</w:t>
            </w:r>
            <w:r w:rsidRPr="009072EE">
              <w:rPr>
                <w:rFonts w:ascii="Times New Roman" w:hAnsi="Times New Roman" w:cs="Times New Roman"/>
                <w:color w:val="000000"/>
                <w:sz w:val="24"/>
                <w:szCs w:val="24"/>
              </w:rPr>
              <w:t> </w:t>
            </w:r>
            <w:r w:rsidRPr="009072EE">
              <w:rPr>
                <w:rFonts w:ascii="Times New Roman" w:hAnsi="Times New Roman" w:cs="Times New Roman"/>
                <w:color w:val="000000"/>
                <w:sz w:val="24"/>
                <w:szCs w:val="24"/>
                <w:lang w:val="ru-RU"/>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D72B3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70 (45 %)</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3,6</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3,3</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Средний балл ЕГЭ выпускников 11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 xml:space="preserve">Численность (удельный вес) выпускников 11 класса, которые получили результаты ниже установленного минимального количества баллов ЕГЭ по математике, </w:t>
            </w:r>
            <w:r w:rsidRPr="009072EE">
              <w:rPr>
                <w:rFonts w:ascii="Times New Roman" w:hAnsi="Times New Roman" w:cs="Times New Roman"/>
                <w:color w:val="000000"/>
                <w:sz w:val="24"/>
                <w:szCs w:val="24"/>
                <w:lang w:val="ru-RU"/>
              </w:rPr>
              <w:lastRenderedPageBreak/>
              <w:t>от общей численности</w:t>
            </w:r>
            <w:r w:rsidRPr="009072EE">
              <w:rPr>
                <w:rFonts w:ascii="Times New Roman" w:hAnsi="Times New Roman" w:cs="Times New Roman"/>
                <w:lang w:val="ru-RU"/>
              </w:rPr>
              <w:br/>
            </w:r>
            <w:r w:rsidRPr="009072EE">
              <w:rPr>
                <w:rFonts w:ascii="Times New Roman" w:hAnsi="Times New Roman" w:cs="Times New Roman"/>
                <w:color w:val="000000"/>
                <w:sz w:val="24"/>
                <w:szCs w:val="24"/>
                <w:lang w:val="ru-RU"/>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lastRenderedPageBreak/>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lastRenderedPageBreak/>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rPr>
            </w:pPr>
            <w:r w:rsidRPr="009072EE">
              <w:rPr>
                <w:rFonts w:ascii="Times New Roman" w:hAnsi="Times New Roman" w:cs="Times New Roman"/>
                <w:color w:val="000000"/>
                <w:sz w:val="24"/>
                <w:szCs w:val="24"/>
                <w:lang w:val="ru-RU"/>
              </w:rPr>
              <w:t>0</w:t>
            </w:r>
            <w:r w:rsidRPr="009072EE">
              <w:rPr>
                <w:rFonts w:ascii="Times New Roman" w:hAnsi="Times New Roman" w:cs="Times New Roman"/>
                <w:color w:val="000000"/>
                <w:sz w:val="24"/>
                <w:szCs w:val="24"/>
              </w:rPr>
              <w:t xml:space="preserve"> (</w:t>
            </w:r>
            <w:r w:rsidRPr="009072EE">
              <w:rPr>
                <w:rFonts w:ascii="Times New Roman" w:hAnsi="Times New Roman" w:cs="Times New Roman"/>
                <w:color w:val="000000"/>
                <w:sz w:val="24"/>
                <w:szCs w:val="24"/>
                <w:lang w:val="ru-RU"/>
              </w:rPr>
              <w:t>0</w:t>
            </w:r>
            <w:r w:rsidR="00201607" w:rsidRPr="009072EE">
              <w:rPr>
                <w:rFonts w:ascii="Times New Roman" w:hAnsi="Times New Roman" w:cs="Times New Roman"/>
                <w:color w:val="000000"/>
                <w:sz w:val="24"/>
                <w:szCs w:val="24"/>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9679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101 (50 %)</w:t>
            </w:r>
          </w:p>
        </w:tc>
      </w:tr>
      <w:tr w:rsidR="00201607" w:rsidTr="004210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96799" w:rsidP="009072EE">
            <w:pPr>
              <w:jc w:val="center"/>
              <w:rPr>
                <w:rFonts w:ascii="Times New Roman" w:hAnsi="Times New Roman" w:cs="Times New Roman"/>
                <w:lang w:val="ru-RU"/>
              </w:rPr>
            </w:pPr>
            <w:r w:rsidRPr="009072EE">
              <w:rPr>
                <w:rFonts w:ascii="Times New Roman" w:hAnsi="Times New Roman" w:cs="Times New Roman"/>
                <w:bCs/>
                <w:color w:val="000000"/>
                <w:sz w:val="24"/>
                <w:szCs w:val="24"/>
                <w:lang w:val="ru-RU"/>
              </w:rPr>
              <w:t>0 (0 %)</w:t>
            </w:r>
          </w:p>
        </w:tc>
      </w:tr>
      <w:tr w:rsidR="00201607" w:rsidTr="004210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регионального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96799"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0 (0 %)</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федерального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международного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0 (0%)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rPr>
            </w:pPr>
            <w:r w:rsidRPr="009072EE">
              <w:rPr>
                <w:rFonts w:ascii="Times New Roman" w:hAnsi="Times New Roman" w:cs="Times New Roman"/>
                <w:color w:val="000000"/>
                <w:sz w:val="24"/>
                <w:szCs w:val="24"/>
                <w:lang w:val="ru-RU"/>
              </w:rPr>
              <w:t xml:space="preserve">201 </w:t>
            </w:r>
            <w:r w:rsidRPr="009072EE">
              <w:rPr>
                <w:rFonts w:ascii="Times New Roman" w:hAnsi="Times New Roman" w:cs="Times New Roman"/>
                <w:color w:val="000000"/>
                <w:sz w:val="24"/>
                <w:szCs w:val="24"/>
              </w:rPr>
              <w:t>(</w:t>
            </w:r>
            <w:r w:rsidRPr="009072EE">
              <w:rPr>
                <w:rFonts w:ascii="Times New Roman" w:hAnsi="Times New Roman" w:cs="Times New Roman"/>
                <w:color w:val="000000"/>
                <w:sz w:val="24"/>
                <w:szCs w:val="24"/>
                <w:lang w:val="ru-RU"/>
              </w:rPr>
              <w:t>100</w:t>
            </w:r>
            <w:r w:rsidR="00201607" w:rsidRPr="009072EE">
              <w:rPr>
                <w:rFonts w:ascii="Times New Roman" w:hAnsi="Times New Roman" w:cs="Times New Roman"/>
                <w:color w:val="000000"/>
                <w:sz w:val="24"/>
                <w:szCs w:val="24"/>
              </w:rPr>
              <w:t>%)</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42329" w:rsidP="009072EE">
            <w:pPr>
              <w:jc w:val="center"/>
              <w:rPr>
                <w:rFonts w:ascii="Times New Roman" w:hAnsi="Times New Roman" w:cs="Times New Roman"/>
              </w:rPr>
            </w:pPr>
            <w:r w:rsidRPr="009072EE">
              <w:rPr>
                <w:rFonts w:ascii="Times New Roman" w:hAnsi="Times New Roman" w:cs="Times New Roman"/>
                <w:color w:val="000000"/>
                <w:sz w:val="24"/>
                <w:szCs w:val="24"/>
                <w:lang w:val="ru-RU"/>
              </w:rPr>
              <w:t xml:space="preserve">25 </w:t>
            </w:r>
            <w:r w:rsidRPr="009072EE">
              <w:rPr>
                <w:rFonts w:ascii="Times New Roman" w:hAnsi="Times New Roman" w:cs="Times New Roman"/>
                <w:color w:val="000000"/>
                <w:sz w:val="24"/>
                <w:szCs w:val="24"/>
              </w:rPr>
              <w:t>(</w:t>
            </w:r>
            <w:r w:rsidRPr="009072EE">
              <w:rPr>
                <w:rFonts w:ascii="Times New Roman" w:hAnsi="Times New Roman" w:cs="Times New Roman"/>
                <w:color w:val="000000"/>
                <w:sz w:val="24"/>
                <w:szCs w:val="24"/>
                <w:lang w:val="ru-RU"/>
              </w:rPr>
              <w:t xml:space="preserve">12 </w:t>
            </w:r>
            <w:r w:rsidR="00201607" w:rsidRPr="009072EE">
              <w:rPr>
                <w:rFonts w:ascii="Times New Roman" w:hAnsi="Times New Roman" w:cs="Times New Roman"/>
                <w:color w:val="000000"/>
                <w:sz w:val="24"/>
                <w:szCs w:val="24"/>
              </w:rPr>
              <w:t>%)</w:t>
            </w:r>
          </w:p>
        </w:tc>
      </w:tr>
      <w:tr w:rsidR="00201607" w:rsidTr="004210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Общая численность педработников, в том числе количество педработников:</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bCs/>
                <w:color w:val="000000"/>
                <w:sz w:val="24"/>
                <w:szCs w:val="24"/>
                <w:lang w:val="ru-RU"/>
              </w:rPr>
              <w:t>23</w:t>
            </w:r>
          </w:p>
        </w:tc>
      </w:tr>
      <w:tr w:rsidR="00201607" w:rsidTr="004210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с высшим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21</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высшим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15</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lastRenderedPageBreak/>
              <w:t>− средним профессиональным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lastRenderedPageBreak/>
              <w:t>− средним профессиональным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2</w:t>
            </w:r>
          </w:p>
        </w:tc>
      </w:tr>
      <w:tr w:rsidR="00201607" w:rsidTr="004210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p>
        </w:tc>
      </w:tr>
      <w:tr w:rsidR="00201607" w:rsidTr="004210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с высшей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4 (17 %)</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первой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8 (35 %)</w:t>
            </w:r>
          </w:p>
        </w:tc>
      </w:tr>
      <w:tr w:rsidR="00201607" w:rsidTr="004210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p>
        </w:tc>
      </w:tr>
      <w:tr w:rsidR="00201607" w:rsidTr="004210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до 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334141"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5 (22 %)</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больше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BD436E"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6 (26 %)</w:t>
            </w:r>
          </w:p>
        </w:tc>
      </w:tr>
      <w:tr w:rsidR="00201607" w:rsidTr="004210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p>
        </w:tc>
      </w:tr>
      <w:tr w:rsidR="00201607" w:rsidTr="004210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до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BD436E"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6 (26 %)</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от 55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BD436E" w:rsidP="009072EE">
            <w:pPr>
              <w:jc w:val="center"/>
              <w:rPr>
                <w:rFonts w:ascii="Times New Roman" w:hAnsi="Times New Roman" w:cs="Times New Roman"/>
                <w:highlight w:val="yellow"/>
                <w:lang w:val="ru-RU"/>
              </w:rPr>
            </w:pPr>
            <w:r w:rsidRPr="009072EE">
              <w:rPr>
                <w:rFonts w:ascii="Times New Roman" w:hAnsi="Times New Roman" w:cs="Times New Roman"/>
                <w:color w:val="000000"/>
                <w:sz w:val="24"/>
                <w:szCs w:val="24"/>
                <w:lang w:val="ru-RU"/>
              </w:rPr>
              <w:t>6 (26 %)</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0916D6" w:rsidP="009072EE">
            <w:pPr>
              <w:jc w:val="center"/>
              <w:rPr>
                <w:rFonts w:ascii="Times New Roman" w:hAnsi="Times New Roman" w:cs="Times New Roman"/>
                <w:highlight w:val="yellow"/>
                <w:lang w:val="ru-RU"/>
              </w:rPr>
            </w:pPr>
            <w:r w:rsidRPr="009072EE">
              <w:rPr>
                <w:rFonts w:ascii="Times New Roman" w:hAnsi="Times New Roman" w:cs="Times New Roman"/>
                <w:color w:val="000000"/>
                <w:sz w:val="24"/>
                <w:szCs w:val="24"/>
                <w:lang w:val="ru-RU"/>
              </w:rPr>
              <w:t>18 (67%)</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0916D6" w:rsidP="009072EE">
            <w:pPr>
              <w:jc w:val="center"/>
              <w:rPr>
                <w:rFonts w:ascii="Times New Roman" w:hAnsi="Times New Roman" w:cs="Times New Roman"/>
                <w:highlight w:val="yellow"/>
                <w:lang w:val="ru-RU"/>
              </w:rPr>
            </w:pPr>
            <w:r w:rsidRPr="009072EE">
              <w:rPr>
                <w:rFonts w:ascii="Times New Roman" w:hAnsi="Times New Roman" w:cs="Times New Roman"/>
                <w:color w:val="000000"/>
                <w:sz w:val="24"/>
                <w:szCs w:val="24"/>
                <w:lang w:val="ru-RU"/>
              </w:rPr>
              <w:t>23 (85 %)</w:t>
            </w:r>
          </w:p>
        </w:tc>
      </w:tr>
      <w:tr w:rsidR="00201607" w:rsidTr="0042109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b/>
                <w:bCs/>
                <w:color w:val="000000"/>
                <w:sz w:val="24"/>
                <w:szCs w:val="24"/>
              </w:rPr>
              <w:t>Инфраструктура</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5A1065"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0,32</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5A1065"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18</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да/нет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да</w:t>
            </w:r>
          </w:p>
        </w:tc>
      </w:tr>
      <w:tr w:rsidR="00201607" w:rsidTr="004210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lang w:val="ru-RU"/>
              </w:rPr>
            </w:pPr>
            <w:r w:rsidRPr="009072EE">
              <w:rPr>
                <w:rFonts w:ascii="Times New Roman" w:hAnsi="Times New Roman" w:cs="Times New Roman"/>
                <w:color w:val="000000"/>
                <w:sz w:val="24"/>
                <w:szCs w:val="24"/>
              </w:rPr>
              <w:t>да/нет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да</w:t>
            </w:r>
          </w:p>
        </w:tc>
      </w:tr>
      <w:tr w:rsidR="00201607" w:rsidTr="004210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lastRenderedPageBreak/>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да</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lastRenderedPageBreak/>
              <w:t>− медиатеки</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0916D6"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нет</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 средств сканирования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0916D6"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нет</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0916D6"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нет</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rPr>
            </w:pPr>
            <w:r w:rsidRPr="009072EE">
              <w:rPr>
                <w:rFonts w:ascii="Times New Roman" w:hAnsi="Times New Roman" w:cs="Times New Roman"/>
                <w:color w:val="000000"/>
                <w:sz w:val="24"/>
                <w:szCs w:val="24"/>
              </w:rPr>
              <w:t>− системы контроля распечатки материалов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ind w:left="75" w:right="75"/>
              <w:jc w:val="center"/>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0916D6"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нет</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w:t>
            </w:r>
            <w:r w:rsidRPr="009072EE">
              <w:rPr>
                <w:rFonts w:ascii="Times New Roman" w:hAnsi="Times New Roman" w:cs="Times New Roman"/>
                <w:color w:val="000000"/>
                <w:sz w:val="24"/>
                <w:szCs w:val="24"/>
              </w:rPr>
              <w:t> </w:t>
            </w:r>
            <w:r w:rsidRPr="009072EE">
              <w:rPr>
                <w:rFonts w:ascii="Times New Roman" w:hAnsi="Times New Roman" w:cs="Times New Roman"/>
                <w:color w:val="000000"/>
                <w:sz w:val="24"/>
                <w:szCs w:val="24"/>
                <w:lang w:val="ru-RU"/>
              </w:rPr>
              <w:t>Мб/с,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072EE" w:rsidP="009072EE">
            <w:pPr>
              <w:jc w:val="center"/>
              <w:rPr>
                <w:rFonts w:ascii="Times New Roman" w:hAnsi="Times New Roman" w:cs="Times New Roman"/>
              </w:rPr>
            </w:pPr>
            <w:r w:rsidRPr="009072EE">
              <w:rPr>
                <w:rFonts w:ascii="Times New Roman" w:hAnsi="Times New Roman" w:cs="Times New Roman"/>
                <w:color w:val="000000"/>
                <w:sz w:val="24"/>
                <w:szCs w:val="24"/>
                <w:lang w:val="ru-RU"/>
              </w:rPr>
              <w:t>201</w:t>
            </w:r>
            <w:r w:rsidR="00201607" w:rsidRPr="009072EE">
              <w:rPr>
                <w:rFonts w:ascii="Times New Roman" w:hAnsi="Times New Roman" w:cs="Times New Roman"/>
                <w:color w:val="000000"/>
                <w:sz w:val="24"/>
                <w:szCs w:val="24"/>
              </w:rPr>
              <w:t xml:space="preserve"> (100%)</w:t>
            </w:r>
          </w:p>
        </w:tc>
      </w:tr>
      <w:tr w:rsidR="00201607" w:rsidTr="004210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421092">
            <w:pPr>
              <w:rPr>
                <w:rFonts w:ascii="Times New Roman" w:hAnsi="Times New Roman" w:cs="Times New Roman"/>
                <w:lang w:val="ru-RU"/>
              </w:rPr>
            </w:pPr>
            <w:r w:rsidRPr="009072EE">
              <w:rPr>
                <w:rFonts w:ascii="Times New Roman"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201607" w:rsidP="009072EE">
            <w:pPr>
              <w:jc w:val="center"/>
              <w:rPr>
                <w:rFonts w:ascii="Times New Roman" w:hAnsi="Times New Roman" w:cs="Times New Roman"/>
              </w:rPr>
            </w:pPr>
            <w:r w:rsidRPr="009072EE">
              <w:rPr>
                <w:rFonts w:ascii="Times New Roman" w:hAnsi="Times New Roman" w:cs="Times New Roman"/>
                <w:color w:val="000000"/>
                <w:sz w:val="24"/>
                <w:szCs w:val="24"/>
              </w:rPr>
              <w:t>кв.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607" w:rsidRPr="009072EE" w:rsidRDefault="009072EE" w:rsidP="009072EE">
            <w:pPr>
              <w:jc w:val="center"/>
              <w:rPr>
                <w:rFonts w:ascii="Times New Roman" w:hAnsi="Times New Roman" w:cs="Times New Roman"/>
                <w:lang w:val="ru-RU"/>
              </w:rPr>
            </w:pPr>
            <w:r w:rsidRPr="009072EE">
              <w:rPr>
                <w:rFonts w:ascii="Times New Roman" w:hAnsi="Times New Roman" w:cs="Times New Roman"/>
                <w:color w:val="000000"/>
                <w:sz w:val="24"/>
                <w:szCs w:val="24"/>
                <w:lang w:val="ru-RU"/>
              </w:rPr>
              <w:t>4,72</w:t>
            </w:r>
          </w:p>
        </w:tc>
      </w:tr>
    </w:tbl>
    <w:p w:rsidR="00201607" w:rsidRPr="00E951DB" w:rsidRDefault="00201607" w:rsidP="00E951DB">
      <w:pPr>
        <w:spacing w:before="0" w:beforeAutospacing="0" w:after="0" w:afterAutospacing="0"/>
        <w:ind w:firstLine="709"/>
        <w:jc w:val="both"/>
        <w:rPr>
          <w:rFonts w:ascii="Times New Roman" w:hAnsi="Times New Roman" w:cs="Times New Roman"/>
          <w:color w:val="000000"/>
          <w:sz w:val="28"/>
          <w:szCs w:val="28"/>
          <w:lang w:val="ru-RU"/>
        </w:rPr>
      </w:pPr>
    </w:p>
    <w:p w:rsidR="00B9208C" w:rsidRDefault="00B9208C" w:rsidP="00E951DB">
      <w:pPr>
        <w:ind w:firstLine="709"/>
        <w:jc w:val="both"/>
        <w:rPr>
          <w:rFonts w:ascii="Times New Roman" w:hAnsi="Times New Roman" w:cs="Times New Roman"/>
          <w:color w:val="000000"/>
          <w:sz w:val="28"/>
          <w:szCs w:val="28"/>
          <w:lang w:val="ru-RU"/>
        </w:rPr>
      </w:pPr>
    </w:p>
    <w:p w:rsidR="00EE07C1" w:rsidRPr="00B25131" w:rsidRDefault="00EE07C1" w:rsidP="00B25131">
      <w:pPr>
        <w:spacing w:before="0" w:beforeAutospacing="0" w:after="0" w:afterAutospacing="0"/>
        <w:ind w:firstLine="709"/>
        <w:jc w:val="both"/>
        <w:rPr>
          <w:rFonts w:ascii="Times New Roman" w:eastAsia="TimesNewRomanPSMT" w:hAnsi="Times New Roman" w:cs="Times New Roman"/>
          <w:color w:val="000000"/>
          <w:sz w:val="28"/>
          <w:szCs w:val="28"/>
          <w:lang w:val="ru-RU"/>
        </w:rPr>
      </w:pPr>
    </w:p>
    <w:sectPr w:rsidR="00EE07C1" w:rsidRPr="00B25131" w:rsidSect="001F1FF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BF" w:rsidRDefault="00253ABF" w:rsidP="001F1FF7">
      <w:pPr>
        <w:spacing w:before="0" w:after="0"/>
      </w:pPr>
      <w:r>
        <w:separator/>
      </w:r>
    </w:p>
  </w:endnote>
  <w:endnote w:type="continuationSeparator" w:id="0">
    <w:p w:rsidR="00253ABF" w:rsidRDefault="00253ABF" w:rsidP="001F1F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algun Gothic Semilight"/>
    <w:panose1 w:val="00000000000000000000"/>
    <w:charset w:val="86"/>
    <w:family w:val="auto"/>
    <w:notTrueType/>
    <w:pitch w:val="default"/>
    <w:sig w:usb0="00000000"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Е">
    <w:altName w:val="Calibri"/>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83630"/>
      <w:docPartObj>
        <w:docPartGallery w:val="Page Numbers (Bottom of Page)"/>
        <w:docPartUnique/>
      </w:docPartObj>
    </w:sdtPr>
    <w:sdtEndPr/>
    <w:sdtContent>
      <w:p w:rsidR="003258C4" w:rsidRDefault="003258C4">
        <w:pPr>
          <w:pStyle w:val="a6"/>
          <w:jc w:val="center"/>
        </w:pPr>
        <w:r>
          <w:fldChar w:fldCharType="begin"/>
        </w:r>
        <w:r>
          <w:instrText>PAGE   \* MERGEFORMAT</w:instrText>
        </w:r>
        <w:r>
          <w:fldChar w:fldCharType="separate"/>
        </w:r>
        <w:r w:rsidR="00DD1DDE" w:rsidRPr="00DD1DDE">
          <w:rPr>
            <w:noProof/>
            <w:lang w:val="ru-RU"/>
          </w:rPr>
          <w:t>2</w:t>
        </w:r>
        <w:r>
          <w:fldChar w:fldCharType="end"/>
        </w:r>
      </w:p>
    </w:sdtContent>
  </w:sdt>
  <w:p w:rsidR="003258C4" w:rsidRDefault="003258C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81604"/>
      <w:docPartObj>
        <w:docPartGallery w:val="Page Numbers (Bottom of Page)"/>
        <w:docPartUnique/>
      </w:docPartObj>
    </w:sdtPr>
    <w:sdtEndPr/>
    <w:sdtContent>
      <w:p w:rsidR="0014680B" w:rsidRDefault="0014680B">
        <w:pPr>
          <w:pStyle w:val="a6"/>
          <w:jc w:val="center"/>
        </w:pPr>
        <w:r>
          <w:fldChar w:fldCharType="begin"/>
        </w:r>
        <w:r>
          <w:instrText>PAGE   \* MERGEFORMAT</w:instrText>
        </w:r>
        <w:r>
          <w:fldChar w:fldCharType="separate"/>
        </w:r>
        <w:r w:rsidR="00DD1DDE" w:rsidRPr="00DD1DDE">
          <w:rPr>
            <w:noProof/>
            <w:lang w:val="ru-RU"/>
          </w:rPr>
          <w:t>37</w:t>
        </w:r>
        <w:r>
          <w:fldChar w:fldCharType="end"/>
        </w:r>
      </w:p>
    </w:sdtContent>
  </w:sdt>
  <w:p w:rsidR="0014680B" w:rsidRDefault="001468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BF" w:rsidRDefault="00253ABF" w:rsidP="001F1FF7">
      <w:pPr>
        <w:spacing w:before="0" w:after="0"/>
      </w:pPr>
      <w:r>
        <w:separator/>
      </w:r>
    </w:p>
  </w:footnote>
  <w:footnote w:type="continuationSeparator" w:id="0">
    <w:p w:rsidR="00253ABF" w:rsidRDefault="00253ABF" w:rsidP="001F1F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72B"/>
    <w:multiLevelType w:val="hybridMultilevel"/>
    <w:tmpl w:val="906CE9B2"/>
    <w:lvl w:ilvl="0" w:tplc="D268A0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53A9C"/>
    <w:multiLevelType w:val="hybridMultilevel"/>
    <w:tmpl w:val="6D06E0FE"/>
    <w:lvl w:ilvl="0" w:tplc="FF782E0E">
      <w:start w:val="1"/>
      <w:numFmt w:val="bullet"/>
      <w:lvlText w:val="•"/>
      <w:lvlJc w:val="left"/>
      <w:pPr>
        <w:tabs>
          <w:tab w:val="num" w:pos="720"/>
        </w:tabs>
        <w:ind w:left="720" w:hanging="360"/>
      </w:pPr>
      <w:rPr>
        <w:rFonts w:ascii="Arial" w:hAnsi="Arial" w:hint="default"/>
      </w:rPr>
    </w:lvl>
    <w:lvl w:ilvl="1" w:tplc="29C86890" w:tentative="1">
      <w:start w:val="1"/>
      <w:numFmt w:val="bullet"/>
      <w:lvlText w:val="•"/>
      <w:lvlJc w:val="left"/>
      <w:pPr>
        <w:tabs>
          <w:tab w:val="num" w:pos="1440"/>
        </w:tabs>
        <w:ind w:left="1440" w:hanging="360"/>
      </w:pPr>
      <w:rPr>
        <w:rFonts w:ascii="Arial" w:hAnsi="Arial" w:hint="default"/>
      </w:rPr>
    </w:lvl>
    <w:lvl w:ilvl="2" w:tplc="D6EA8CB6" w:tentative="1">
      <w:start w:val="1"/>
      <w:numFmt w:val="bullet"/>
      <w:lvlText w:val="•"/>
      <w:lvlJc w:val="left"/>
      <w:pPr>
        <w:tabs>
          <w:tab w:val="num" w:pos="2160"/>
        </w:tabs>
        <w:ind w:left="2160" w:hanging="360"/>
      </w:pPr>
      <w:rPr>
        <w:rFonts w:ascii="Arial" w:hAnsi="Arial" w:hint="default"/>
      </w:rPr>
    </w:lvl>
    <w:lvl w:ilvl="3" w:tplc="CE02A492" w:tentative="1">
      <w:start w:val="1"/>
      <w:numFmt w:val="bullet"/>
      <w:lvlText w:val="•"/>
      <w:lvlJc w:val="left"/>
      <w:pPr>
        <w:tabs>
          <w:tab w:val="num" w:pos="2880"/>
        </w:tabs>
        <w:ind w:left="2880" w:hanging="360"/>
      </w:pPr>
      <w:rPr>
        <w:rFonts w:ascii="Arial" w:hAnsi="Arial" w:hint="default"/>
      </w:rPr>
    </w:lvl>
    <w:lvl w:ilvl="4" w:tplc="10FCFD36" w:tentative="1">
      <w:start w:val="1"/>
      <w:numFmt w:val="bullet"/>
      <w:lvlText w:val="•"/>
      <w:lvlJc w:val="left"/>
      <w:pPr>
        <w:tabs>
          <w:tab w:val="num" w:pos="3600"/>
        </w:tabs>
        <w:ind w:left="3600" w:hanging="360"/>
      </w:pPr>
      <w:rPr>
        <w:rFonts w:ascii="Arial" w:hAnsi="Arial" w:hint="default"/>
      </w:rPr>
    </w:lvl>
    <w:lvl w:ilvl="5" w:tplc="A06CE85C" w:tentative="1">
      <w:start w:val="1"/>
      <w:numFmt w:val="bullet"/>
      <w:lvlText w:val="•"/>
      <w:lvlJc w:val="left"/>
      <w:pPr>
        <w:tabs>
          <w:tab w:val="num" w:pos="4320"/>
        </w:tabs>
        <w:ind w:left="4320" w:hanging="360"/>
      </w:pPr>
      <w:rPr>
        <w:rFonts w:ascii="Arial" w:hAnsi="Arial" w:hint="default"/>
      </w:rPr>
    </w:lvl>
    <w:lvl w:ilvl="6" w:tplc="B45E1D78" w:tentative="1">
      <w:start w:val="1"/>
      <w:numFmt w:val="bullet"/>
      <w:lvlText w:val="•"/>
      <w:lvlJc w:val="left"/>
      <w:pPr>
        <w:tabs>
          <w:tab w:val="num" w:pos="5040"/>
        </w:tabs>
        <w:ind w:left="5040" w:hanging="360"/>
      </w:pPr>
      <w:rPr>
        <w:rFonts w:ascii="Arial" w:hAnsi="Arial" w:hint="default"/>
      </w:rPr>
    </w:lvl>
    <w:lvl w:ilvl="7" w:tplc="DE4CAAE8" w:tentative="1">
      <w:start w:val="1"/>
      <w:numFmt w:val="bullet"/>
      <w:lvlText w:val="•"/>
      <w:lvlJc w:val="left"/>
      <w:pPr>
        <w:tabs>
          <w:tab w:val="num" w:pos="5760"/>
        </w:tabs>
        <w:ind w:left="5760" w:hanging="360"/>
      </w:pPr>
      <w:rPr>
        <w:rFonts w:ascii="Arial" w:hAnsi="Arial" w:hint="default"/>
      </w:rPr>
    </w:lvl>
    <w:lvl w:ilvl="8" w:tplc="2CD419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3188A"/>
    <w:multiLevelType w:val="hybridMultilevel"/>
    <w:tmpl w:val="51164AA8"/>
    <w:lvl w:ilvl="0" w:tplc="53569B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EE683D"/>
    <w:multiLevelType w:val="hybridMultilevel"/>
    <w:tmpl w:val="E41221AA"/>
    <w:lvl w:ilvl="0" w:tplc="361411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11350"/>
    <w:multiLevelType w:val="hybridMultilevel"/>
    <w:tmpl w:val="95CE97F6"/>
    <w:lvl w:ilvl="0" w:tplc="7680A1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81B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172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12554"/>
    <w:multiLevelType w:val="hybridMultilevel"/>
    <w:tmpl w:val="941A1C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9AC3AD9"/>
    <w:multiLevelType w:val="hybridMultilevel"/>
    <w:tmpl w:val="79ECD74A"/>
    <w:lvl w:ilvl="0" w:tplc="731C60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324588"/>
    <w:multiLevelType w:val="hybridMultilevel"/>
    <w:tmpl w:val="4BDA5602"/>
    <w:lvl w:ilvl="0" w:tplc="0F1282C2">
      <w:start w:val="1"/>
      <w:numFmt w:val="bullet"/>
      <w:lvlText w:val="•"/>
      <w:lvlJc w:val="left"/>
      <w:pPr>
        <w:tabs>
          <w:tab w:val="num" w:pos="720"/>
        </w:tabs>
        <w:ind w:left="720" w:hanging="360"/>
      </w:pPr>
      <w:rPr>
        <w:rFonts w:ascii="Arial" w:hAnsi="Arial" w:hint="default"/>
      </w:rPr>
    </w:lvl>
    <w:lvl w:ilvl="1" w:tplc="C6D4673A" w:tentative="1">
      <w:start w:val="1"/>
      <w:numFmt w:val="bullet"/>
      <w:lvlText w:val="•"/>
      <w:lvlJc w:val="left"/>
      <w:pPr>
        <w:tabs>
          <w:tab w:val="num" w:pos="1440"/>
        </w:tabs>
        <w:ind w:left="1440" w:hanging="360"/>
      </w:pPr>
      <w:rPr>
        <w:rFonts w:ascii="Arial" w:hAnsi="Arial" w:hint="default"/>
      </w:rPr>
    </w:lvl>
    <w:lvl w:ilvl="2" w:tplc="B0982E54" w:tentative="1">
      <w:start w:val="1"/>
      <w:numFmt w:val="bullet"/>
      <w:lvlText w:val="•"/>
      <w:lvlJc w:val="left"/>
      <w:pPr>
        <w:tabs>
          <w:tab w:val="num" w:pos="2160"/>
        </w:tabs>
        <w:ind w:left="2160" w:hanging="360"/>
      </w:pPr>
      <w:rPr>
        <w:rFonts w:ascii="Arial" w:hAnsi="Arial" w:hint="default"/>
      </w:rPr>
    </w:lvl>
    <w:lvl w:ilvl="3" w:tplc="976807C8" w:tentative="1">
      <w:start w:val="1"/>
      <w:numFmt w:val="bullet"/>
      <w:lvlText w:val="•"/>
      <w:lvlJc w:val="left"/>
      <w:pPr>
        <w:tabs>
          <w:tab w:val="num" w:pos="2880"/>
        </w:tabs>
        <w:ind w:left="2880" w:hanging="360"/>
      </w:pPr>
      <w:rPr>
        <w:rFonts w:ascii="Arial" w:hAnsi="Arial" w:hint="default"/>
      </w:rPr>
    </w:lvl>
    <w:lvl w:ilvl="4" w:tplc="F7DA14D2" w:tentative="1">
      <w:start w:val="1"/>
      <w:numFmt w:val="bullet"/>
      <w:lvlText w:val="•"/>
      <w:lvlJc w:val="left"/>
      <w:pPr>
        <w:tabs>
          <w:tab w:val="num" w:pos="3600"/>
        </w:tabs>
        <w:ind w:left="3600" w:hanging="360"/>
      </w:pPr>
      <w:rPr>
        <w:rFonts w:ascii="Arial" w:hAnsi="Arial" w:hint="default"/>
      </w:rPr>
    </w:lvl>
    <w:lvl w:ilvl="5" w:tplc="27626650" w:tentative="1">
      <w:start w:val="1"/>
      <w:numFmt w:val="bullet"/>
      <w:lvlText w:val="•"/>
      <w:lvlJc w:val="left"/>
      <w:pPr>
        <w:tabs>
          <w:tab w:val="num" w:pos="4320"/>
        </w:tabs>
        <w:ind w:left="4320" w:hanging="360"/>
      </w:pPr>
      <w:rPr>
        <w:rFonts w:ascii="Arial" w:hAnsi="Arial" w:hint="default"/>
      </w:rPr>
    </w:lvl>
    <w:lvl w:ilvl="6" w:tplc="8EB401DC" w:tentative="1">
      <w:start w:val="1"/>
      <w:numFmt w:val="bullet"/>
      <w:lvlText w:val="•"/>
      <w:lvlJc w:val="left"/>
      <w:pPr>
        <w:tabs>
          <w:tab w:val="num" w:pos="5040"/>
        </w:tabs>
        <w:ind w:left="5040" w:hanging="360"/>
      </w:pPr>
      <w:rPr>
        <w:rFonts w:ascii="Arial" w:hAnsi="Arial" w:hint="default"/>
      </w:rPr>
    </w:lvl>
    <w:lvl w:ilvl="7" w:tplc="9E4C75BA" w:tentative="1">
      <w:start w:val="1"/>
      <w:numFmt w:val="bullet"/>
      <w:lvlText w:val="•"/>
      <w:lvlJc w:val="left"/>
      <w:pPr>
        <w:tabs>
          <w:tab w:val="num" w:pos="5760"/>
        </w:tabs>
        <w:ind w:left="5760" w:hanging="360"/>
      </w:pPr>
      <w:rPr>
        <w:rFonts w:ascii="Arial" w:hAnsi="Arial" w:hint="default"/>
      </w:rPr>
    </w:lvl>
    <w:lvl w:ilvl="8" w:tplc="F1003F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F31B17"/>
    <w:multiLevelType w:val="hybridMultilevel"/>
    <w:tmpl w:val="EEEC9012"/>
    <w:lvl w:ilvl="0" w:tplc="B022BB00">
      <w:start w:val="1"/>
      <w:numFmt w:val="decimal"/>
      <w:lvlText w:val="%1)"/>
      <w:lvlJc w:val="left"/>
      <w:pPr>
        <w:tabs>
          <w:tab w:val="num" w:pos="720"/>
        </w:tabs>
        <w:ind w:left="720" w:hanging="360"/>
      </w:pPr>
      <w:rPr>
        <w:rFonts w:ascii="Times New Roman" w:eastAsiaTheme="minorHAnsi" w:hAnsi="Times New Roman" w:cs="Times New Roman"/>
      </w:rPr>
    </w:lvl>
    <w:lvl w:ilvl="1" w:tplc="42308F02" w:tentative="1">
      <w:start w:val="1"/>
      <w:numFmt w:val="bullet"/>
      <w:lvlText w:val="•"/>
      <w:lvlJc w:val="left"/>
      <w:pPr>
        <w:tabs>
          <w:tab w:val="num" w:pos="1440"/>
        </w:tabs>
        <w:ind w:left="1440" w:hanging="360"/>
      </w:pPr>
      <w:rPr>
        <w:rFonts w:ascii="Arial" w:hAnsi="Arial" w:hint="default"/>
      </w:rPr>
    </w:lvl>
    <w:lvl w:ilvl="2" w:tplc="B50C384A" w:tentative="1">
      <w:start w:val="1"/>
      <w:numFmt w:val="bullet"/>
      <w:lvlText w:val="•"/>
      <w:lvlJc w:val="left"/>
      <w:pPr>
        <w:tabs>
          <w:tab w:val="num" w:pos="2160"/>
        </w:tabs>
        <w:ind w:left="2160" w:hanging="360"/>
      </w:pPr>
      <w:rPr>
        <w:rFonts w:ascii="Arial" w:hAnsi="Arial" w:hint="default"/>
      </w:rPr>
    </w:lvl>
    <w:lvl w:ilvl="3" w:tplc="F034B824" w:tentative="1">
      <w:start w:val="1"/>
      <w:numFmt w:val="bullet"/>
      <w:lvlText w:val="•"/>
      <w:lvlJc w:val="left"/>
      <w:pPr>
        <w:tabs>
          <w:tab w:val="num" w:pos="2880"/>
        </w:tabs>
        <w:ind w:left="2880" w:hanging="360"/>
      </w:pPr>
      <w:rPr>
        <w:rFonts w:ascii="Arial" w:hAnsi="Arial" w:hint="default"/>
      </w:rPr>
    </w:lvl>
    <w:lvl w:ilvl="4" w:tplc="CE705696" w:tentative="1">
      <w:start w:val="1"/>
      <w:numFmt w:val="bullet"/>
      <w:lvlText w:val="•"/>
      <w:lvlJc w:val="left"/>
      <w:pPr>
        <w:tabs>
          <w:tab w:val="num" w:pos="3600"/>
        </w:tabs>
        <w:ind w:left="3600" w:hanging="360"/>
      </w:pPr>
      <w:rPr>
        <w:rFonts w:ascii="Arial" w:hAnsi="Arial" w:hint="default"/>
      </w:rPr>
    </w:lvl>
    <w:lvl w:ilvl="5" w:tplc="1BFC0488" w:tentative="1">
      <w:start w:val="1"/>
      <w:numFmt w:val="bullet"/>
      <w:lvlText w:val="•"/>
      <w:lvlJc w:val="left"/>
      <w:pPr>
        <w:tabs>
          <w:tab w:val="num" w:pos="4320"/>
        </w:tabs>
        <w:ind w:left="4320" w:hanging="360"/>
      </w:pPr>
      <w:rPr>
        <w:rFonts w:ascii="Arial" w:hAnsi="Arial" w:hint="default"/>
      </w:rPr>
    </w:lvl>
    <w:lvl w:ilvl="6" w:tplc="1D6074F6" w:tentative="1">
      <w:start w:val="1"/>
      <w:numFmt w:val="bullet"/>
      <w:lvlText w:val="•"/>
      <w:lvlJc w:val="left"/>
      <w:pPr>
        <w:tabs>
          <w:tab w:val="num" w:pos="5040"/>
        </w:tabs>
        <w:ind w:left="5040" w:hanging="360"/>
      </w:pPr>
      <w:rPr>
        <w:rFonts w:ascii="Arial" w:hAnsi="Arial" w:hint="default"/>
      </w:rPr>
    </w:lvl>
    <w:lvl w:ilvl="7" w:tplc="8F4A6C78" w:tentative="1">
      <w:start w:val="1"/>
      <w:numFmt w:val="bullet"/>
      <w:lvlText w:val="•"/>
      <w:lvlJc w:val="left"/>
      <w:pPr>
        <w:tabs>
          <w:tab w:val="num" w:pos="5760"/>
        </w:tabs>
        <w:ind w:left="5760" w:hanging="360"/>
      </w:pPr>
      <w:rPr>
        <w:rFonts w:ascii="Arial" w:hAnsi="Arial" w:hint="default"/>
      </w:rPr>
    </w:lvl>
    <w:lvl w:ilvl="8" w:tplc="ACE20CC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9"/>
  </w:num>
  <w:num w:numId="5">
    <w:abstractNumId w:val="1"/>
  </w:num>
  <w:num w:numId="6">
    <w:abstractNumId w:val="10"/>
  </w:num>
  <w:num w:numId="7">
    <w:abstractNumId w:val="7"/>
  </w:num>
  <w:num w:numId="8">
    <w:abstractNumId w:val="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CE"/>
    <w:rsid w:val="000220DF"/>
    <w:rsid w:val="000916D6"/>
    <w:rsid w:val="00092D03"/>
    <w:rsid w:val="000A6DDA"/>
    <w:rsid w:val="000B14C6"/>
    <w:rsid w:val="000B46AD"/>
    <w:rsid w:val="000C50F7"/>
    <w:rsid w:val="000E7AE0"/>
    <w:rsid w:val="00113A31"/>
    <w:rsid w:val="00115D5F"/>
    <w:rsid w:val="0014680B"/>
    <w:rsid w:val="00170660"/>
    <w:rsid w:val="001B61B3"/>
    <w:rsid w:val="001C4D46"/>
    <w:rsid w:val="001F1FF7"/>
    <w:rsid w:val="001F7F62"/>
    <w:rsid w:val="00201607"/>
    <w:rsid w:val="002121AE"/>
    <w:rsid w:val="00213267"/>
    <w:rsid w:val="00253ABF"/>
    <w:rsid w:val="00296799"/>
    <w:rsid w:val="002E0468"/>
    <w:rsid w:val="002F00B5"/>
    <w:rsid w:val="003227B4"/>
    <w:rsid w:val="003258C4"/>
    <w:rsid w:val="00334141"/>
    <w:rsid w:val="00392902"/>
    <w:rsid w:val="003A204B"/>
    <w:rsid w:val="003B2073"/>
    <w:rsid w:val="003C126D"/>
    <w:rsid w:val="003C5CBE"/>
    <w:rsid w:val="00421092"/>
    <w:rsid w:val="00450526"/>
    <w:rsid w:val="00453B41"/>
    <w:rsid w:val="004A20CD"/>
    <w:rsid w:val="004A4E11"/>
    <w:rsid w:val="004B32F4"/>
    <w:rsid w:val="004E06B6"/>
    <w:rsid w:val="00524619"/>
    <w:rsid w:val="00525790"/>
    <w:rsid w:val="005A1065"/>
    <w:rsid w:val="005D78FE"/>
    <w:rsid w:val="00660DC1"/>
    <w:rsid w:val="00663EDA"/>
    <w:rsid w:val="006B7E1D"/>
    <w:rsid w:val="006D4146"/>
    <w:rsid w:val="006F5302"/>
    <w:rsid w:val="006F535D"/>
    <w:rsid w:val="006F669B"/>
    <w:rsid w:val="007070F7"/>
    <w:rsid w:val="00715131"/>
    <w:rsid w:val="007531DC"/>
    <w:rsid w:val="00753BCE"/>
    <w:rsid w:val="007A7FCC"/>
    <w:rsid w:val="00803954"/>
    <w:rsid w:val="00826E78"/>
    <w:rsid w:val="00847313"/>
    <w:rsid w:val="0085540D"/>
    <w:rsid w:val="00866298"/>
    <w:rsid w:val="008A319D"/>
    <w:rsid w:val="008B7A86"/>
    <w:rsid w:val="008D6DFB"/>
    <w:rsid w:val="009072EE"/>
    <w:rsid w:val="00916D82"/>
    <w:rsid w:val="0092458B"/>
    <w:rsid w:val="00937E3E"/>
    <w:rsid w:val="00942329"/>
    <w:rsid w:val="00980CD0"/>
    <w:rsid w:val="00996CA0"/>
    <w:rsid w:val="009E2A38"/>
    <w:rsid w:val="009F4F5F"/>
    <w:rsid w:val="00A0035B"/>
    <w:rsid w:val="00A214BB"/>
    <w:rsid w:val="00A47044"/>
    <w:rsid w:val="00B105FB"/>
    <w:rsid w:val="00B157DC"/>
    <w:rsid w:val="00B25131"/>
    <w:rsid w:val="00B35C22"/>
    <w:rsid w:val="00B9208C"/>
    <w:rsid w:val="00BD436E"/>
    <w:rsid w:val="00BE66B9"/>
    <w:rsid w:val="00C303B5"/>
    <w:rsid w:val="00C54301"/>
    <w:rsid w:val="00C84539"/>
    <w:rsid w:val="00CA7903"/>
    <w:rsid w:val="00CE03A0"/>
    <w:rsid w:val="00CF16EA"/>
    <w:rsid w:val="00D2482A"/>
    <w:rsid w:val="00D426A9"/>
    <w:rsid w:val="00D57CCD"/>
    <w:rsid w:val="00D72B39"/>
    <w:rsid w:val="00D8569C"/>
    <w:rsid w:val="00DA339C"/>
    <w:rsid w:val="00DA3569"/>
    <w:rsid w:val="00DB1E27"/>
    <w:rsid w:val="00DD1DDE"/>
    <w:rsid w:val="00E0161C"/>
    <w:rsid w:val="00E62963"/>
    <w:rsid w:val="00E676CD"/>
    <w:rsid w:val="00E951DB"/>
    <w:rsid w:val="00EB38C2"/>
    <w:rsid w:val="00EE07C1"/>
    <w:rsid w:val="00F30596"/>
    <w:rsid w:val="00F37469"/>
    <w:rsid w:val="00F42109"/>
    <w:rsid w:val="00F46B80"/>
    <w:rsid w:val="00F74046"/>
    <w:rsid w:val="00F82243"/>
    <w:rsid w:val="00FB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13F03-8119-42E1-9234-9395CB70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CE"/>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BCE"/>
    <w:pPr>
      <w:ind w:left="720"/>
      <w:contextualSpacing/>
    </w:pPr>
  </w:style>
  <w:style w:type="character" w:customStyle="1" w:styleId="x-phmenubutton">
    <w:name w:val="x-ph__menu__button"/>
    <w:basedOn w:val="a0"/>
    <w:rsid w:val="00753BCE"/>
  </w:style>
  <w:style w:type="character" w:customStyle="1" w:styleId="fontstyle01">
    <w:name w:val="fontstyle01"/>
    <w:basedOn w:val="a0"/>
    <w:rsid w:val="00753BCE"/>
    <w:rPr>
      <w:rFonts w:ascii="TimesNewRomanPSMT" w:hAnsi="TimesNewRomanPSMT" w:hint="default"/>
      <w:b w:val="0"/>
      <w:bCs w:val="0"/>
      <w:i w:val="0"/>
      <w:iCs w:val="0"/>
      <w:color w:val="000000"/>
      <w:sz w:val="24"/>
      <w:szCs w:val="24"/>
    </w:rPr>
  </w:style>
  <w:style w:type="paragraph" w:styleId="a4">
    <w:name w:val="header"/>
    <w:basedOn w:val="a"/>
    <w:link w:val="a5"/>
    <w:uiPriority w:val="99"/>
    <w:unhideWhenUsed/>
    <w:rsid w:val="001F1FF7"/>
    <w:pPr>
      <w:tabs>
        <w:tab w:val="center" w:pos="4677"/>
        <w:tab w:val="right" w:pos="9355"/>
      </w:tabs>
      <w:spacing w:before="0" w:after="0"/>
    </w:pPr>
  </w:style>
  <w:style w:type="character" w:customStyle="1" w:styleId="a5">
    <w:name w:val="Верхний колонтитул Знак"/>
    <w:basedOn w:val="a0"/>
    <w:link w:val="a4"/>
    <w:uiPriority w:val="99"/>
    <w:rsid w:val="001F1FF7"/>
    <w:rPr>
      <w:lang w:val="en-US"/>
    </w:rPr>
  </w:style>
  <w:style w:type="paragraph" w:styleId="a6">
    <w:name w:val="footer"/>
    <w:basedOn w:val="a"/>
    <w:link w:val="a7"/>
    <w:uiPriority w:val="99"/>
    <w:unhideWhenUsed/>
    <w:rsid w:val="001F1FF7"/>
    <w:pPr>
      <w:tabs>
        <w:tab w:val="center" w:pos="4677"/>
        <w:tab w:val="right" w:pos="9355"/>
      </w:tabs>
      <w:spacing w:before="0" w:after="0"/>
    </w:pPr>
  </w:style>
  <w:style w:type="character" w:customStyle="1" w:styleId="a7">
    <w:name w:val="Нижний колонтитул Знак"/>
    <w:basedOn w:val="a0"/>
    <w:link w:val="a6"/>
    <w:uiPriority w:val="99"/>
    <w:rsid w:val="001F1FF7"/>
    <w:rPr>
      <w:lang w:val="en-US"/>
    </w:rPr>
  </w:style>
  <w:style w:type="paragraph" w:styleId="a8">
    <w:name w:val="Balloon Text"/>
    <w:basedOn w:val="a"/>
    <w:link w:val="a9"/>
    <w:uiPriority w:val="99"/>
    <w:semiHidden/>
    <w:unhideWhenUsed/>
    <w:rsid w:val="002E0468"/>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2E0468"/>
    <w:rPr>
      <w:rFonts w:ascii="Tahoma" w:hAnsi="Tahoma" w:cs="Tahoma"/>
      <w:sz w:val="16"/>
      <w:szCs w:val="16"/>
      <w:lang w:val="en-US"/>
    </w:rPr>
  </w:style>
  <w:style w:type="table" w:styleId="aa">
    <w:name w:val="Table Grid"/>
    <w:basedOn w:val="a1"/>
    <w:uiPriority w:val="59"/>
    <w:rsid w:val="0070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3929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826E7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959">
      <w:bodyDiv w:val="1"/>
      <w:marLeft w:val="0"/>
      <w:marRight w:val="0"/>
      <w:marTop w:val="0"/>
      <w:marBottom w:val="0"/>
      <w:divBdr>
        <w:top w:val="none" w:sz="0" w:space="0" w:color="auto"/>
        <w:left w:val="none" w:sz="0" w:space="0" w:color="auto"/>
        <w:bottom w:val="none" w:sz="0" w:space="0" w:color="auto"/>
        <w:right w:val="none" w:sz="0" w:space="0" w:color="auto"/>
      </w:divBdr>
      <w:divsChild>
        <w:div w:id="1301420850">
          <w:marLeft w:val="0"/>
          <w:marRight w:val="0"/>
          <w:marTop w:val="128"/>
          <w:marBottom w:val="285"/>
          <w:divBdr>
            <w:top w:val="none" w:sz="0" w:space="0" w:color="auto"/>
            <w:left w:val="none" w:sz="0" w:space="0" w:color="auto"/>
            <w:bottom w:val="none" w:sz="0" w:space="0" w:color="auto"/>
            <w:right w:val="none" w:sz="0" w:space="0" w:color="auto"/>
          </w:divBdr>
        </w:div>
        <w:div w:id="604577834">
          <w:marLeft w:val="0"/>
          <w:marRight w:val="0"/>
          <w:marTop w:val="128"/>
          <w:marBottom w:val="285"/>
          <w:divBdr>
            <w:top w:val="none" w:sz="0" w:space="0" w:color="auto"/>
            <w:left w:val="none" w:sz="0" w:space="0" w:color="auto"/>
            <w:bottom w:val="none" w:sz="0" w:space="0" w:color="auto"/>
            <w:right w:val="none" w:sz="0" w:space="0" w:color="auto"/>
          </w:divBdr>
        </w:div>
      </w:divsChild>
    </w:div>
    <w:div w:id="404425575">
      <w:bodyDiv w:val="1"/>
      <w:marLeft w:val="0"/>
      <w:marRight w:val="0"/>
      <w:marTop w:val="0"/>
      <w:marBottom w:val="0"/>
      <w:divBdr>
        <w:top w:val="none" w:sz="0" w:space="0" w:color="auto"/>
        <w:left w:val="none" w:sz="0" w:space="0" w:color="auto"/>
        <w:bottom w:val="none" w:sz="0" w:space="0" w:color="auto"/>
        <w:right w:val="none" w:sz="0" w:space="0" w:color="auto"/>
      </w:divBdr>
    </w:div>
    <w:div w:id="621114115">
      <w:bodyDiv w:val="1"/>
      <w:marLeft w:val="0"/>
      <w:marRight w:val="0"/>
      <w:marTop w:val="0"/>
      <w:marBottom w:val="0"/>
      <w:divBdr>
        <w:top w:val="none" w:sz="0" w:space="0" w:color="auto"/>
        <w:left w:val="none" w:sz="0" w:space="0" w:color="auto"/>
        <w:bottom w:val="none" w:sz="0" w:space="0" w:color="auto"/>
        <w:right w:val="none" w:sz="0" w:space="0" w:color="auto"/>
      </w:divBdr>
    </w:div>
    <w:div w:id="980840614">
      <w:bodyDiv w:val="1"/>
      <w:marLeft w:val="0"/>
      <w:marRight w:val="0"/>
      <w:marTop w:val="0"/>
      <w:marBottom w:val="0"/>
      <w:divBdr>
        <w:top w:val="none" w:sz="0" w:space="0" w:color="auto"/>
        <w:left w:val="none" w:sz="0" w:space="0" w:color="auto"/>
        <w:bottom w:val="none" w:sz="0" w:space="0" w:color="auto"/>
        <w:right w:val="none" w:sz="0" w:space="0" w:color="auto"/>
      </w:divBdr>
    </w:div>
    <w:div w:id="1563567045">
      <w:bodyDiv w:val="1"/>
      <w:marLeft w:val="0"/>
      <w:marRight w:val="0"/>
      <w:marTop w:val="0"/>
      <w:marBottom w:val="0"/>
      <w:divBdr>
        <w:top w:val="none" w:sz="0" w:space="0" w:color="auto"/>
        <w:left w:val="none" w:sz="0" w:space="0" w:color="auto"/>
        <w:bottom w:val="none" w:sz="0" w:space="0" w:color="auto"/>
        <w:right w:val="none" w:sz="0" w:space="0" w:color="auto"/>
      </w:divBdr>
    </w:div>
    <w:div w:id="1667052789">
      <w:bodyDiv w:val="1"/>
      <w:marLeft w:val="0"/>
      <w:marRight w:val="0"/>
      <w:marTop w:val="0"/>
      <w:marBottom w:val="0"/>
      <w:divBdr>
        <w:top w:val="none" w:sz="0" w:space="0" w:color="auto"/>
        <w:left w:val="none" w:sz="0" w:space="0" w:color="auto"/>
        <w:bottom w:val="none" w:sz="0" w:space="0" w:color="auto"/>
        <w:right w:val="none" w:sz="0" w:space="0" w:color="auto"/>
      </w:divBdr>
      <w:divsChild>
        <w:div w:id="891580908">
          <w:marLeft w:val="0"/>
          <w:marRight w:val="0"/>
          <w:marTop w:val="128"/>
          <w:marBottom w:val="285"/>
          <w:divBdr>
            <w:top w:val="none" w:sz="0" w:space="0" w:color="auto"/>
            <w:left w:val="none" w:sz="0" w:space="0" w:color="auto"/>
            <w:bottom w:val="none" w:sz="0" w:space="0" w:color="auto"/>
            <w:right w:val="none" w:sz="0" w:space="0" w:color="auto"/>
          </w:divBdr>
        </w:div>
        <w:div w:id="1454253904">
          <w:marLeft w:val="0"/>
          <w:marRight w:val="0"/>
          <w:marTop w:val="128"/>
          <w:marBottom w:val="285"/>
          <w:divBdr>
            <w:top w:val="none" w:sz="0" w:space="0" w:color="auto"/>
            <w:left w:val="none" w:sz="0" w:space="0" w:color="auto"/>
            <w:bottom w:val="none" w:sz="0" w:space="0" w:color="auto"/>
            <w:right w:val="none" w:sz="0" w:space="0" w:color="auto"/>
          </w:divBdr>
        </w:div>
        <w:div w:id="899905413">
          <w:marLeft w:val="0"/>
          <w:marRight w:val="0"/>
          <w:marTop w:val="128"/>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2021-04-19T15:01:00Z</cp:lastPrinted>
  <dcterms:created xsi:type="dcterms:W3CDTF">2021-09-07T09:26:00Z</dcterms:created>
  <dcterms:modified xsi:type="dcterms:W3CDTF">2021-09-07T09:26:00Z</dcterms:modified>
</cp:coreProperties>
</file>