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4E" w:rsidRDefault="00897B4E" w:rsidP="00897B4E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>Аннотация к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адаптированной</w:t>
      </w: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 xml:space="preserve"> рабочей программе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с задержкой психического развития учебного предмета «Русский язык» 1-4 классы</w:t>
      </w:r>
      <w:bookmarkStart w:id="0" w:name="_GoBack"/>
      <w:bookmarkEnd w:id="0"/>
    </w:p>
    <w:p w:rsidR="00897B4E" w:rsidRDefault="00897B4E" w:rsidP="00897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 xml:space="preserve">Авторы: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 xml:space="preserve">В.Г. Горецкий, В.П. </w:t>
      </w:r>
      <w:proofErr w:type="spellStart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897B4E" w:rsidRDefault="00897B4E" w:rsidP="00897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897B4E" w:rsidRDefault="00897B4E" w:rsidP="00897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В системе предметов общеобразовательной школы курс русского языка реализует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познавательную и социокультурную цели.</w:t>
      </w:r>
    </w:p>
    <w:p w:rsidR="00897B4E" w:rsidRDefault="00897B4E" w:rsidP="00897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Для достижения поставленных целей изучения русского языка в начальной 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необходимо решение следующих практических задач:</w:t>
      </w:r>
    </w:p>
    <w:p w:rsidR="00897B4E" w:rsidRDefault="00897B4E" w:rsidP="00897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- развитие речи, мышления, воображения школьников;</w:t>
      </w:r>
    </w:p>
    <w:p w:rsidR="00897B4E" w:rsidRDefault="00897B4E" w:rsidP="00897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- освоение первоначальных знаний о лексике, фонетике, грамматике русского языка;</w:t>
      </w:r>
    </w:p>
    <w:p w:rsidR="00897B4E" w:rsidRDefault="00897B4E" w:rsidP="00897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- овладения умениями правильно писать и читать;</w:t>
      </w:r>
    </w:p>
    <w:p w:rsidR="00897B4E" w:rsidRDefault="00897B4E" w:rsidP="00897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- воспитание позитивного эмоционально-ценностного отношения к русскому языку;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пробуждение познавательного интереса к языку, стремления совершенствовать свою речь.</w:t>
      </w:r>
    </w:p>
    <w:p w:rsidR="00897B4E" w:rsidRDefault="00897B4E" w:rsidP="00897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представлено следующими разделами: собственно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содержание курса русского языка в начальной школе, планируемые результаты освоения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программы, критерии оценивания, тематическое планирование.</w:t>
      </w:r>
    </w:p>
    <w:p w:rsidR="00897B4E" w:rsidRDefault="00897B4E" w:rsidP="00897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В соответствии с учебным планом школы на изучение данной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 xml:space="preserve">выделено: </w:t>
      </w:r>
      <w:r>
        <w:rPr>
          <w:rStyle w:val="fontstyle21"/>
          <w:rFonts w:ascii="Times New Roman" w:hAnsi="Times New Roman" w:cs="Times New Roman"/>
          <w:sz w:val="28"/>
          <w:szCs w:val="28"/>
        </w:rPr>
        <w:t>69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 xml:space="preserve"> ч. (1 </w:t>
      </w:r>
      <w:proofErr w:type="spellStart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кл</w:t>
      </w:r>
      <w:proofErr w:type="spellEnd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.), 1</w:t>
      </w:r>
      <w:r>
        <w:rPr>
          <w:rStyle w:val="fontstyle21"/>
          <w:rFonts w:ascii="Times New Roman" w:hAnsi="Times New Roman" w:cs="Times New Roman"/>
          <w:sz w:val="28"/>
          <w:szCs w:val="28"/>
        </w:rPr>
        <w:t>53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 xml:space="preserve"> ч. (2-4 </w:t>
      </w:r>
      <w:proofErr w:type="spellStart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кл</w:t>
      </w:r>
      <w:proofErr w:type="spellEnd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.).</w:t>
      </w:r>
    </w:p>
    <w:p w:rsidR="00593386" w:rsidRDefault="00593386"/>
    <w:sectPr w:rsidR="0059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4E"/>
    <w:rsid w:val="00593386"/>
    <w:rsid w:val="0089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7B4E"/>
    <w:rPr>
      <w:rFonts w:ascii="TimesNewRomanPS-BoldMT" w:hAnsi="TimesNewRomanPS-BoldMT" w:hint="default"/>
      <w:b/>
      <w:bCs/>
      <w:i w:val="0"/>
      <w:iCs w:val="0"/>
      <w:color w:val="000000"/>
      <w:sz w:val="46"/>
      <w:szCs w:val="46"/>
    </w:rPr>
  </w:style>
  <w:style w:type="character" w:customStyle="1" w:styleId="fontstyle21">
    <w:name w:val="fontstyle21"/>
    <w:basedOn w:val="a0"/>
    <w:rsid w:val="00897B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7B4E"/>
    <w:rPr>
      <w:rFonts w:ascii="TimesNewRomanPS-BoldMT" w:hAnsi="TimesNewRomanPS-BoldMT" w:hint="default"/>
      <w:b/>
      <w:bCs/>
      <w:i w:val="0"/>
      <w:iCs w:val="0"/>
      <w:color w:val="000000"/>
      <w:sz w:val="46"/>
      <w:szCs w:val="46"/>
    </w:rPr>
  </w:style>
  <w:style w:type="character" w:customStyle="1" w:styleId="fontstyle21">
    <w:name w:val="fontstyle21"/>
    <w:basedOn w:val="a0"/>
    <w:rsid w:val="00897B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2022-03-29T11:36:00Z</dcterms:created>
  <dcterms:modified xsi:type="dcterms:W3CDTF">2022-03-29T11:37:00Z</dcterms:modified>
</cp:coreProperties>
</file>