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691" w:rsidRDefault="006E4691" w:rsidP="006E4691">
      <w:pPr>
        <w:pStyle w:val="Default"/>
        <w:spacing w:line="276" w:lineRule="auto"/>
        <w:ind w:left="4678"/>
        <w:jc w:val="center"/>
        <w:rPr>
          <w:b/>
          <w:bCs/>
        </w:rPr>
      </w:pPr>
      <w:r>
        <w:rPr>
          <w:b/>
          <w:bCs/>
        </w:rPr>
        <w:t>Утверждено</w:t>
      </w:r>
    </w:p>
    <w:p w:rsidR="006E4691" w:rsidRDefault="006E4691" w:rsidP="006E4691">
      <w:pPr>
        <w:pStyle w:val="Default"/>
        <w:spacing w:line="276" w:lineRule="auto"/>
        <w:ind w:left="4678"/>
        <w:jc w:val="center"/>
        <w:rPr>
          <w:b/>
          <w:bCs/>
        </w:rPr>
      </w:pPr>
      <w:r>
        <w:rPr>
          <w:b/>
          <w:bCs/>
        </w:rPr>
        <w:t>на заседании региональной</w:t>
      </w:r>
    </w:p>
    <w:p w:rsidR="006E4691" w:rsidRDefault="006E4691" w:rsidP="006E4691">
      <w:pPr>
        <w:pStyle w:val="Default"/>
        <w:spacing w:line="276" w:lineRule="auto"/>
        <w:ind w:left="4678"/>
        <w:jc w:val="center"/>
        <w:rPr>
          <w:b/>
          <w:bCs/>
        </w:rPr>
      </w:pPr>
      <w:r>
        <w:rPr>
          <w:b/>
          <w:bCs/>
        </w:rPr>
        <w:t>предметно-методической комиссии</w:t>
      </w:r>
    </w:p>
    <w:p w:rsidR="006E4691" w:rsidRDefault="006E4691" w:rsidP="006E4691">
      <w:pPr>
        <w:pStyle w:val="Default"/>
        <w:spacing w:line="276" w:lineRule="auto"/>
        <w:ind w:left="4678"/>
        <w:jc w:val="center"/>
        <w:rPr>
          <w:b/>
          <w:bCs/>
        </w:rPr>
      </w:pPr>
    </w:p>
    <w:p w:rsidR="006E4691" w:rsidRDefault="006E4691" w:rsidP="006E4691">
      <w:pPr>
        <w:pStyle w:val="Default"/>
        <w:spacing w:line="276" w:lineRule="auto"/>
        <w:ind w:left="4678"/>
        <w:jc w:val="center"/>
        <w:rPr>
          <w:b/>
          <w:bCs/>
        </w:rPr>
      </w:pPr>
      <w:r>
        <w:rPr>
          <w:b/>
          <w:bCs/>
        </w:rPr>
        <w:t>Протокол № ___ от «___» ________ 2024</w:t>
      </w:r>
    </w:p>
    <w:p w:rsidR="00EC489A" w:rsidRPr="005B7593" w:rsidRDefault="00EC489A" w:rsidP="005B15CC">
      <w:pPr>
        <w:pStyle w:val="7"/>
        <w:rPr>
          <w:rFonts w:eastAsia="Times New Roman"/>
        </w:rPr>
      </w:pPr>
    </w:p>
    <w:p w:rsidR="001E4874" w:rsidRDefault="001E4874" w:rsidP="00E33230">
      <w:pPr>
        <w:spacing w:after="0" w:line="360" w:lineRule="auto"/>
        <w:ind w:firstLine="709"/>
        <w:jc w:val="right"/>
        <w:rPr>
          <w:rFonts w:ascii="Times New Roman" w:hAnsi="Times New Roman" w:cs="Times New Roman"/>
          <w:bCs/>
          <w:sz w:val="28"/>
          <w:szCs w:val="28"/>
          <w:lang w:eastAsia="en-US"/>
        </w:rPr>
      </w:pPr>
    </w:p>
    <w:p w:rsidR="00206B59" w:rsidRDefault="00206B59" w:rsidP="00E33230">
      <w:pPr>
        <w:spacing w:after="0" w:line="360" w:lineRule="auto"/>
        <w:ind w:firstLine="709"/>
        <w:jc w:val="right"/>
        <w:rPr>
          <w:rFonts w:ascii="Times New Roman" w:hAnsi="Times New Roman" w:cs="Times New Roman"/>
          <w:bCs/>
          <w:sz w:val="28"/>
          <w:szCs w:val="28"/>
          <w:lang w:eastAsia="en-US"/>
        </w:rPr>
      </w:pPr>
    </w:p>
    <w:p w:rsidR="00206B59" w:rsidRDefault="00206B59" w:rsidP="00E33230">
      <w:pPr>
        <w:spacing w:after="0" w:line="360" w:lineRule="auto"/>
        <w:ind w:firstLine="709"/>
        <w:jc w:val="right"/>
        <w:rPr>
          <w:rFonts w:ascii="Times New Roman" w:hAnsi="Times New Roman" w:cs="Times New Roman"/>
          <w:bCs/>
          <w:sz w:val="28"/>
          <w:szCs w:val="28"/>
          <w:lang w:eastAsia="en-US"/>
        </w:rPr>
      </w:pPr>
    </w:p>
    <w:p w:rsidR="00206B59" w:rsidRPr="001E4874" w:rsidRDefault="00206B59" w:rsidP="00E33230">
      <w:pPr>
        <w:spacing w:after="0" w:line="360" w:lineRule="auto"/>
        <w:ind w:firstLine="709"/>
        <w:jc w:val="right"/>
        <w:rPr>
          <w:rFonts w:ascii="Times New Roman" w:hAnsi="Times New Roman" w:cs="Times New Roman"/>
          <w:bCs/>
          <w:sz w:val="28"/>
          <w:szCs w:val="28"/>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spacing w:after="0" w:line="360" w:lineRule="auto"/>
        <w:rPr>
          <w:rFonts w:ascii="Times New Roman" w:hAnsi="Times New Roman" w:cs="Times New Roman"/>
          <w:sz w:val="24"/>
          <w:szCs w:val="24"/>
          <w:lang w:eastAsia="en-US"/>
        </w:rPr>
      </w:pPr>
    </w:p>
    <w:p w:rsidR="001E4874" w:rsidRPr="001E4874" w:rsidRDefault="001E4874" w:rsidP="001E4874">
      <w:pPr>
        <w:spacing w:after="0" w:line="360" w:lineRule="auto"/>
        <w:rPr>
          <w:rFonts w:ascii="Times New Roman" w:hAnsi="Times New Roman" w:cs="Times New Roman"/>
          <w:sz w:val="24"/>
          <w:szCs w:val="24"/>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autoSpaceDE w:val="0"/>
        <w:autoSpaceDN w:val="0"/>
        <w:adjustRightInd w:val="0"/>
        <w:spacing w:after="0" w:line="360" w:lineRule="auto"/>
        <w:ind w:firstLine="709"/>
        <w:jc w:val="center"/>
        <w:rPr>
          <w:rFonts w:ascii="Times New Roman" w:eastAsia="Times New Roman" w:hAnsi="Times New Roman" w:cs="Times New Roman"/>
          <w:color w:val="000000"/>
          <w:sz w:val="28"/>
          <w:szCs w:val="28"/>
        </w:rPr>
      </w:pPr>
      <w:r w:rsidRPr="001E4874">
        <w:rPr>
          <w:rFonts w:ascii="Times New Roman" w:eastAsia="Times New Roman" w:hAnsi="Times New Roman" w:cs="Times New Roman"/>
          <w:b/>
          <w:bCs/>
          <w:color w:val="000000"/>
          <w:sz w:val="28"/>
          <w:szCs w:val="28"/>
        </w:rPr>
        <w:t>Требования к организации и проведению</w:t>
      </w:r>
    </w:p>
    <w:p w:rsidR="001E4874" w:rsidRPr="001E4874" w:rsidRDefault="001E4874" w:rsidP="001E4874">
      <w:pPr>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rPr>
      </w:pPr>
      <w:r w:rsidRPr="001E4874">
        <w:rPr>
          <w:rFonts w:ascii="Times New Roman" w:eastAsia="Times New Roman" w:hAnsi="Times New Roman" w:cs="Times New Roman"/>
          <w:b/>
          <w:bCs/>
          <w:color w:val="000000"/>
          <w:sz w:val="28"/>
          <w:szCs w:val="28"/>
        </w:rPr>
        <w:t xml:space="preserve"> муниципального этапа</w:t>
      </w:r>
    </w:p>
    <w:p w:rsidR="001E4874" w:rsidRPr="001E4874" w:rsidRDefault="001E4874" w:rsidP="001E4874">
      <w:pPr>
        <w:autoSpaceDE w:val="0"/>
        <w:autoSpaceDN w:val="0"/>
        <w:adjustRightInd w:val="0"/>
        <w:spacing w:after="0" w:line="360" w:lineRule="auto"/>
        <w:ind w:firstLine="709"/>
        <w:jc w:val="center"/>
        <w:rPr>
          <w:rFonts w:ascii="Times New Roman" w:eastAsia="Times New Roman" w:hAnsi="Times New Roman" w:cs="Times New Roman"/>
          <w:color w:val="000000"/>
          <w:sz w:val="28"/>
          <w:szCs w:val="28"/>
        </w:rPr>
      </w:pPr>
      <w:r w:rsidRPr="001E4874">
        <w:rPr>
          <w:rFonts w:ascii="Times New Roman" w:eastAsia="Times New Roman" w:hAnsi="Times New Roman" w:cs="Times New Roman"/>
          <w:b/>
          <w:bCs/>
          <w:color w:val="000000"/>
          <w:sz w:val="28"/>
          <w:szCs w:val="28"/>
        </w:rPr>
        <w:t xml:space="preserve">по </w:t>
      </w:r>
      <w:r>
        <w:rPr>
          <w:rFonts w:ascii="Times New Roman" w:eastAsia="Times New Roman" w:hAnsi="Times New Roman" w:cs="Times New Roman"/>
          <w:b/>
          <w:bCs/>
          <w:color w:val="000000"/>
          <w:sz w:val="28"/>
          <w:szCs w:val="28"/>
        </w:rPr>
        <w:t>ХИМИИ</w:t>
      </w:r>
    </w:p>
    <w:p w:rsidR="001E4874" w:rsidRPr="001E4874" w:rsidRDefault="001E4874" w:rsidP="001E4874">
      <w:pPr>
        <w:autoSpaceDE w:val="0"/>
        <w:autoSpaceDN w:val="0"/>
        <w:adjustRightInd w:val="0"/>
        <w:spacing w:after="0" w:line="360" w:lineRule="auto"/>
        <w:ind w:firstLine="709"/>
        <w:jc w:val="center"/>
        <w:rPr>
          <w:rFonts w:ascii="Times New Roman" w:eastAsia="Times New Roman" w:hAnsi="Times New Roman" w:cs="Times New Roman"/>
          <w:color w:val="000000"/>
          <w:sz w:val="28"/>
          <w:szCs w:val="28"/>
        </w:rPr>
      </w:pPr>
      <w:r w:rsidRPr="001E4874">
        <w:rPr>
          <w:rFonts w:ascii="Times New Roman" w:eastAsia="Times New Roman" w:hAnsi="Times New Roman" w:cs="Times New Roman"/>
          <w:b/>
          <w:bCs/>
          <w:color w:val="000000"/>
          <w:sz w:val="28"/>
          <w:szCs w:val="28"/>
        </w:rPr>
        <w:t>в 202</w:t>
      </w:r>
      <w:r w:rsidR="00484E62">
        <w:rPr>
          <w:rFonts w:ascii="Times New Roman" w:eastAsia="Times New Roman" w:hAnsi="Times New Roman" w:cs="Times New Roman"/>
          <w:b/>
          <w:bCs/>
          <w:color w:val="000000"/>
          <w:sz w:val="28"/>
          <w:szCs w:val="28"/>
        </w:rPr>
        <w:t>4</w:t>
      </w:r>
      <w:r w:rsidRPr="001E4874">
        <w:rPr>
          <w:rFonts w:ascii="Times New Roman" w:eastAsia="Times New Roman" w:hAnsi="Times New Roman" w:cs="Times New Roman"/>
          <w:b/>
          <w:bCs/>
          <w:color w:val="000000"/>
          <w:sz w:val="28"/>
          <w:szCs w:val="28"/>
        </w:rPr>
        <w:t>/202</w:t>
      </w:r>
      <w:r w:rsidR="00484E62">
        <w:rPr>
          <w:rFonts w:ascii="Times New Roman" w:eastAsia="Times New Roman" w:hAnsi="Times New Roman" w:cs="Times New Roman"/>
          <w:b/>
          <w:bCs/>
          <w:color w:val="000000"/>
          <w:sz w:val="28"/>
          <w:szCs w:val="28"/>
        </w:rPr>
        <w:t>5</w:t>
      </w:r>
      <w:r w:rsidRPr="001E4874">
        <w:rPr>
          <w:rFonts w:ascii="Times New Roman" w:eastAsia="Times New Roman" w:hAnsi="Times New Roman" w:cs="Times New Roman"/>
          <w:b/>
          <w:bCs/>
          <w:color w:val="000000"/>
          <w:sz w:val="28"/>
          <w:szCs w:val="28"/>
        </w:rPr>
        <w:t xml:space="preserve"> учебном году (для организаторов и членов жюри)</w:t>
      </w: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863C0D" w:rsidRDefault="00863C0D" w:rsidP="006E4691">
      <w:pPr>
        <w:spacing w:after="0" w:line="360" w:lineRule="auto"/>
        <w:jc w:val="both"/>
        <w:rPr>
          <w:rFonts w:ascii="Times New Roman" w:eastAsia="Times New Roman" w:hAnsi="Times New Roman" w:cs="Times New Roman"/>
          <w:color w:val="000000"/>
          <w:sz w:val="28"/>
          <w:szCs w:val="28"/>
        </w:rPr>
      </w:pPr>
    </w:p>
    <w:p w:rsidR="006E4691" w:rsidRDefault="006E4691" w:rsidP="006E4691">
      <w:pPr>
        <w:spacing w:after="0" w:line="360" w:lineRule="auto"/>
        <w:jc w:val="both"/>
        <w:rPr>
          <w:rFonts w:ascii="Times New Roman" w:eastAsia="Times New Roman" w:hAnsi="Times New Roman" w:cs="Times New Roman"/>
          <w:color w:val="000000"/>
          <w:sz w:val="28"/>
          <w:szCs w:val="28"/>
        </w:rPr>
      </w:pPr>
    </w:p>
    <w:p w:rsidR="006E4691" w:rsidRPr="006E4691" w:rsidRDefault="006E4691" w:rsidP="006E4691">
      <w:pPr>
        <w:spacing w:after="0"/>
        <w:jc w:val="center"/>
        <w:rPr>
          <w:rFonts w:ascii="Times New Roman" w:eastAsia="Times New Roman" w:hAnsi="Times New Roman" w:cs="Times New Roman"/>
          <w:b/>
          <w:bCs/>
          <w:sz w:val="24"/>
          <w:szCs w:val="24"/>
          <w:lang w:eastAsia="en-US"/>
        </w:rPr>
      </w:pPr>
      <w:r w:rsidRPr="006E4691">
        <w:rPr>
          <w:rFonts w:ascii="Times New Roman" w:eastAsia="Times New Roman" w:hAnsi="Times New Roman" w:cs="Times New Roman"/>
          <w:b/>
          <w:bCs/>
          <w:sz w:val="24"/>
          <w:szCs w:val="24"/>
          <w:lang w:eastAsia="en-US"/>
        </w:rPr>
        <w:t>Калининград</w:t>
      </w:r>
      <w:r>
        <w:rPr>
          <w:rFonts w:ascii="Times New Roman" w:eastAsia="Times New Roman" w:hAnsi="Times New Roman" w:cs="Times New Roman"/>
          <w:b/>
          <w:bCs/>
          <w:sz w:val="24"/>
          <w:szCs w:val="24"/>
          <w:lang w:eastAsia="en-US"/>
        </w:rPr>
        <w:t xml:space="preserve"> </w:t>
      </w:r>
      <w:r w:rsidRPr="006E4691">
        <w:rPr>
          <w:rFonts w:ascii="Times New Roman" w:eastAsia="Times New Roman" w:hAnsi="Times New Roman" w:cs="Times New Roman"/>
          <w:b/>
          <w:bCs/>
          <w:sz w:val="24"/>
          <w:szCs w:val="24"/>
          <w:lang w:eastAsia="en-US"/>
        </w:rPr>
        <w:t>2024</w:t>
      </w:r>
    </w:p>
    <w:p w:rsidR="00EC489A" w:rsidRPr="006E4691" w:rsidRDefault="006E4691" w:rsidP="00B34511">
      <w:pPr>
        <w:spacing w:after="160" w:line="360" w:lineRule="auto"/>
        <w:ind w:firstLine="720"/>
        <w:rPr>
          <w:rFonts w:ascii="Times New Roman" w:eastAsia="Times New Roman" w:hAnsi="Times New Roman" w:cs="Times New Roman"/>
          <w:b/>
          <w:bCs/>
          <w:sz w:val="24"/>
          <w:szCs w:val="24"/>
          <w:lang w:eastAsia="en-US"/>
        </w:rPr>
      </w:pPr>
      <w:r w:rsidRPr="006E4691">
        <w:rPr>
          <w:rFonts w:ascii="Times New Roman" w:eastAsia="Times New Roman" w:hAnsi="Times New Roman" w:cs="Times New Roman"/>
          <w:b/>
          <w:bCs/>
          <w:sz w:val="24"/>
          <w:szCs w:val="24"/>
          <w:lang w:eastAsia="en-US"/>
        </w:rPr>
        <w:br w:type="page"/>
      </w:r>
      <w:r w:rsidR="00405FC8" w:rsidRPr="005B7593">
        <w:rPr>
          <w:rFonts w:ascii="Times New Roman" w:eastAsia="Times New Roman" w:hAnsi="Times New Roman" w:cs="Times New Roman"/>
          <w:sz w:val="24"/>
          <w:szCs w:val="24"/>
        </w:rPr>
        <w:lastRenderedPageBreak/>
        <w:t xml:space="preserve">Настоящие методические требования подготовлены региональной методической комиссией по химии с целью оказания помощи муниципальному оргкомитету и предметно-методической комиссии в проведении муниципального этапа Всероссийской олимпиады школьников в </w:t>
      </w:r>
      <w:r w:rsidR="00CA5A26" w:rsidRPr="005B7593">
        <w:rPr>
          <w:rFonts w:ascii="Times New Roman" w:eastAsia="Times New Roman" w:hAnsi="Times New Roman" w:cs="Times New Roman"/>
          <w:sz w:val="24"/>
          <w:szCs w:val="24"/>
        </w:rPr>
        <w:t>202</w:t>
      </w:r>
      <w:r w:rsidR="00484E62">
        <w:rPr>
          <w:rFonts w:ascii="Times New Roman" w:eastAsia="Times New Roman" w:hAnsi="Times New Roman" w:cs="Times New Roman"/>
          <w:sz w:val="24"/>
          <w:szCs w:val="24"/>
        </w:rPr>
        <w:t>4</w:t>
      </w:r>
      <w:r w:rsidR="00CA5A26" w:rsidRPr="005B7593">
        <w:rPr>
          <w:rFonts w:ascii="Times New Roman" w:eastAsia="Times New Roman" w:hAnsi="Times New Roman" w:cs="Times New Roman"/>
          <w:sz w:val="24"/>
          <w:szCs w:val="24"/>
        </w:rPr>
        <w:t>/202</w:t>
      </w:r>
      <w:r w:rsidR="00484E62">
        <w:rPr>
          <w:rFonts w:ascii="Times New Roman" w:eastAsia="Times New Roman" w:hAnsi="Times New Roman" w:cs="Times New Roman"/>
          <w:sz w:val="24"/>
          <w:szCs w:val="24"/>
        </w:rPr>
        <w:t>5</w:t>
      </w:r>
      <w:r w:rsidR="00405FC8" w:rsidRPr="005B7593">
        <w:rPr>
          <w:rFonts w:ascii="Times New Roman" w:eastAsia="Times New Roman" w:hAnsi="Times New Roman" w:cs="Times New Roman"/>
          <w:sz w:val="24"/>
          <w:szCs w:val="24"/>
        </w:rPr>
        <w:t xml:space="preserve"> учебном году.</w:t>
      </w:r>
    </w:p>
    <w:p w:rsidR="00EC489A"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Оргкомитет и региональная предметно-методическая комиссия Всероссийской олимпиады школьников по химии выражает надежду, что предложенные материалы будут полезными организаторам в проведении муниципального этапа, и желает успехов в его проведении.</w:t>
      </w:r>
    </w:p>
    <w:p w:rsidR="005B7593" w:rsidRPr="005B7593" w:rsidRDefault="005B7593" w:rsidP="00E33230">
      <w:pPr>
        <w:spacing w:after="0" w:line="360" w:lineRule="auto"/>
        <w:ind w:firstLine="709"/>
        <w:jc w:val="center"/>
        <w:rPr>
          <w:rFonts w:ascii="Times New Roman" w:eastAsia="Times New Roman" w:hAnsi="Times New Roman" w:cs="Times New Roman"/>
          <w:sz w:val="24"/>
          <w:szCs w:val="24"/>
        </w:rPr>
      </w:pPr>
    </w:p>
    <w:p w:rsidR="00EC489A" w:rsidRPr="005B7593" w:rsidRDefault="00DE6E70" w:rsidP="00E33230">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положения</w:t>
      </w:r>
    </w:p>
    <w:p w:rsidR="00EC489A" w:rsidRPr="005B7593" w:rsidRDefault="00405FC8"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6B59">
        <w:rPr>
          <w:rFonts w:ascii="Times New Roman" w:eastAsia="Times New Roman" w:hAnsi="Times New Roman" w:cs="Times New Roman"/>
          <w:color w:val="000000"/>
          <w:sz w:val="24"/>
          <w:szCs w:val="24"/>
        </w:rPr>
        <w:t>Муниципальный этап (</w:t>
      </w:r>
      <w:r w:rsidR="00962F77" w:rsidRPr="00206B59">
        <w:rPr>
          <w:rFonts w:ascii="Times New Roman" w:eastAsia="Times New Roman" w:hAnsi="Times New Roman" w:cs="Times New Roman"/>
          <w:color w:val="000000"/>
          <w:sz w:val="24"/>
          <w:szCs w:val="24"/>
        </w:rPr>
        <w:t xml:space="preserve">далее - </w:t>
      </w:r>
      <w:r w:rsidRPr="00206B59">
        <w:rPr>
          <w:rFonts w:ascii="Times New Roman" w:eastAsia="Times New Roman" w:hAnsi="Times New Roman" w:cs="Times New Roman"/>
          <w:color w:val="000000"/>
          <w:sz w:val="24"/>
          <w:szCs w:val="24"/>
        </w:rPr>
        <w:t>М</w:t>
      </w:r>
      <w:r w:rsidRPr="00206B59">
        <w:rPr>
          <w:rFonts w:ascii="Times New Roman" w:eastAsia="Times New Roman" w:hAnsi="Times New Roman" w:cs="Times New Roman"/>
          <w:sz w:val="24"/>
          <w:szCs w:val="24"/>
        </w:rPr>
        <w:t xml:space="preserve">Э) </w:t>
      </w:r>
      <w:r w:rsidRPr="00206B59">
        <w:rPr>
          <w:rFonts w:ascii="Times New Roman" w:eastAsia="Times New Roman" w:hAnsi="Times New Roman" w:cs="Times New Roman"/>
          <w:color w:val="000000"/>
          <w:sz w:val="24"/>
          <w:szCs w:val="24"/>
        </w:rPr>
        <w:t xml:space="preserve">является вторым этапом Всероссийской олимпиады школьников </w:t>
      </w:r>
      <w:r w:rsidRPr="00206B59">
        <w:rPr>
          <w:rFonts w:ascii="Times New Roman" w:eastAsia="Times New Roman" w:hAnsi="Times New Roman" w:cs="Times New Roman"/>
          <w:sz w:val="24"/>
          <w:szCs w:val="24"/>
        </w:rPr>
        <w:t>(</w:t>
      </w:r>
      <w:r w:rsidR="00962F77" w:rsidRPr="00206B59">
        <w:rPr>
          <w:rFonts w:ascii="Times New Roman" w:eastAsia="Times New Roman" w:hAnsi="Times New Roman" w:cs="Times New Roman"/>
          <w:sz w:val="24"/>
          <w:szCs w:val="24"/>
        </w:rPr>
        <w:t xml:space="preserve">далее - </w:t>
      </w:r>
      <w:proofErr w:type="spellStart"/>
      <w:r w:rsidRPr="00206B59">
        <w:rPr>
          <w:rFonts w:ascii="Times New Roman" w:eastAsia="Times New Roman" w:hAnsi="Times New Roman" w:cs="Times New Roman"/>
          <w:sz w:val="24"/>
          <w:szCs w:val="24"/>
        </w:rPr>
        <w:t>ВсОШ</w:t>
      </w:r>
      <w:proofErr w:type="spellEnd"/>
      <w:r w:rsidRPr="00206B59">
        <w:rPr>
          <w:rFonts w:ascii="Times New Roman" w:eastAsia="Times New Roman" w:hAnsi="Times New Roman" w:cs="Times New Roman"/>
          <w:sz w:val="24"/>
          <w:szCs w:val="24"/>
        </w:rPr>
        <w:t>)</w:t>
      </w:r>
      <w:r w:rsidRPr="00206B59">
        <w:rPr>
          <w:rFonts w:ascii="Times New Roman" w:eastAsia="Times New Roman" w:hAnsi="Times New Roman" w:cs="Times New Roman"/>
          <w:color w:val="000000"/>
          <w:sz w:val="24"/>
          <w:szCs w:val="24"/>
        </w:rPr>
        <w:t xml:space="preserve"> и </w:t>
      </w:r>
      <w:r w:rsidRPr="00206B59">
        <w:rPr>
          <w:rFonts w:ascii="Times New Roman" w:eastAsia="Times New Roman" w:hAnsi="Times New Roman" w:cs="Times New Roman"/>
          <w:color w:val="000000" w:themeColor="text1"/>
          <w:sz w:val="24"/>
          <w:szCs w:val="24"/>
        </w:rPr>
        <w:t xml:space="preserve">проводится ежегодно с 1 ноября  по 25 декабря для учащихся 7-11 </w:t>
      </w:r>
      <w:r w:rsidRPr="00206B59">
        <w:rPr>
          <w:rFonts w:ascii="Times New Roman" w:eastAsia="Times New Roman" w:hAnsi="Times New Roman" w:cs="Times New Roman"/>
          <w:color w:val="000000"/>
          <w:sz w:val="24"/>
          <w:szCs w:val="24"/>
        </w:rPr>
        <w:t>классов в строгом соответ</w:t>
      </w:r>
      <w:bookmarkStart w:id="0" w:name="_GoBack"/>
      <w:bookmarkEnd w:id="0"/>
      <w:r w:rsidRPr="00206B59">
        <w:rPr>
          <w:rFonts w:ascii="Times New Roman" w:eastAsia="Times New Roman" w:hAnsi="Times New Roman" w:cs="Times New Roman"/>
          <w:color w:val="000000"/>
          <w:sz w:val="24"/>
          <w:szCs w:val="24"/>
        </w:rPr>
        <w:t>ствии с актуальным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(далее - Порядок про</w:t>
      </w:r>
      <w:r w:rsidRPr="00206B59">
        <w:rPr>
          <w:rFonts w:ascii="Times New Roman" w:eastAsia="Times New Roman" w:hAnsi="Times New Roman" w:cs="Times New Roman"/>
          <w:sz w:val="24"/>
          <w:szCs w:val="24"/>
        </w:rPr>
        <w:t>ведения)</w:t>
      </w:r>
      <w:r w:rsidR="00484E62" w:rsidRPr="00206B59">
        <w:rPr>
          <w:rFonts w:ascii="Times New Roman" w:eastAsia="Times New Roman" w:hAnsi="Times New Roman" w:cs="Times New Roman"/>
          <w:color w:val="000000"/>
          <w:sz w:val="24"/>
          <w:szCs w:val="24"/>
        </w:rPr>
        <w:t>, приказами (распоряжениями) Министерства образования Калининградской области, локальными нормативными актами органами местного самоуправления в сфере образования и образовательных организаций.</w:t>
      </w:r>
    </w:p>
    <w:p w:rsidR="0085402D" w:rsidRPr="005B7593" w:rsidRDefault="00FD585F"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Процедуры проведения </w:t>
      </w:r>
      <w:r w:rsidR="0085402D" w:rsidRPr="005B7593">
        <w:rPr>
          <w:rFonts w:ascii="Times New Roman" w:eastAsia="Times New Roman" w:hAnsi="Times New Roman" w:cs="Times New Roman"/>
          <w:sz w:val="24"/>
          <w:szCs w:val="24"/>
        </w:rPr>
        <w:t xml:space="preserve">МЭ </w:t>
      </w:r>
      <w:proofErr w:type="spellStart"/>
      <w:r w:rsidR="0085402D" w:rsidRPr="005B7593">
        <w:rPr>
          <w:rFonts w:ascii="Times New Roman" w:eastAsia="Times New Roman" w:hAnsi="Times New Roman" w:cs="Times New Roman"/>
          <w:sz w:val="24"/>
          <w:szCs w:val="24"/>
        </w:rPr>
        <w:t>ВсОШ</w:t>
      </w:r>
      <w:proofErr w:type="spellEnd"/>
      <w:r w:rsidR="0085402D" w:rsidRPr="005B7593">
        <w:rPr>
          <w:rFonts w:ascii="Times New Roman" w:eastAsia="Times New Roman" w:hAnsi="Times New Roman" w:cs="Times New Roman"/>
          <w:sz w:val="24"/>
          <w:szCs w:val="24"/>
        </w:rPr>
        <w:t xml:space="preserve"> по химии проводится в очном формате</w:t>
      </w:r>
      <w:r w:rsidR="0004566E" w:rsidRPr="005B7593">
        <w:rPr>
          <w:rFonts w:ascii="Times New Roman" w:eastAsia="Times New Roman" w:hAnsi="Times New Roman" w:cs="Times New Roman"/>
          <w:sz w:val="24"/>
          <w:szCs w:val="24"/>
        </w:rPr>
        <w:t xml:space="preserve"> в сроки и местах, определенных организационной моделью, установленной государственными органами в сфере образования</w:t>
      </w:r>
      <w:r w:rsidR="0085402D" w:rsidRPr="005B7593">
        <w:rPr>
          <w:rFonts w:ascii="Times New Roman" w:eastAsia="Times New Roman" w:hAnsi="Times New Roman" w:cs="Times New Roman"/>
          <w:sz w:val="24"/>
          <w:szCs w:val="24"/>
        </w:rPr>
        <w:t xml:space="preserve">. Решение о проведении олимпиады с использованием информационно-коммуникационных технологий принимается организатором МЭ </w:t>
      </w:r>
      <w:proofErr w:type="spellStart"/>
      <w:r w:rsidR="0085402D" w:rsidRPr="005B7593">
        <w:rPr>
          <w:rFonts w:ascii="Times New Roman" w:eastAsia="Times New Roman" w:hAnsi="Times New Roman" w:cs="Times New Roman"/>
          <w:sz w:val="24"/>
          <w:szCs w:val="24"/>
        </w:rPr>
        <w:t>ВсОШ</w:t>
      </w:r>
      <w:proofErr w:type="spellEnd"/>
      <w:r w:rsidR="0085402D" w:rsidRPr="005B7593">
        <w:rPr>
          <w:rFonts w:ascii="Times New Roman" w:eastAsia="Times New Roman" w:hAnsi="Times New Roman" w:cs="Times New Roman"/>
          <w:sz w:val="24"/>
          <w:szCs w:val="24"/>
        </w:rPr>
        <w:t xml:space="preserve"> по согласованию с органами государственного управления в сфере образования. </w:t>
      </w:r>
      <w:r w:rsidRPr="005B7593">
        <w:rPr>
          <w:rFonts w:ascii="Times New Roman" w:eastAsia="Times New Roman" w:hAnsi="Times New Roman" w:cs="Times New Roman"/>
          <w:sz w:val="24"/>
          <w:szCs w:val="24"/>
        </w:rPr>
        <w:t xml:space="preserve"> В случае проведения определенных процедур с использованием информационно-коммуникационных технологий организатор должен обеспечить все необходимые условия для качественного и объективного ее проведения.</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Ц</w:t>
      </w:r>
      <w:r w:rsidR="00962F77" w:rsidRPr="005B7593">
        <w:rPr>
          <w:rFonts w:ascii="Times New Roman" w:eastAsia="Times New Roman" w:hAnsi="Times New Roman" w:cs="Times New Roman"/>
          <w:sz w:val="24"/>
          <w:szCs w:val="24"/>
        </w:rPr>
        <w:t xml:space="preserve">елями МЭ </w:t>
      </w:r>
      <w:proofErr w:type="spellStart"/>
      <w:r w:rsidR="00962F77" w:rsidRPr="005B7593">
        <w:rPr>
          <w:rFonts w:ascii="Times New Roman" w:eastAsia="Times New Roman" w:hAnsi="Times New Roman" w:cs="Times New Roman"/>
          <w:sz w:val="24"/>
          <w:szCs w:val="24"/>
        </w:rPr>
        <w:t>ВсОШ</w:t>
      </w:r>
      <w:proofErr w:type="spellEnd"/>
      <w:r w:rsidR="00962F77" w:rsidRPr="005B7593">
        <w:rPr>
          <w:rFonts w:ascii="Times New Roman" w:eastAsia="Times New Roman" w:hAnsi="Times New Roman" w:cs="Times New Roman"/>
          <w:sz w:val="24"/>
          <w:szCs w:val="24"/>
        </w:rPr>
        <w:t xml:space="preserve"> по химии являются</w:t>
      </w:r>
      <w:r w:rsidR="00962F77" w:rsidRPr="005B7593">
        <w:rPr>
          <w:rFonts w:ascii="Times New Roman" w:eastAsia="Times New Roman" w:hAnsi="Times New Roman" w:cs="Times New Roman"/>
          <w:b/>
          <w:sz w:val="24"/>
          <w:szCs w:val="24"/>
        </w:rPr>
        <w:t xml:space="preserve"> </w:t>
      </w:r>
      <w:r w:rsidRPr="005B7593">
        <w:rPr>
          <w:rFonts w:ascii="Times New Roman" w:eastAsia="Times New Roman" w:hAnsi="Times New Roman" w:cs="Times New Roman"/>
          <w:sz w:val="24"/>
          <w:szCs w:val="24"/>
        </w:rPr>
        <w:t>выявление и развитие у обучающихся творчески</w:t>
      </w:r>
      <w:r w:rsidR="00962F77" w:rsidRPr="005B7593">
        <w:rPr>
          <w:rFonts w:ascii="Times New Roman" w:eastAsia="Times New Roman" w:hAnsi="Times New Roman" w:cs="Times New Roman"/>
          <w:sz w:val="24"/>
          <w:szCs w:val="24"/>
        </w:rPr>
        <w:t>х способностей в области химии и интереса к научной (научно-исследовательской) деятельности, пропаганда научных знаний.</w:t>
      </w:r>
    </w:p>
    <w:p w:rsidR="00962F77" w:rsidRPr="005B7593" w:rsidRDefault="00962F77"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Задачи МЭ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w:t>
      </w:r>
    </w:p>
    <w:p w:rsidR="00962F77" w:rsidRPr="00E33230" w:rsidRDefault="00962F77" w:rsidP="005E3DDF">
      <w:pPr>
        <w:pStyle w:val="a4"/>
        <w:numPr>
          <w:ilvl w:val="0"/>
          <w:numId w:val="3"/>
        </w:numPr>
        <w:spacing w:after="0" w:line="360" w:lineRule="auto"/>
        <w:jc w:val="both"/>
        <w:rPr>
          <w:rFonts w:ascii="Times New Roman" w:eastAsia="Times New Roman" w:hAnsi="Times New Roman" w:cs="Times New Roman"/>
          <w:b/>
          <w:sz w:val="24"/>
          <w:szCs w:val="24"/>
        </w:rPr>
      </w:pPr>
      <w:r w:rsidRPr="00E33230">
        <w:rPr>
          <w:rFonts w:ascii="Times New Roman" w:eastAsia="Times New Roman" w:hAnsi="Times New Roman" w:cs="Times New Roman"/>
          <w:sz w:val="24"/>
          <w:szCs w:val="24"/>
        </w:rPr>
        <w:t>Расширение кругозора школьников, развитие их интереса к изучению химии, повышение интеллектуального уровня учащихся;</w:t>
      </w:r>
    </w:p>
    <w:p w:rsidR="00962F77" w:rsidRPr="00E33230" w:rsidRDefault="00962F77" w:rsidP="005E3DDF">
      <w:pPr>
        <w:pStyle w:val="a4"/>
        <w:numPr>
          <w:ilvl w:val="0"/>
          <w:numId w:val="3"/>
        </w:numPr>
        <w:spacing w:after="0" w:line="360" w:lineRule="auto"/>
        <w:jc w:val="both"/>
        <w:rPr>
          <w:rFonts w:ascii="Times New Roman" w:eastAsia="Times New Roman" w:hAnsi="Times New Roman" w:cs="Times New Roman"/>
          <w:b/>
          <w:sz w:val="24"/>
          <w:szCs w:val="24"/>
        </w:rPr>
      </w:pPr>
      <w:r w:rsidRPr="00E33230">
        <w:rPr>
          <w:rFonts w:ascii="Times New Roman" w:eastAsia="Times New Roman" w:hAnsi="Times New Roman" w:cs="Times New Roman"/>
          <w:sz w:val="24"/>
          <w:szCs w:val="24"/>
        </w:rPr>
        <w:t>Профессиональная ориентация обучающихся, привлечение талантливой молодежи к продолжению обучения в высших учебных заведениях Российской Федерации;</w:t>
      </w:r>
    </w:p>
    <w:p w:rsidR="00962F77" w:rsidRPr="00E33230" w:rsidRDefault="00962F77" w:rsidP="005E3DDF">
      <w:pPr>
        <w:pStyle w:val="a4"/>
        <w:numPr>
          <w:ilvl w:val="0"/>
          <w:numId w:val="3"/>
        </w:numPr>
        <w:spacing w:after="0" w:line="360" w:lineRule="auto"/>
        <w:jc w:val="both"/>
        <w:rPr>
          <w:rFonts w:ascii="Times New Roman" w:eastAsia="Times New Roman" w:hAnsi="Times New Roman" w:cs="Times New Roman"/>
          <w:b/>
          <w:sz w:val="24"/>
          <w:szCs w:val="24"/>
        </w:rPr>
      </w:pPr>
      <w:r w:rsidRPr="00E33230">
        <w:rPr>
          <w:rFonts w:ascii="Times New Roman" w:eastAsia="Times New Roman" w:hAnsi="Times New Roman" w:cs="Times New Roman"/>
          <w:sz w:val="24"/>
          <w:szCs w:val="24"/>
        </w:rPr>
        <w:lastRenderedPageBreak/>
        <w:t>Выявление на раннем этапе способных и талантливых учеников в целях более эффективной подготовки к олимпиадам высокого уровня;</w:t>
      </w:r>
    </w:p>
    <w:p w:rsidR="00962F77" w:rsidRPr="00E33230" w:rsidRDefault="00962F77" w:rsidP="005E3DDF">
      <w:pPr>
        <w:pStyle w:val="a4"/>
        <w:numPr>
          <w:ilvl w:val="0"/>
          <w:numId w:val="3"/>
        </w:numPr>
        <w:spacing w:after="0" w:line="360" w:lineRule="auto"/>
        <w:jc w:val="both"/>
        <w:rPr>
          <w:rFonts w:ascii="Times New Roman" w:eastAsia="Times New Roman" w:hAnsi="Times New Roman" w:cs="Times New Roman"/>
          <w:b/>
          <w:sz w:val="24"/>
          <w:szCs w:val="24"/>
        </w:rPr>
      </w:pPr>
      <w:r w:rsidRPr="00E33230">
        <w:rPr>
          <w:rFonts w:ascii="Times New Roman" w:eastAsia="Times New Roman" w:hAnsi="Times New Roman" w:cs="Times New Roman"/>
          <w:sz w:val="24"/>
          <w:szCs w:val="24"/>
        </w:rPr>
        <w:t>Создание необходимых условий для поддержки одарённых детей.</w:t>
      </w:r>
    </w:p>
    <w:p w:rsidR="00EC489A" w:rsidRPr="005B7593" w:rsidRDefault="00405FC8"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Для проведения МЭ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 xml:space="preserve"> организатором данного этапа создаются организационный комитет (</w:t>
      </w:r>
      <w:r w:rsidR="000976CF" w:rsidRPr="005B7593">
        <w:rPr>
          <w:rFonts w:ascii="Times New Roman" w:eastAsia="Times New Roman" w:hAnsi="Times New Roman" w:cs="Times New Roman"/>
          <w:sz w:val="24"/>
          <w:szCs w:val="24"/>
        </w:rPr>
        <w:t xml:space="preserve">далее - </w:t>
      </w:r>
      <w:r w:rsidRPr="005B7593">
        <w:rPr>
          <w:rFonts w:ascii="Times New Roman" w:eastAsia="Times New Roman" w:hAnsi="Times New Roman" w:cs="Times New Roman"/>
          <w:sz w:val="24"/>
          <w:szCs w:val="24"/>
        </w:rPr>
        <w:t>оргкомитет) (не менее 5 чел.), муниципальная предметно-методическая комиссия (</w:t>
      </w:r>
      <w:r w:rsidR="000976CF" w:rsidRPr="005B7593">
        <w:rPr>
          <w:rFonts w:ascii="Times New Roman" w:eastAsia="Times New Roman" w:hAnsi="Times New Roman" w:cs="Times New Roman"/>
          <w:sz w:val="24"/>
          <w:szCs w:val="24"/>
        </w:rPr>
        <w:t xml:space="preserve">далее - </w:t>
      </w:r>
      <w:r w:rsidRPr="005B7593">
        <w:rPr>
          <w:rFonts w:ascii="Times New Roman" w:eastAsia="Times New Roman" w:hAnsi="Times New Roman" w:cs="Times New Roman"/>
          <w:sz w:val="24"/>
          <w:szCs w:val="24"/>
        </w:rPr>
        <w:t xml:space="preserve">МПМК) и жюри МЭ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 xml:space="preserve">. </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Функции оргкомитета наиболее подробно изложены в Порядке проведения и в методических рекомендациях по проведению школьного и муниципального этапов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 xml:space="preserve"> в 202</w:t>
      </w:r>
      <w:r w:rsidR="005B7593">
        <w:rPr>
          <w:rFonts w:ascii="Times New Roman" w:eastAsia="Times New Roman" w:hAnsi="Times New Roman" w:cs="Times New Roman"/>
          <w:sz w:val="24"/>
          <w:szCs w:val="24"/>
        </w:rPr>
        <w:t>3</w:t>
      </w:r>
      <w:r w:rsidRPr="005B7593">
        <w:rPr>
          <w:rFonts w:ascii="Times New Roman" w:eastAsia="Times New Roman" w:hAnsi="Times New Roman" w:cs="Times New Roman"/>
          <w:sz w:val="24"/>
          <w:szCs w:val="24"/>
        </w:rPr>
        <w:t>/2</w:t>
      </w:r>
      <w:r w:rsidR="005B7593">
        <w:rPr>
          <w:rFonts w:ascii="Times New Roman" w:eastAsia="Times New Roman" w:hAnsi="Times New Roman" w:cs="Times New Roman"/>
          <w:sz w:val="24"/>
          <w:szCs w:val="24"/>
        </w:rPr>
        <w:t>024</w:t>
      </w:r>
      <w:r w:rsidRPr="005B7593">
        <w:rPr>
          <w:rFonts w:ascii="Times New Roman" w:eastAsia="Times New Roman" w:hAnsi="Times New Roman" w:cs="Times New Roman"/>
          <w:sz w:val="24"/>
          <w:szCs w:val="24"/>
        </w:rPr>
        <w:t xml:space="preserve"> учебном году.</w:t>
      </w:r>
      <w:r w:rsidR="0085402D" w:rsidRPr="005B7593">
        <w:rPr>
          <w:rFonts w:ascii="Times New Roman" w:eastAsia="Times New Roman" w:hAnsi="Times New Roman" w:cs="Times New Roman"/>
          <w:sz w:val="24"/>
          <w:szCs w:val="24"/>
        </w:rPr>
        <w:t xml:space="preserve"> </w:t>
      </w:r>
    </w:p>
    <w:p w:rsidR="00A206C0" w:rsidRPr="005B7593" w:rsidRDefault="00A206C0" w:rsidP="00E33230">
      <w:pPr>
        <w:spacing w:after="0" w:line="360" w:lineRule="auto"/>
        <w:ind w:firstLine="709"/>
        <w:jc w:val="both"/>
        <w:rPr>
          <w:rFonts w:ascii="Times New Roman" w:hAnsi="Times New Roman" w:cs="Times New Roman"/>
          <w:b/>
          <w:sz w:val="24"/>
          <w:szCs w:val="24"/>
        </w:rPr>
      </w:pPr>
      <w:r w:rsidRPr="005B7593">
        <w:rPr>
          <w:rFonts w:ascii="Times New Roman" w:eastAsia="Times New Roman" w:hAnsi="Times New Roman" w:cs="Times New Roman"/>
          <w:sz w:val="24"/>
          <w:szCs w:val="24"/>
        </w:rPr>
        <w:t xml:space="preserve">Результаты МЭ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 xml:space="preserve"> по каждому общеобразовательному предмету (список победителей и призеров муниципального этапа олимпиады) публикуются на официальном сайте Школьные олимпиады Калининградской области: </w:t>
      </w:r>
      <w:r w:rsidR="006251B6" w:rsidRPr="006251B6">
        <w:rPr>
          <w:rFonts w:ascii="Times New Roman" w:eastAsia="Times New Roman" w:hAnsi="Times New Roman" w:cs="Times New Roman"/>
          <w:sz w:val="24"/>
          <w:szCs w:val="24"/>
        </w:rPr>
        <w:t>https://vsosh39.ru/</w:t>
      </w:r>
      <w:r w:rsidR="006251B6">
        <w:rPr>
          <w:rFonts w:ascii="Times New Roman" w:eastAsia="Times New Roman" w:hAnsi="Times New Roman" w:cs="Times New Roman"/>
          <w:sz w:val="24"/>
          <w:szCs w:val="24"/>
        </w:rPr>
        <w:t xml:space="preserve"> </w:t>
      </w:r>
    </w:p>
    <w:p w:rsidR="0085402D" w:rsidRPr="005B7593" w:rsidRDefault="0085402D" w:rsidP="00E33230">
      <w:pPr>
        <w:spacing w:after="0" w:line="360" w:lineRule="auto"/>
        <w:ind w:firstLine="709"/>
        <w:jc w:val="both"/>
        <w:rPr>
          <w:rFonts w:ascii="Times New Roman" w:eastAsia="Times New Roman" w:hAnsi="Times New Roman" w:cs="Times New Roman"/>
          <w:sz w:val="24"/>
          <w:szCs w:val="24"/>
        </w:rPr>
      </w:pPr>
    </w:p>
    <w:p w:rsidR="00EC1686" w:rsidRPr="005B7593" w:rsidRDefault="00EC1686" w:rsidP="00E33230">
      <w:pPr>
        <w:tabs>
          <w:tab w:val="left" w:pos="2069"/>
          <w:tab w:val="left" w:pos="3710"/>
        </w:tabs>
        <w:spacing w:after="0" w:line="360" w:lineRule="auto"/>
        <w:ind w:firstLine="709"/>
        <w:jc w:val="center"/>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 xml:space="preserve">Требования к формированию МПМК и жюри МЭ </w:t>
      </w:r>
      <w:proofErr w:type="spellStart"/>
      <w:r w:rsidRPr="005B7593">
        <w:rPr>
          <w:rFonts w:ascii="Times New Roman" w:eastAsia="Times New Roman" w:hAnsi="Times New Roman" w:cs="Times New Roman"/>
          <w:b/>
          <w:sz w:val="24"/>
          <w:szCs w:val="24"/>
        </w:rPr>
        <w:t>ВсОШ</w:t>
      </w:r>
      <w:proofErr w:type="spellEnd"/>
      <w:r w:rsidR="0085402D" w:rsidRPr="005B7593">
        <w:rPr>
          <w:rFonts w:ascii="Times New Roman" w:eastAsia="Times New Roman" w:hAnsi="Times New Roman" w:cs="Times New Roman"/>
          <w:b/>
          <w:sz w:val="24"/>
          <w:szCs w:val="24"/>
        </w:rPr>
        <w:t xml:space="preserve"> и выполняемым ими функциям</w:t>
      </w:r>
    </w:p>
    <w:p w:rsidR="00EC489A" w:rsidRPr="005B7593" w:rsidRDefault="00405FC8"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 xml:space="preserve">Состав МПМК и жюри МЭ </w:t>
      </w:r>
      <w:proofErr w:type="spellStart"/>
      <w:r w:rsidRPr="00206B59">
        <w:rPr>
          <w:rFonts w:ascii="Times New Roman" w:eastAsia="Times New Roman" w:hAnsi="Times New Roman" w:cs="Times New Roman"/>
          <w:sz w:val="24"/>
          <w:szCs w:val="24"/>
        </w:rPr>
        <w:t>ВсОШ</w:t>
      </w:r>
      <w:proofErr w:type="spellEnd"/>
      <w:r w:rsidR="001348D7" w:rsidRPr="00206B59">
        <w:rPr>
          <w:rFonts w:ascii="Times New Roman" w:eastAsia="Times New Roman" w:hAnsi="Times New Roman" w:cs="Times New Roman"/>
          <w:sz w:val="24"/>
          <w:szCs w:val="24"/>
        </w:rPr>
        <w:t xml:space="preserve"> (не менее </w:t>
      </w:r>
      <w:r w:rsidR="00CA5A26" w:rsidRPr="00206B59">
        <w:rPr>
          <w:rFonts w:ascii="Times New Roman" w:eastAsia="Times New Roman" w:hAnsi="Times New Roman" w:cs="Times New Roman"/>
          <w:sz w:val="24"/>
          <w:szCs w:val="24"/>
        </w:rPr>
        <w:t>5</w:t>
      </w:r>
      <w:r w:rsidR="001348D7" w:rsidRPr="00206B59">
        <w:rPr>
          <w:rFonts w:ascii="Times New Roman" w:eastAsia="Times New Roman" w:hAnsi="Times New Roman" w:cs="Times New Roman"/>
          <w:sz w:val="24"/>
          <w:szCs w:val="24"/>
        </w:rPr>
        <w:t xml:space="preserve"> человек)</w:t>
      </w:r>
      <w:r w:rsidRPr="00206B59">
        <w:rPr>
          <w:rFonts w:ascii="Times New Roman" w:eastAsia="Times New Roman" w:hAnsi="Times New Roman" w:cs="Times New Roman"/>
          <w:sz w:val="24"/>
          <w:szCs w:val="24"/>
        </w:rPr>
        <w:t xml:space="preserve"> формир</w:t>
      </w:r>
      <w:r w:rsidR="00A954A4" w:rsidRPr="00206B59">
        <w:rPr>
          <w:rFonts w:ascii="Times New Roman" w:eastAsia="Times New Roman" w:hAnsi="Times New Roman" w:cs="Times New Roman"/>
          <w:sz w:val="24"/>
          <w:szCs w:val="24"/>
        </w:rPr>
        <w:t xml:space="preserve">уется из числа педагогических, </w:t>
      </w:r>
      <w:r w:rsidRPr="00206B59">
        <w:rPr>
          <w:rFonts w:ascii="Times New Roman" w:eastAsia="Times New Roman" w:hAnsi="Times New Roman" w:cs="Times New Roman"/>
          <w:sz w:val="24"/>
          <w:szCs w:val="24"/>
        </w:rPr>
        <w:t>научно-педагогических работников</w:t>
      </w:r>
      <w:r w:rsidR="00A954A4" w:rsidRPr="00206B59">
        <w:rPr>
          <w:rFonts w:ascii="Times New Roman" w:eastAsia="Times New Roman" w:hAnsi="Times New Roman" w:cs="Times New Roman"/>
          <w:sz w:val="24"/>
          <w:szCs w:val="24"/>
        </w:rPr>
        <w:t xml:space="preserve">, </w:t>
      </w:r>
      <w:proofErr w:type="spellStart"/>
      <w:r w:rsidR="00A954A4" w:rsidRPr="00206B59">
        <w:rPr>
          <w:rFonts w:ascii="Times New Roman" w:eastAsia="Times New Roman" w:hAnsi="Times New Roman" w:cs="Times New Roman"/>
          <w:sz w:val="24"/>
          <w:szCs w:val="24"/>
        </w:rPr>
        <w:t>руководяющих</w:t>
      </w:r>
      <w:proofErr w:type="spellEnd"/>
      <w:r w:rsidRPr="00206B59">
        <w:rPr>
          <w:rFonts w:ascii="Times New Roman" w:eastAsia="Times New Roman" w:hAnsi="Times New Roman" w:cs="Times New Roman"/>
          <w:sz w:val="24"/>
          <w:szCs w:val="24"/>
        </w:rPr>
        <w:t xml:space="preserve"> обр</w:t>
      </w:r>
      <w:r w:rsidR="00A954A4" w:rsidRPr="00206B59">
        <w:rPr>
          <w:rFonts w:ascii="Times New Roman" w:eastAsia="Times New Roman" w:hAnsi="Times New Roman" w:cs="Times New Roman"/>
          <w:sz w:val="24"/>
          <w:szCs w:val="24"/>
        </w:rPr>
        <w:t xml:space="preserve">азовательных организаций, аспирантов, победителей международных олимпиад школьников и победителей и призеров заключительного этапа </w:t>
      </w:r>
      <w:proofErr w:type="spellStart"/>
      <w:r w:rsidR="00A954A4" w:rsidRPr="00206B59">
        <w:rPr>
          <w:rFonts w:ascii="Times New Roman" w:eastAsia="Times New Roman" w:hAnsi="Times New Roman" w:cs="Times New Roman"/>
          <w:sz w:val="24"/>
          <w:szCs w:val="24"/>
        </w:rPr>
        <w:t>ВсОШ</w:t>
      </w:r>
      <w:proofErr w:type="spellEnd"/>
      <w:r w:rsidR="00A954A4" w:rsidRPr="00206B59">
        <w:rPr>
          <w:rFonts w:ascii="Times New Roman" w:eastAsia="Times New Roman" w:hAnsi="Times New Roman" w:cs="Times New Roman"/>
          <w:sz w:val="24"/>
          <w:szCs w:val="24"/>
        </w:rPr>
        <w:t xml:space="preserve"> по химии завершивших обучение по программа общего образования и достигших возраста 18 лет,</w:t>
      </w:r>
      <w:r w:rsidRPr="00206B59">
        <w:rPr>
          <w:rFonts w:ascii="Times New Roman" w:eastAsia="Times New Roman" w:hAnsi="Times New Roman" w:cs="Times New Roman"/>
          <w:sz w:val="24"/>
          <w:szCs w:val="24"/>
        </w:rPr>
        <w:t xml:space="preserve"> и специалистов, обладающих профессиональными знаниями, навыками и оп</w:t>
      </w:r>
      <w:r w:rsidR="00A954A4" w:rsidRPr="00206B59">
        <w:rPr>
          <w:rFonts w:ascii="Times New Roman" w:eastAsia="Times New Roman" w:hAnsi="Times New Roman" w:cs="Times New Roman"/>
          <w:sz w:val="24"/>
          <w:szCs w:val="24"/>
        </w:rPr>
        <w:t>ытом в области химической науки, и утверждается организатором олимпиады.</w:t>
      </w:r>
      <w:r w:rsidRPr="00206B59">
        <w:rPr>
          <w:rFonts w:ascii="Times New Roman" w:eastAsia="Times New Roman" w:hAnsi="Times New Roman" w:cs="Times New Roman"/>
          <w:sz w:val="24"/>
          <w:szCs w:val="24"/>
        </w:rPr>
        <w:t xml:space="preserve"> В состав жюри должны быть включены председатель</w:t>
      </w:r>
      <w:r w:rsidR="00A954A4" w:rsidRPr="00206B59">
        <w:rPr>
          <w:rFonts w:ascii="Times New Roman" w:eastAsia="Times New Roman" w:hAnsi="Times New Roman" w:cs="Times New Roman"/>
          <w:sz w:val="24"/>
          <w:szCs w:val="24"/>
        </w:rPr>
        <w:t>, заместитель председателя жюри</w:t>
      </w:r>
      <w:r w:rsidRPr="00206B59">
        <w:rPr>
          <w:rFonts w:ascii="Times New Roman" w:eastAsia="Times New Roman" w:hAnsi="Times New Roman" w:cs="Times New Roman"/>
          <w:sz w:val="24"/>
          <w:szCs w:val="24"/>
        </w:rPr>
        <w:t xml:space="preserve"> и члены жюри.</w:t>
      </w:r>
      <w:r w:rsidRPr="005B7593">
        <w:rPr>
          <w:rFonts w:ascii="Times New Roman" w:eastAsia="Times New Roman" w:hAnsi="Times New Roman" w:cs="Times New Roman"/>
          <w:sz w:val="24"/>
          <w:szCs w:val="24"/>
        </w:rPr>
        <w:t xml:space="preserve"> </w:t>
      </w:r>
    </w:p>
    <w:p w:rsidR="00EC489A" w:rsidRPr="005B7593" w:rsidRDefault="00405FC8"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Жюри МЭ осуществляет </w:t>
      </w:r>
      <w:proofErr w:type="gramStart"/>
      <w:r w:rsidRPr="005B7593">
        <w:rPr>
          <w:rFonts w:ascii="Times New Roman" w:eastAsia="Times New Roman" w:hAnsi="Times New Roman" w:cs="Times New Roman"/>
          <w:sz w:val="24"/>
          <w:szCs w:val="24"/>
        </w:rPr>
        <w:t>в сроки</w:t>
      </w:r>
      <w:proofErr w:type="gramEnd"/>
      <w:r w:rsidRPr="005B7593">
        <w:rPr>
          <w:rFonts w:ascii="Times New Roman" w:eastAsia="Times New Roman" w:hAnsi="Times New Roman" w:cs="Times New Roman"/>
          <w:sz w:val="24"/>
          <w:szCs w:val="24"/>
        </w:rPr>
        <w:t xml:space="preserve"> установленные организатором МЭ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w:t>
      </w:r>
    </w:p>
    <w:p w:rsidR="001348D7" w:rsidRPr="00E33230" w:rsidRDefault="00405FC8" w:rsidP="005E3DDF">
      <w:pPr>
        <w:pStyle w:val="a4"/>
        <w:numPr>
          <w:ilvl w:val="0"/>
          <w:numId w:val="4"/>
        </w:numPr>
        <w:tabs>
          <w:tab w:val="left" w:pos="2069"/>
          <w:tab w:val="left" w:pos="3710"/>
        </w:tabs>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оценивание в</w:t>
      </w:r>
      <w:r w:rsidR="001348D7" w:rsidRPr="00E33230">
        <w:rPr>
          <w:rFonts w:ascii="Times New Roman" w:eastAsia="Times New Roman" w:hAnsi="Times New Roman" w:cs="Times New Roman"/>
          <w:sz w:val="24"/>
          <w:szCs w:val="24"/>
        </w:rPr>
        <w:t>ыполненных олимпиадных заданий:</w:t>
      </w:r>
    </w:p>
    <w:p w:rsidR="001348D7" w:rsidRPr="005B7593" w:rsidRDefault="001348D7"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Жюри осуществляют проверку выполненных олимпиадных работ участников строго в соответствии с предоставленными РМПК критериями и методикой оценивания. Рекомендуется проводить проверку не менее чем двумя членами жюри. При обнаружении бланков (листов) ответов с референциями на ее автора или другими отличительными пометками, позволяющими идентифицировать участника, работа не проверяется и аннулируется. Представителем организатора составляет протокол. Запрещается копировать и выносить выполненные олимпиадные работы из предназначенной для проверки аудитории, комментировать процесс проверки и раз</w:t>
      </w:r>
      <w:r w:rsidR="003162A5" w:rsidRPr="005B7593">
        <w:rPr>
          <w:rFonts w:ascii="Times New Roman" w:eastAsia="Times New Roman" w:hAnsi="Times New Roman" w:cs="Times New Roman"/>
          <w:sz w:val="24"/>
          <w:szCs w:val="24"/>
        </w:rPr>
        <w:t>глашать результаты до момента публикации предварительных результатов.</w:t>
      </w:r>
    </w:p>
    <w:p w:rsidR="003162A5" w:rsidRPr="00E33230" w:rsidRDefault="00405FC8" w:rsidP="005E3DDF">
      <w:pPr>
        <w:pStyle w:val="a4"/>
        <w:numPr>
          <w:ilvl w:val="0"/>
          <w:numId w:val="4"/>
        </w:numPr>
        <w:tabs>
          <w:tab w:val="left" w:pos="2069"/>
          <w:tab w:val="left" w:pos="3710"/>
        </w:tabs>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lastRenderedPageBreak/>
        <w:t>анализ олимпиадных заданий и их решений, показ работ и рассмотрение апелляций в соответствии с Порядком и организационной моделью (далее</w:t>
      </w:r>
      <w:r w:rsidR="0085402D" w:rsidRPr="00E33230">
        <w:rPr>
          <w:rFonts w:ascii="Times New Roman" w:eastAsia="Times New Roman" w:hAnsi="Times New Roman" w:cs="Times New Roman"/>
          <w:sz w:val="24"/>
          <w:szCs w:val="24"/>
        </w:rPr>
        <w:t xml:space="preserve"> </w:t>
      </w:r>
      <w:r w:rsidRPr="00E33230">
        <w:rPr>
          <w:rFonts w:ascii="Times New Roman" w:eastAsia="Times New Roman" w:hAnsi="Times New Roman" w:cs="Times New Roman"/>
          <w:sz w:val="24"/>
          <w:szCs w:val="24"/>
        </w:rPr>
        <w:t>-</w:t>
      </w:r>
      <w:r w:rsidR="0085402D" w:rsidRPr="00E33230">
        <w:rPr>
          <w:rFonts w:ascii="Times New Roman" w:eastAsia="Times New Roman" w:hAnsi="Times New Roman" w:cs="Times New Roman"/>
          <w:sz w:val="24"/>
          <w:szCs w:val="24"/>
        </w:rPr>
        <w:t xml:space="preserve"> </w:t>
      </w:r>
      <w:proofErr w:type="spellStart"/>
      <w:r w:rsidR="003162A5" w:rsidRPr="00E33230">
        <w:rPr>
          <w:rFonts w:ascii="Times New Roman" w:eastAsia="Times New Roman" w:hAnsi="Times New Roman" w:cs="Times New Roman"/>
          <w:sz w:val="24"/>
          <w:szCs w:val="24"/>
        </w:rPr>
        <w:t>оргмодель</w:t>
      </w:r>
      <w:proofErr w:type="spellEnd"/>
      <w:r w:rsidR="003162A5" w:rsidRPr="00E33230">
        <w:rPr>
          <w:rFonts w:ascii="Times New Roman" w:eastAsia="Times New Roman" w:hAnsi="Times New Roman" w:cs="Times New Roman"/>
          <w:sz w:val="24"/>
          <w:szCs w:val="24"/>
        </w:rPr>
        <w:t xml:space="preserve">) МЭ </w:t>
      </w:r>
      <w:proofErr w:type="spellStart"/>
      <w:r w:rsidR="003162A5" w:rsidRPr="00E33230">
        <w:rPr>
          <w:rFonts w:ascii="Times New Roman" w:eastAsia="Times New Roman" w:hAnsi="Times New Roman" w:cs="Times New Roman"/>
          <w:sz w:val="24"/>
          <w:szCs w:val="24"/>
        </w:rPr>
        <w:t>ВсОШ</w:t>
      </w:r>
      <w:proofErr w:type="spellEnd"/>
      <w:r w:rsidR="003162A5" w:rsidRPr="00E33230">
        <w:rPr>
          <w:rFonts w:ascii="Times New Roman" w:eastAsia="Times New Roman" w:hAnsi="Times New Roman" w:cs="Times New Roman"/>
          <w:sz w:val="24"/>
          <w:szCs w:val="24"/>
        </w:rPr>
        <w:t>:</w:t>
      </w:r>
    </w:p>
    <w:p w:rsidR="003162A5" w:rsidRPr="005B7593" w:rsidRDefault="003162A5"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При анализе заданий и их решений представители жюри подробно объясняют критерии оценивания каждого из заданий, дают общую оценку по итогам выполнения заданий. Во время показа жюри не вправе изменять баллы, выставленные при проверке. Процедура показа работ</w:t>
      </w:r>
      <w:r w:rsidR="00FD585F" w:rsidRPr="005B7593">
        <w:rPr>
          <w:rFonts w:ascii="Times New Roman" w:eastAsia="Times New Roman" w:hAnsi="Times New Roman" w:cs="Times New Roman"/>
          <w:sz w:val="24"/>
          <w:szCs w:val="24"/>
        </w:rPr>
        <w:t xml:space="preserve"> </w:t>
      </w:r>
      <w:r w:rsidRPr="005B7593">
        <w:rPr>
          <w:rFonts w:ascii="Times New Roman" w:eastAsia="Times New Roman" w:hAnsi="Times New Roman" w:cs="Times New Roman"/>
          <w:sz w:val="24"/>
          <w:szCs w:val="24"/>
        </w:rPr>
        <w:t>подробно описана в Порядке проведения и методических рекомендация</w:t>
      </w:r>
      <w:r w:rsidR="0041146E" w:rsidRPr="005B7593">
        <w:rPr>
          <w:rFonts w:ascii="Times New Roman" w:eastAsia="Times New Roman" w:hAnsi="Times New Roman" w:cs="Times New Roman"/>
          <w:sz w:val="24"/>
          <w:szCs w:val="24"/>
        </w:rPr>
        <w:t>х</w:t>
      </w:r>
      <w:r w:rsidRPr="005B7593">
        <w:rPr>
          <w:rFonts w:ascii="Times New Roman" w:eastAsia="Times New Roman" w:hAnsi="Times New Roman" w:cs="Times New Roman"/>
          <w:sz w:val="24"/>
          <w:szCs w:val="24"/>
        </w:rPr>
        <w:t xml:space="preserve"> по проведению школьного и муниципального этап</w:t>
      </w:r>
      <w:r w:rsidR="0041146E" w:rsidRPr="005B7593">
        <w:rPr>
          <w:rFonts w:ascii="Times New Roman" w:eastAsia="Times New Roman" w:hAnsi="Times New Roman" w:cs="Times New Roman"/>
          <w:sz w:val="24"/>
          <w:szCs w:val="24"/>
        </w:rPr>
        <w:t xml:space="preserve">а </w:t>
      </w:r>
      <w:proofErr w:type="spellStart"/>
      <w:r w:rsidR="0041146E" w:rsidRPr="005B7593">
        <w:rPr>
          <w:rFonts w:ascii="Times New Roman" w:eastAsia="Times New Roman" w:hAnsi="Times New Roman" w:cs="Times New Roman"/>
          <w:sz w:val="24"/>
          <w:szCs w:val="24"/>
        </w:rPr>
        <w:t>ВсОШ</w:t>
      </w:r>
      <w:proofErr w:type="spellEnd"/>
      <w:r w:rsidR="0041146E" w:rsidRPr="005B7593">
        <w:rPr>
          <w:rFonts w:ascii="Times New Roman" w:eastAsia="Times New Roman" w:hAnsi="Times New Roman" w:cs="Times New Roman"/>
          <w:sz w:val="24"/>
          <w:szCs w:val="24"/>
        </w:rPr>
        <w:t xml:space="preserve"> 202</w:t>
      </w:r>
      <w:r w:rsidR="00995A86">
        <w:rPr>
          <w:rFonts w:ascii="Times New Roman" w:eastAsia="Times New Roman" w:hAnsi="Times New Roman" w:cs="Times New Roman"/>
          <w:sz w:val="24"/>
          <w:szCs w:val="24"/>
        </w:rPr>
        <w:t>4</w:t>
      </w:r>
      <w:r w:rsidR="005B7593">
        <w:rPr>
          <w:rFonts w:ascii="Times New Roman" w:eastAsia="Times New Roman" w:hAnsi="Times New Roman" w:cs="Times New Roman"/>
          <w:sz w:val="24"/>
          <w:szCs w:val="24"/>
        </w:rPr>
        <w:t>/</w:t>
      </w:r>
      <w:r w:rsidR="0041146E" w:rsidRPr="005B7593">
        <w:rPr>
          <w:rFonts w:ascii="Times New Roman" w:eastAsia="Times New Roman" w:hAnsi="Times New Roman" w:cs="Times New Roman"/>
          <w:sz w:val="24"/>
          <w:szCs w:val="24"/>
        </w:rPr>
        <w:t>202</w:t>
      </w:r>
      <w:r w:rsidR="00995A86">
        <w:rPr>
          <w:rFonts w:ascii="Times New Roman" w:eastAsia="Times New Roman" w:hAnsi="Times New Roman" w:cs="Times New Roman"/>
          <w:sz w:val="24"/>
          <w:szCs w:val="24"/>
        </w:rPr>
        <w:t>5</w:t>
      </w:r>
      <w:r w:rsidR="0041146E" w:rsidRPr="005B7593">
        <w:rPr>
          <w:rFonts w:ascii="Times New Roman" w:eastAsia="Times New Roman" w:hAnsi="Times New Roman" w:cs="Times New Roman"/>
          <w:sz w:val="24"/>
          <w:szCs w:val="24"/>
        </w:rPr>
        <w:t xml:space="preserve"> учебного года.</w:t>
      </w:r>
    </w:p>
    <w:p w:rsidR="00EC489A" w:rsidRPr="00E33230" w:rsidRDefault="00405FC8" w:rsidP="005E3DDF">
      <w:pPr>
        <w:pStyle w:val="a4"/>
        <w:numPr>
          <w:ilvl w:val="0"/>
          <w:numId w:val="4"/>
        </w:numPr>
        <w:tabs>
          <w:tab w:val="left" w:pos="2069"/>
          <w:tab w:val="left" w:pos="3710"/>
        </w:tabs>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определение победителей и призёров МЭ </w:t>
      </w:r>
      <w:proofErr w:type="spellStart"/>
      <w:r w:rsidRPr="00E33230">
        <w:rPr>
          <w:rFonts w:ascii="Times New Roman" w:eastAsia="Times New Roman" w:hAnsi="Times New Roman" w:cs="Times New Roman"/>
          <w:sz w:val="24"/>
          <w:szCs w:val="24"/>
        </w:rPr>
        <w:t>ВсОШ</w:t>
      </w:r>
      <w:proofErr w:type="spellEnd"/>
      <w:r w:rsidRPr="00E33230">
        <w:rPr>
          <w:rFonts w:ascii="Times New Roman" w:eastAsia="Times New Roman" w:hAnsi="Times New Roman" w:cs="Times New Roman"/>
          <w:sz w:val="24"/>
          <w:szCs w:val="24"/>
        </w:rPr>
        <w:t xml:space="preserve"> по химии, учитывая рассмотрение апелляций и квоту, установленную организатором МЭ;</w:t>
      </w:r>
    </w:p>
    <w:p w:rsidR="00EC489A" w:rsidRPr="00E33230" w:rsidRDefault="00405FC8" w:rsidP="005E3DDF">
      <w:pPr>
        <w:pStyle w:val="a4"/>
        <w:numPr>
          <w:ilvl w:val="0"/>
          <w:numId w:val="4"/>
        </w:numPr>
        <w:tabs>
          <w:tab w:val="left" w:pos="2069"/>
          <w:tab w:val="left" w:pos="3710"/>
        </w:tabs>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оформление и отправку итогового протокола, подписанного председателем и членами МЭ </w:t>
      </w:r>
      <w:proofErr w:type="spellStart"/>
      <w:r w:rsidRPr="00E33230">
        <w:rPr>
          <w:rFonts w:ascii="Times New Roman" w:eastAsia="Times New Roman" w:hAnsi="Times New Roman" w:cs="Times New Roman"/>
          <w:sz w:val="24"/>
          <w:szCs w:val="24"/>
        </w:rPr>
        <w:t>ВсОШ</w:t>
      </w:r>
      <w:proofErr w:type="spellEnd"/>
      <w:r w:rsidRPr="00E33230">
        <w:rPr>
          <w:rFonts w:ascii="Times New Roman" w:eastAsia="Times New Roman" w:hAnsi="Times New Roman" w:cs="Times New Roman"/>
          <w:sz w:val="24"/>
          <w:szCs w:val="24"/>
        </w:rPr>
        <w:t>, в виде рейтинговой таблицы, включающей сведения об участни</w:t>
      </w:r>
      <w:r w:rsidR="003162A5" w:rsidRPr="00E33230">
        <w:rPr>
          <w:rFonts w:ascii="Times New Roman" w:eastAsia="Times New Roman" w:hAnsi="Times New Roman" w:cs="Times New Roman"/>
          <w:sz w:val="24"/>
          <w:szCs w:val="24"/>
        </w:rPr>
        <w:t>ках, классе и количестве баллов:</w:t>
      </w:r>
    </w:p>
    <w:p w:rsidR="003162A5" w:rsidRPr="005B7593" w:rsidRDefault="003162A5"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По окончании проверки всех выполненных олимпиадных работ составляется протокол результатов, передаются бланки (листы) ответов для их декодирования. После проведения апелляций жюри формируется итоговый протокол.</w:t>
      </w:r>
    </w:p>
    <w:p w:rsidR="00EC1686" w:rsidRPr="00E33230" w:rsidRDefault="00E33230" w:rsidP="005E3DDF">
      <w:pPr>
        <w:pStyle w:val="a4"/>
        <w:numPr>
          <w:ilvl w:val="0"/>
          <w:numId w:val="5"/>
        </w:numPr>
        <w:tabs>
          <w:tab w:val="left" w:pos="2069"/>
          <w:tab w:val="left" w:pos="3710"/>
        </w:tabs>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w:t>
      </w:r>
      <w:r w:rsidR="00405FC8" w:rsidRPr="00E33230">
        <w:rPr>
          <w:rFonts w:ascii="Times New Roman" w:eastAsia="Times New Roman" w:hAnsi="Times New Roman" w:cs="Times New Roman"/>
          <w:sz w:val="24"/>
          <w:szCs w:val="24"/>
        </w:rPr>
        <w:t xml:space="preserve">тправку организаторам МЭ </w:t>
      </w:r>
      <w:proofErr w:type="spellStart"/>
      <w:r w:rsidR="00405FC8" w:rsidRPr="00E33230">
        <w:rPr>
          <w:rFonts w:ascii="Times New Roman" w:eastAsia="Times New Roman" w:hAnsi="Times New Roman" w:cs="Times New Roman"/>
          <w:sz w:val="24"/>
          <w:szCs w:val="24"/>
        </w:rPr>
        <w:t>ВсОШ</w:t>
      </w:r>
      <w:proofErr w:type="spellEnd"/>
      <w:r w:rsidR="00405FC8" w:rsidRPr="00E33230">
        <w:rPr>
          <w:rFonts w:ascii="Times New Roman" w:eastAsia="Times New Roman" w:hAnsi="Times New Roman" w:cs="Times New Roman"/>
          <w:sz w:val="24"/>
          <w:szCs w:val="24"/>
        </w:rPr>
        <w:t xml:space="preserve"> аналитического отчета о результатах выполнения заданий МЭ </w:t>
      </w:r>
      <w:proofErr w:type="spellStart"/>
      <w:r w:rsidR="00405FC8" w:rsidRPr="00E33230">
        <w:rPr>
          <w:rFonts w:ascii="Times New Roman" w:eastAsia="Times New Roman" w:hAnsi="Times New Roman" w:cs="Times New Roman"/>
          <w:sz w:val="24"/>
          <w:szCs w:val="24"/>
        </w:rPr>
        <w:t>ВсО</w:t>
      </w:r>
      <w:r w:rsidR="003162A5" w:rsidRPr="00E33230">
        <w:rPr>
          <w:rFonts w:ascii="Times New Roman" w:eastAsia="Times New Roman" w:hAnsi="Times New Roman" w:cs="Times New Roman"/>
          <w:sz w:val="24"/>
          <w:szCs w:val="24"/>
        </w:rPr>
        <w:t>Ш</w:t>
      </w:r>
      <w:proofErr w:type="spellEnd"/>
      <w:r w:rsidR="003162A5" w:rsidRPr="00E33230">
        <w:rPr>
          <w:rFonts w:ascii="Times New Roman" w:eastAsia="Times New Roman" w:hAnsi="Times New Roman" w:cs="Times New Roman"/>
          <w:sz w:val="24"/>
          <w:szCs w:val="24"/>
        </w:rPr>
        <w:t xml:space="preserve"> за подписью председателя жюри:</w:t>
      </w:r>
    </w:p>
    <w:p w:rsidR="00664CB5" w:rsidRPr="005B7593" w:rsidRDefault="003162A5" w:rsidP="00E33230">
      <w:pPr>
        <w:pBdr>
          <w:top w:val="nil"/>
          <w:left w:val="nil"/>
          <w:bottom w:val="nil"/>
          <w:right w:val="nil"/>
          <w:between w:val="nil"/>
        </w:pBdr>
        <w:spacing w:after="0" w:line="360" w:lineRule="auto"/>
        <w:ind w:left="360" w:firstLine="709"/>
        <w:jc w:val="both"/>
        <w:rPr>
          <w:rFonts w:ascii="Times New Roman" w:eastAsia="Times New Roman" w:hAnsi="Times New Roman" w:cs="Times New Roman"/>
          <w:color w:val="000000"/>
          <w:sz w:val="24"/>
          <w:szCs w:val="24"/>
        </w:rPr>
      </w:pPr>
      <w:r w:rsidRPr="005B7593">
        <w:rPr>
          <w:rFonts w:ascii="Times New Roman" w:eastAsia="Times New Roman" w:hAnsi="Times New Roman" w:cs="Times New Roman"/>
          <w:sz w:val="24"/>
          <w:szCs w:val="24"/>
        </w:rPr>
        <w:t>По итогам проверки и апелляций формируется аналитический отчет о результатах выполненных работ.</w:t>
      </w:r>
      <w:r w:rsidR="00B6715F" w:rsidRPr="005B7593">
        <w:rPr>
          <w:rFonts w:ascii="Times New Roman" w:eastAsia="Times New Roman" w:hAnsi="Times New Roman" w:cs="Times New Roman"/>
          <w:sz w:val="24"/>
          <w:szCs w:val="24"/>
        </w:rPr>
        <w:t xml:space="preserve"> </w:t>
      </w:r>
      <w:r w:rsidR="00B6715F" w:rsidRPr="005B7593">
        <w:rPr>
          <w:rFonts w:ascii="Times New Roman" w:eastAsia="Times New Roman" w:hAnsi="Times New Roman" w:cs="Times New Roman"/>
          <w:color w:val="000000"/>
          <w:sz w:val="24"/>
          <w:szCs w:val="24"/>
        </w:rPr>
        <w:t xml:space="preserve">При написании аналитического отчета по результатам МЭ </w:t>
      </w:r>
      <w:proofErr w:type="spellStart"/>
      <w:r w:rsidR="00B6715F" w:rsidRPr="005B7593">
        <w:rPr>
          <w:rFonts w:ascii="Times New Roman" w:eastAsia="Times New Roman" w:hAnsi="Times New Roman" w:cs="Times New Roman"/>
          <w:color w:val="000000"/>
          <w:sz w:val="24"/>
          <w:szCs w:val="24"/>
        </w:rPr>
        <w:t>ВсОШ</w:t>
      </w:r>
      <w:proofErr w:type="spellEnd"/>
      <w:r w:rsidR="00B6715F" w:rsidRPr="005B7593">
        <w:rPr>
          <w:rFonts w:ascii="Times New Roman" w:eastAsia="Times New Roman" w:hAnsi="Times New Roman" w:cs="Times New Roman"/>
          <w:color w:val="000000"/>
          <w:sz w:val="24"/>
          <w:szCs w:val="24"/>
        </w:rPr>
        <w:t xml:space="preserve"> не следует ограничиваться фразами «сложные задачи» и «задачи не соответствуют программе данной параллели».</w:t>
      </w:r>
      <w:r w:rsidR="005B15CC">
        <w:rPr>
          <w:rFonts w:ascii="Times New Roman" w:eastAsia="Times New Roman" w:hAnsi="Times New Roman" w:cs="Times New Roman"/>
          <w:color w:val="000000"/>
          <w:sz w:val="24"/>
          <w:szCs w:val="24"/>
        </w:rPr>
        <w:t xml:space="preserve"> </w:t>
      </w:r>
      <w:r w:rsidR="005B15CC" w:rsidRPr="005B7593">
        <w:rPr>
          <w:rFonts w:ascii="Times New Roman" w:eastAsia="Times New Roman" w:hAnsi="Times New Roman" w:cs="Times New Roman"/>
          <w:color w:val="000000"/>
          <w:sz w:val="24"/>
          <w:szCs w:val="24"/>
        </w:rPr>
        <w:t>Такие замечания не способствуют улучшению вз</w:t>
      </w:r>
      <w:r w:rsidR="005B15CC">
        <w:rPr>
          <w:rFonts w:ascii="Times New Roman" w:eastAsia="Times New Roman" w:hAnsi="Times New Roman" w:cs="Times New Roman"/>
          <w:color w:val="000000"/>
          <w:sz w:val="24"/>
          <w:szCs w:val="24"/>
        </w:rPr>
        <w:t>аимодействий между РМПК и МПМК.</w:t>
      </w:r>
      <w:r w:rsidR="00B6715F" w:rsidRPr="005B7593">
        <w:rPr>
          <w:rFonts w:ascii="Times New Roman" w:eastAsia="Times New Roman" w:hAnsi="Times New Roman" w:cs="Times New Roman"/>
          <w:color w:val="000000"/>
          <w:sz w:val="24"/>
          <w:szCs w:val="24"/>
        </w:rPr>
        <w:t xml:space="preserve"> </w:t>
      </w:r>
      <w:r w:rsidR="00664CB5" w:rsidRPr="005B7593">
        <w:rPr>
          <w:rFonts w:ascii="Times New Roman" w:eastAsia="Times New Roman" w:hAnsi="Times New Roman" w:cs="Times New Roman"/>
          <w:color w:val="000000"/>
          <w:sz w:val="24"/>
          <w:szCs w:val="24"/>
        </w:rPr>
        <w:t>В заданиях, которые</w:t>
      </w:r>
      <w:r w:rsidR="005B15CC">
        <w:rPr>
          <w:rFonts w:ascii="Times New Roman" w:eastAsia="Times New Roman" w:hAnsi="Times New Roman" w:cs="Times New Roman"/>
          <w:color w:val="000000"/>
          <w:sz w:val="24"/>
          <w:szCs w:val="24"/>
        </w:rPr>
        <w:t xml:space="preserve"> в наибольшей степени</w:t>
      </w:r>
      <w:r w:rsidR="00664CB5" w:rsidRPr="005B7593">
        <w:rPr>
          <w:rFonts w:ascii="Times New Roman" w:eastAsia="Times New Roman" w:hAnsi="Times New Roman" w:cs="Times New Roman"/>
          <w:color w:val="000000"/>
          <w:sz w:val="24"/>
          <w:szCs w:val="24"/>
        </w:rPr>
        <w:t xml:space="preserve"> вызвали затруднения, указать тему или раздел в соответствии с программой изучения химии, выделить отдельные наиболее трудные элементы содержания заданий. Убедительно просим Вас критически относиться к подготовке материалов отчета:</w:t>
      </w:r>
      <w:r w:rsidR="00B6715F" w:rsidRPr="005B7593">
        <w:rPr>
          <w:rFonts w:ascii="Times New Roman" w:eastAsia="Times New Roman" w:hAnsi="Times New Roman" w:cs="Times New Roman"/>
          <w:color w:val="000000"/>
          <w:sz w:val="24"/>
          <w:szCs w:val="24"/>
        </w:rPr>
        <w:t xml:space="preserve"> почему учащиеся не справились с тем или иным заданием</w:t>
      </w:r>
      <w:r w:rsidR="00664CB5" w:rsidRPr="005B7593">
        <w:rPr>
          <w:rFonts w:ascii="Times New Roman" w:eastAsia="Times New Roman" w:hAnsi="Times New Roman" w:cs="Times New Roman"/>
          <w:color w:val="000000"/>
          <w:sz w:val="24"/>
          <w:szCs w:val="24"/>
        </w:rPr>
        <w:t xml:space="preserve"> или его фрагментом, что вызвало большую трудность</w:t>
      </w:r>
      <w:r w:rsidR="00B6715F" w:rsidRPr="005B7593">
        <w:rPr>
          <w:rFonts w:ascii="Times New Roman" w:eastAsia="Times New Roman" w:hAnsi="Times New Roman" w:cs="Times New Roman"/>
          <w:color w:val="000000"/>
          <w:sz w:val="24"/>
          <w:szCs w:val="24"/>
        </w:rPr>
        <w:t xml:space="preserve">. </w:t>
      </w:r>
      <w:r w:rsidR="00664CB5" w:rsidRPr="005B7593">
        <w:rPr>
          <w:rFonts w:ascii="Times New Roman" w:eastAsia="Times New Roman" w:hAnsi="Times New Roman" w:cs="Times New Roman"/>
          <w:color w:val="000000"/>
          <w:sz w:val="24"/>
          <w:szCs w:val="24"/>
        </w:rPr>
        <w:t xml:space="preserve">Однако стоит опираться на то, что олимпиада направлена на выявление талантливых учеников, способных логически мыслить, применять знания, умения и навыки, полученные в рамках программы на нестандартные задачи. </w:t>
      </w:r>
    </w:p>
    <w:p w:rsidR="0041146E" w:rsidRPr="005B7593" w:rsidRDefault="0041146E"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p>
    <w:p w:rsidR="00FD585F" w:rsidRPr="005B7593" w:rsidRDefault="00FD585F" w:rsidP="00E33230">
      <w:pPr>
        <w:tabs>
          <w:tab w:val="left" w:pos="2069"/>
          <w:tab w:val="left" w:pos="3710"/>
        </w:tabs>
        <w:spacing w:after="0" w:line="360" w:lineRule="auto"/>
        <w:ind w:firstLine="709"/>
        <w:jc w:val="center"/>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Требования к формированию апелляционной комиссии и выполняемым ими функциям</w:t>
      </w:r>
    </w:p>
    <w:p w:rsidR="0004566E" w:rsidRPr="005B7593" w:rsidRDefault="0004566E" w:rsidP="00E33230">
      <w:pPr>
        <w:tabs>
          <w:tab w:val="left" w:pos="2069"/>
          <w:tab w:val="left" w:pos="3710"/>
        </w:tabs>
        <w:spacing w:after="0" w:line="360" w:lineRule="auto"/>
        <w:ind w:firstLine="709"/>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Апел</w:t>
      </w:r>
      <w:r w:rsidR="006226B8">
        <w:rPr>
          <w:rFonts w:ascii="Times New Roman" w:eastAsia="Times New Roman" w:hAnsi="Times New Roman" w:cs="Times New Roman"/>
          <w:sz w:val="24"/>
          <w:szCs w:val="24"/>
        </w:rPr>
        <w:t xml:space="preserve">ляционная комиссия формируется </w:t>
      </w:r>
      <w:r w:rsidRPr="005B7593">
        <w:rPr>
          <w:rFonts w:ascii="Times New Roman" w:eastAsia="Times New Roman" w:hAnsi="Times New Roman" w:cs="Times New Roman"/>
          <w:sz w:val="24"/>
          <w:szCs w:val="24"/>
        </w:rPr>
        <w:t xml:space="preserve">в соответствии с Порядком проведения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 xml:space="preserve"> из нечетного числа членов (не менее 3-х человек). </w:t>
      </w:r>
      <w:r w:rsidR="00D30F77" w:rsidRPr="005B7593">
        <w:rPr>
          <w:rFonts w:ascii="Times New Roman" w:eastAsia="Times New Roman" w:hAnsi="Times New Roman" w:cs="Times New Roman"/>
          <w:sz w:val="24"/>
          <w:szCs w:val="24"/>
        </w:rPr>
        <w:t xml:space="preserve">Решения апелляционной комиссии являются окончательными и оформляются протоколами, далее </w:t>
      </w:r>
      <w:r w:rsidR="00D30F77" w:rsidRPr="005B7593">
        <w:rPr>
          <w:rFonts w:ascii="Times New Roman" w:eastAsia="Times New Roman" w:hAnsi="Times New Roman" w:cs="Times New Roman"/>
          <w:sz w:val="24"/>
          <w:szCs w:val="24"/>
        </w:rPr>
        <w:lastRenderedPageBreak/>
        <w:t xml:space="preserve">передаваемыми в оргкомитет. </w:t>
      </w:r>
      <w:r w:rsidRPr="005B7593">
        <w:rPr>
          <w:rFonts w:ascii="Times New Roman" w:eastAsia="Times New Roman" w:hAnsi="Times New Roman" w:cs="Times New Roman"/>
          <w:sz w:val="24"/>
          <w:szCs w:val="24"/>
        </w:rPr>
        <w:t>При рассмотрении апелляций могут присутствовать</w:t>
      </w:r>
      <w:r w:rsidR="00D30F77" w:rsidRPr="005B7593">
        <w:rPr>
          <w:rFonts w:ascii="Times New Roman" w:eastAsia="Times New Roman" w:hAnsi="Times New Roman" w:cs="Times New Roman"/>
          <w:sz w:val="24"/>
          <w:szCs w:val="24"/>
        </w:rPr>
        <w:t xml:space="preserve"> общественные наблюдатели, сопровождающие лица и должностные лица органов государственного управления в сфере образования различных уровней при предъявлении документов, подтверждающих их право на участие в этой процедуре. Однако указанные лица не имеют право принимать участие в рассмотрении апелляций. В противном случае лица удаляются из аудитории, и составляется акт удаления.</w:t>
      </w:r>
    </w:p>
    <w:p w:rsidR="00D30F77" w:rsidRPr="005B7593" w:rsidRDefault="00D30F77" w:rsidP="00E33230">
      <w:pPr>
        <w:tabs>
          <w:tab w:val="left" w:pos="2069"/>
          <w:tab w:val="left" w:pos="3710"/>
        </w:tabs>
        <w:spacing w:after="0" w:line="360" w:lineRule="auto"/>
        <w:ind w:firstLine="709"/>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Апелляционная комиссия:</w:t>
      </w:r>
    </w:p>
    <w:p w:rsidR="00D30F77" w:rsidRPr="005B7593" w:rsidRDefault="00D30F77" w:rsidP="005E3DDF">
      <w:pPr>
        <w:pStyle w:val="a4"/>
        <w:numPr>
          <w:ilvl w:val="0"/>
          <w:numId w:val="5"/>
        </w:numPr>
        <w:tabs>
          <w:tab w:val="left" w:pos="2069"/>
          <w:tab w:val="left" w:pos="3710"/>
        </w:tabs>
        <w:spacing w:after="0" w:line="360" w:lineRule="auto"/>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Запрашивает документы, удостоверяющие личность до начала рассмотрения апелляций;</w:t>
      </w:r>
    </w:p>
    <w:p w:rsidR="00D30F77" w:rsidRPr="005B7593" w:rsidRDefault="00D30F77" w:rsidP="005E3DDF">
      <w:pPr>
        <w:pStyle w:val="a4"/>
        <w:numPr>
          <w:ilvl w:val="0"/>
          <w:numId w:val="5"/>
        </w:numPr>
        <w:tabs>
          <w:tab w:val="left" w:pos="2069"/>
          <w:tab w:val="left" w:pos="3710"/>
        </w:tabs>
        <w:spacing w:after="0" w:line="360" w:lineRule="auto"/>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Не рассматривает апелляции по вопросам содержания и структуры заданий, критериев и методики оценивания. Черновики не рассматриваются!</w:t>
      </w:r>
    </w:p>
    <w:p w:rsidR="00D30F77" w:rsidRPr="005B7593" w:rsidRDefault="00D30F77" w:rsidP="005E3DDF">
      <w:pPr>
        <w:pStyle w:val="a4"/>
        <w:numPr>
          <w:ilvl w:val="0"/>
          <w:numId w:val="5"/>
        </w:numPr>
        <w:tabs>
          <w:tab w:val="left" w:pos="2069"/>
          <w:tab w:val="left" w:pos="3710"/>
        </w:tabs>
        <w:spacing w:after="0" w:line="360" w:lineRule="auto"/>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Рассматривает оценивание только тех заданий, которые указаны в заявлении;</w:t>
      </w:r>
    </w:p>
    <w:p w:rsidR="00D30F77" w:rsidRPr="005B7593" w:rsidRDefault="00D30F77" w:rsidP="005E3DDF">
      <w:pPr>
        <w:pStyle w:val="a4"/>
        <w:numPr>
          <w:ilvl w:val="0"/>
          <w:numId w:val="5"/>
        </w:numPr>
        <w:tabs>
          <w:tab w:val="left" w:pos="2069"/>
          <w:tab w:val="left" w:pos="3710"/>
        </w:tabs>
        <w:spacing w:after="0" w:line="360" w:lineRule="auto"/>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Принимает решения (отклонить апелляцию с сохранением количества баллов, удовлетворить с понижением/повышением количества баллов);</w:t>
      </w:r>
    </w:p>
    <w:p w:rsidR="00D30F77" w:rsidRPr="005B7593" w:rsidRDefault="00D30F77" w:rsidP="005E3DDF">
      <w:pPr>
        <w:pStyle w:val="a4"/>
        <w:numPr>
          <w:ilvl w:val="0"/>
          <w:numId w:val="5"/>
        </w:numPr>
        <w:tabs>
          <w:tab w:val="left" w:pos="2069"/>
          <w:tab w:val="left" w:pos="3710"/>
        </w:tabs>
        <w:spacing w:after="0" w:line="360" w:lineRule="auto"/>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По окончании апелляций комиссия информирует участников о принятом решении.</w:t>
      </w:r>
    </w:p>
    <w:p w:rsidR="001E4874" w:rsidRDefault="001E4874" w:rsidP="005B15CC">
      <w:pPr>
        <w:spacing w:after="0" w:line="360" w:lineRule="auto"/>
        <w:rPr>
          <w:rFonts w:ascii="Times New Roman" w:eastAsia="Times New Roman" w:hAnsi="Times New Roman" w:cs="Times New Roman"/>
          <w:b/>
          <w:sz w:val="24"/>
          <w:szCs w:val="24"/>
        </w:rPr>
      </w:pPr>
    </w:p>
    <w:p w:rsidR="00EC1686" w:rsidRPr="005B7593" w:rsidRDefault="00EC1686" w:rsidP="00DE6E70">
      <w:pPr>
        <w:spacing w:after="0" w:line="360" w:lineRule="auto"/>
        <w:ind w:firstLine="709"/>
        <w:jc w:val="center"/>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 xml:space="preserve">Принципы формирования </w:t>
      </w:r>
      <w:r w:rsidR="0041146E" w:rsidRPr="005B7593">
        <w:rPr>
          <w:rFonts w:ascii="Times New Roman" w:eastAsia="Times New Roman" w:hAnsi="Times New Roman" w:cs="Times New Roman"/>
          <w:b/>
          <w:sz w:val="24"/>
          <w:szCs w:val="24"/>
        </w:rPr>
        <w:t xml:space="preserve">и передачи </w:t>
      </w:r>
      <w:r w:rsidRPr="005B7593">
        <w:rPr>
          <w:rFonts w:ascii="Times New Roman" w:eastAsia="Times New Roman" w:hAnsi="Times New Roman" w:cs="Times New Roman"/>
          <w:b/>
          <w:sz w:val="24"/>
          <w:szCs w:val="24"/>
        </w:rPr>
        <w:t xml:space="preserve">комплектов заданий МЭ </w:t>
      </w:r>
      <w:proofErr w:type="spellStart"/>
      <w:r w:rsidRPr="005B7593">
        <w:rPr>
          <w:rFonts w:ascii="Times New Roman" w:eastAsia="Times New Roman" w:hAnsi="Times New Roman" w:cs="Times New Roman"/>
          <w:b/>
          <w:sz w:val="24"/>
          <w:szCs w:val="24"/>
        </w:rPr>
        <w:t>ВсОШ</w:t>
      </w:r>
      <w:proofErr w:type="spellEnd"/>
    </w:p>
    <w:p w:rsidR="00EC1686" w:rsidRPr="005B7593" w:rsidRDefault="00EC1686"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В комплект олимпиадных заданий по каждой возрастной группе (классу) входят:</w:t>
      </w:r>
    </w:p>
    <w:p w:rsidR="00EC1686" w:rsidRPr="00E33230" w:rsidRDefault="006226B8" w:rsidP="005E3DDF">
      <w:pPr>
        <w:pStyle w:val="a4"/>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бланк </w:t>
      </w:r>
      <w:r w:rsidR="00EC1686" w:rsidRPr="00E33230">
        <w:rPr>
          <w:rFonts w:ascii="Times New Roman" w:eastAsia="Times New Roman" w:hAnsi="Times New Roman" w:cs="Times New Roman"/>
          <w:sz w:val="24"/>
          <w:szCs w:val="24"/>
        </w:rPr>
        <w:t xml:space="preserve">заданий; </w:t>
      </w:r>
    </w:p>
    <w:p w:rsidR="00EC1686" w:rsidRPr="00E33230" w:rsidRDefault="006226B8" w:rsidP="005E3DDF">
      <w:pPr>
        <w:pStyle w:val="a4"/>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бланк (лист) </w:t>
      </w:r>
      <w:r w:rsidR="00EC1686" w:rsidRPr="00E33230">
        <w:rPr>
          <w:rFonts w:ascii="Times New Roman" w:eastAsia="Times New Roman" w:hAnsi="Times New Roman" w:cs="Times New Roman"/>
          <w:sz w:val="24"/>
          <w:szCs w:val="24"/>
        </w:rPr>
        <w:t>ответов;</w:t>
      </w:r>
    </w:p>
    <w:p w:rsidR="004555F1" w:rsidRDefault="00EC1686" w:rsidP="005E3DDF">
      <w:pPr>
        <w:pStyle w:val="a4"/>
        <w:numPr>
          <w:ilvl w:val="0"/>
          <w:numId w:val="6"/>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критерии и методика оценивания выполненных олимп</w:t>
      </w:r>
      <w:r w:rsidR="004555F1" w:rsidRPr="00E33230">
        <w:rPr>
          <w:rFonts w:ascii="Times New Roman" w:eastAsia="Times New Roman" w:hAnsi="Times New Roman" w:cs="Times New Roman"/>
          <w:sz w:val="24"/>
          <w:szCs w:val="24"/>
        </w:rPr>
        <w:t>иадных заданий для работы жюри;</w:t>
      </w:r>
    </w:p>
    <w:p w:rsidR="006226B8" w:rsidRPr="00E33230" w:rsidRDefault="006226B8" w:rsidP="005E3DDF">
      <w:pPr>
        <w:pStyle w:val="a4"/>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материалы (Периодическая система химических элементов Дмитрия Ивановича Менделеева; Таблица растворимости кислот, оснований и солей; Электрохимический ряд напряжения металлов (Приложение №1).</w:t>
      </w:r>
    </w:p>
    <w:p w:rsidR="00EC1686" w:rsidRPr="005B7593" w:rsidRDefault="0041146E"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Бланки ответов не должны содержать сведений, которые могут раскрыть содержание заданий. </w:t>
      </w:r>
      <w:r w:rsidR="00EC1686" w:rsidRPr="005B7593">
        <w:rPr>
          <w:rFonts w:ascii="Times New Roman" w:eastAsia="Times New Roman" w:hAnsi="Times New Roman" w:cs="Times New Roman"/>
          <w:sz w:val="24"/>
          <w:szCs w:val="24"/>
        </w:rPr>
        <w:t>При разработке бланков ответов уч</w:t>
      </w:r>
      <w:r w:rsidR="00FD585F" w:rsidRPr="005B7593">
        <w:rPr>
          <w:rFonts w:ascii="Times New Roman" w:eastAsia="Times New Roman" w:hAnsi="Times New Roman" w:cs="Times New Roman"/>
          <w:sz w:val="24"/>
          <w:szCs w:val="24"/>
        </w:rPr>
        <w:t>итывается</w:t>
      </w:r>
      <w:r w:rsidR="00EC1686" w:rsidRPr="005B7593">
        <w:rPr>
          <w:rFonts w:ascii="Times New Roman" w:eastAsia="Times New Roman" w:hAnsi="Times New Roman" w:cs="Times New Roman"/>
          <w:sz w:val="24"/>
          <w:szCs w:val="24"/>
        </w:rPr>
        <w:t xml:space="preserve"> следующее:</w:t>
      </w:r>
    </w:p>
    <w:p w:rsidR="00EC1686" w:rsidRPr="005B7593" w:rsidRDefault="00EC1686"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первый лист бланка ответов – титульный. На титульном листе содержится следующая информация: указание этапа олимпиады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w:t>
      </w:r>
    </w:p>
    <w:p w:rsidR="00EC1686" w:rsidRPr="005B7593" w:rsidRDefault="00EC1686"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второй и последующие листы содержат поле, отведенное под код/шифр участника; указание номера задания; поле для выполнения задания участником (</w:t>
      </w:r>
      <w:r w:rsidR="00FD585F" w:rsidRPr="005B7593">
        <w:rPr>
          <w:rFonts w:ascii="Times New Roman" w:eastAsia="Times New Roman" w:hAnsi="Times New Roman" w:cs="Times New Roman"/>
          <w:sz w:val="24"/>
          <w:szCs w:val="24"/>
        </w:rPr>
        <w:t xml:space="preserve">клетка 5 мм). Допускается изготовление универсальных бланков для всех заданий. В таком случае участник </w:t>
      </w:r>
      <w:r w:rsidR="00FD585F" w:rsidRPr="005B7593">
        <w:rPr>
          <w:rFonts w:ascii="Times New Roman" w:eastAsia="Times New Roman" w:hAnsi="Times New Roman" w:cs="Times New Roman"/>
          <w:sz w:val="24"/>
          <w:szCs w:val="24"/>
        </w:rPr>
        <w:lastRenderedPageBreak/>
        <w:t>самостоятельно вписывает номер задания, а нумерация листов производиться внутри решения одного задания (1.1, 1.2… 2.1, 2.2…, где первое число номер задания, а второе – номер листа решения этого задания по порядку).</w:t>
      </w:r>
    </w:p>
    <w:p w:rsidR="00EC1686" w:rsidRPr="005B7593"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Комплекты олимпиадных заданий передаются оргкомитету в зашифрованном (упакованном) виде. Лицо, получившее материалы (в распечатанном либо электронном виде)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w:t>
      </w:r>
    </w:p>
    <w:p w:rsidR="000C1D69" w:rsidRPr="005B7593" w:rsidRDefault="000C1D69" w:rsidP="00E33230">
      <w:pPr>
        <w:spacing w:after="0" w:line="360" w:lineRule="auto"/>
        <w:ind w:firstLine="709"/>
        <w:jc w:val="both"/>
        <w:rPr>
          <w:rFonts w:ascii="Times New Roman" w:eastAsia="Times New Roman" w:hAnsi="Times New Roman" w:cs="Times New Roman"/>
          <w:sz w:val="24"/>
          <w:szCs w:val="24"/>
        </w:rPr>
      </w:pPr>
    </w:p>
    <w:p w:rsidR="000C1D69" w:rsidRPr="005B7593" w:rsidRDefault="000C1D69" w:rsidP="00E33230">
      <w:pPr>
        <w:spacing w:after="0" w:line="360" w:lineRule="auto"/>
        <w:ind w:firstLine="709"/>
        <w:jc w:val="center"/>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 xml:space="preserve">Права и обязанности участников МЭ </w:t>
      </w:r>
      <w:proofErr w:type="spellStart"/>
      <w:r w:rsidRPr="005B7593">
        <w:rPr>
          <w:rFonts w:ascii="Times New Roman" w:eastAsia="Times New Roman" w:hAnsi="Times New Roman" w:cs="Times New Roman"/>
          <w:b/>
          <w:sz w:val="24"/>
          <w:szCs w:val="24"/>
        </w:rPr>
        <w:t>ВсОШ</w:t>
      </w:r>
      <w:proofErr w:type="spellEnd"/>
    </w:p>
    <w:p w:rsidR="000C1D69" w:rsidRPr="005B7593" w:rsidRDefault="000C1D69"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 xml:space="preserve">Для участия в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 xml:space="preserve">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C32FEC" w:rsidRPr="005B7593" w:rsidRDefault="00A206C0"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r>
      <w:r w:rsidR="00FD0916" w:rsidRPr="005B7593">
        <w:rPr>
          <w:rFonts w:ascii="Times New Roman" w:eastAsia="Times New Roman" w:hAnsi="Times New Roman" w:cs="Times New Roman"/>
          <w:sz w:val="24"/>
          <w:szCs w:val="24"/>
        </w:rPr>
        <w:t>До начала тура участники под руководством организатора в аудитории заполняют титульные листы</w:t>
      </w:r>
      <w:r w:rsidR="00C32FEC" w:rsidRPr="005B7593">
        <w:rPr>
          <w:rFonts w:ascii="Times New Roman" w:eastAsia="Times New Roman" w:hAnsi="Times New Roman" w:cs="Times New Roman"/>
          <w:sz w:val="24"/>
          <w:szCs w:val="24"/>
        </w:rPr>
        <w:t>.</w:t>
      </w:r>
      <w:r w:rsidR="00FD0916" w:rsidRPr="005B7593">
        <w:rPr>
          <w:rFonts w:ascii="Times New Roman" w:eastAsia="Times New Roman" w:hAnsi="Times New Roman" w:cs="Times New Roman"/>
          <w:sz w:val="24"/>
          <w:szCs w:val="24"/>
        </w:rPr>
        <w:t xml:space="preserve"> </w:t>
      </w:r>
      <w:r w:rsidR="00C32FEC" w:rsidRPr="005B7593">
        <w:rPr>
          <w:rFonts w:ascii="Times New Roman" w:eastAsia="Times New Roman" w:hAnsi="Times New Roman" w:cs="Times New Roman"/>
          <w:sz w:val="24"/>
          <w:szCs w:val="24"/>
        </w:rPr>
        <w:t xml:space="preserve">Также </w:t>
      </w:r>
      <w:r w:rsidRPr="005B7593">
        <w:rPr>
          <w:rFonts w:ascii="Times New Roman" w:eastAsia="Times New Roman" w:hAnsi="Times New Roman" w:cs="Times New Roman"/>
          <w:sz w:val="24"/>
          <w:szCs w:val="24"/>
        </w:rPr>
        <w:t>участник должен быть проинформирован о продолжительности олимпиады, о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публикации результатов, процедуры анализа заданий, просмотра работ и порядке подачи апелляций.</w:t>
      </w:r>
      <w:r w:rsidR="00C32FEC" w:rsidRPr="005B7593">
        <w:rPr>
          <w:rFonts w:ascii="Times New Roman" w:eastAsia="Times New Roman" w:hAnsi="Times New Roman" w:cs="Times New Roman"/>
          <w:sz w:val="24"/>
          <w:szCs w:val="24"/>
        </w:rPr>
        <w:t xml:space="preserve"> Время инструктажа и заполнения титульного листа не включается во время выполнения заданий. </w:t>
      </w:r>
    </w:p>
    <w:p w:rsidR="004555F1" w:rsidRPr="005B7593" w:rsidRDefault="004555F1"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Всех участников МЭ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 xml:space="preserve"> должны обеспечить:</w:t>
      </w:r>
    </w:p>
    <w:p w:rsidR="004555F1" w:rsidRPr="00E33230" w:rsidRDefault="004555F1" w:rsidP="005E3DDF">
      <w:pPr>
        <w:pStyle w:val="a4"/>
        <w:numPr>
          <w:ilvl w:val="0"/>
          <w:numId w:val="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задания и бланки (листы) ответа;</w:t>
      </w:r>
    </w:p>
    <w:p w:rsidR="004555F1" w:rsidRPr="00E33230" w:rsidRDefault="004555F1" w:rsidP="005E3DDF">
      <w:pPr>
        <w:pStyle w:val="a4"/>
        <w:numPr>
          <w:ilvl w:val="0"/>
          <w:numId w:val="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черновики (при необходимости);</w:t>
      </w:r>
    </w:p>
    <w:p w:rsidR="004555F1" w:rsidRPr="00E33230" w:rsidRDefault="004555F1" w:rsidP="005E3DDF">
      <w:pPr>
        <w:pStyle w:val="a4"/>
        <w:numPr>
          <w:ilvl w:val="0"/>
          <w:numId w:val="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Периодическая таблица Д.И. Менделеева (</w:t>
      </w:r>
      <w:r w:rsidR="005D504D">
        <w:rPr>
          <w:rFonts w:ascii="Times New Roman" w:eastAsia="Times New Roman" w:hAnsi="Times New Roman" w:cs="Times New Roman"/>
          <w:sz w:val="24"/>
          <w:szCs w:val="24"/>
        </w:rPr>
        <w:t>Приложение №1)</w:t>
      </w:r>
      <w:r w:rsidRPr="00E33230">
        <w:rPr>
          <w:rFonts w:ascii="Times New Roman" w:eastAsia="Times New Roman" w:hAnsi="Times New Roman" w:cs="Times New Roman"/>
          <w:sz w:val="24"/>
          <w:szCs w:val="24"/>
        </w:rPr>
        <w:t>;</w:t>
      </w:r>
    </w:p>
    <w:p w:rsidR="004555F1" w:rsidRPr="00E33230" w:rsidRDefault="004555F1" w:rsidP="005E3DDF">
      <w:pPr>
        <w:pStyle w:val="a4"/>
        <w:numPr>
          <w:ilvl w:val="0"/>
          <w:numId w:val="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Таблица растворимости оснований, кислот и солей</w:t>
      </w:r>
      <w:r w:rsidR="005D504D">
        <w:rPr>
          <w:rFonts w:ascii="Times New Roman" w:eastAsia="Times New Roman" w:hAnsi="Times New Roman" w:cs="Times New Roman"/>
          <w:sz w:val="24"/>
          <w:szCs w:val="24"/>
        </w:rPr>
        <w:t xml:space="preserve"> </w:t>
      </w:r>
      <w:r w:rsidR="005D504D" w:rsidRPr="00E33230">
        <w:rPr>
          <w:rFonts w:ascii="Times New Roman" w:eastAsia="Times New Roman" w:hAnsi="Times New Roman" w:cs="Times New Roman"/>
          <w:sz w:val="24"/>
          <w:szCs w:val="24"/>
        </w:rPr>
        <w:t>(</w:t>
      </w:r>
      <w:r w:rsidR="005D504D">
        <w:rPr>
          <w:rFonts w:ascii="Times New Roman" w:eastAsia="Times New Roman" w:hAnsi="Times New Roman" w:cs="Times New Roman"/>
          <w:sz w:val="24"/>
          <w:szCs w:val="24"/>
        </w:rPr>
        <w:t>Приложение №1)</w:t>
      </w:r>
      <w:r w:rsidRPr="00E33230">
        <w:rPr>
          <w:rFonts w:ascii="Times New Roman" w:eastAsia="Times New Roman" w:hAnsi="Times New Roman" w:cs="Times New Roman"/>
          <w:sz w:val="24"/>
          <w:szCs w:val="24"/>
        </w:rPr>
        <w:t>;</w:t>
      </w:r>
    </w:p>
    <w:p w:rsidR="004555F1" w:rsidRPr="00E33230" w:rsidRDefault="004555F1" w:rsidP="005E3DDF">
      <w:pPr>
        <w:pStyle w:val="a4"/>
        <w:numPr>
          <w:ilvl w:val="0"/>
          <w:numId w:val="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Электрохимический ряд напряжения металлов</w:t>
      </w:r>
      <w:r w:rsidR="005D504D">
        <w:rPr>
          <w:rFonts w:ascii="Times New Roman" w:eastAsia="Times New Roman" w:hAnsi="Times New Roman" w:cs="Times New Roman"/>
          <w:sz w:val="24"/>
          <w:szCs w:val="24"/>
        </w:rPr>
        <w:t xml:space="preserve"> </w:t>
      </w:r>
      <w:r w:rsidR="005D504D" w:rsidRPr="00E33230">
        <w:rPr>
          <w:rFonts w:ascii="Times New Roman" w:eastAsia="Times New Roman" w:hAnsi="Times New Roman" w:cs="Times New Roman"/>
          <w:sz w:val="24"/>
          <w:szCs w:val="24"/>
        </w:rPr>
        <w:t>(</w:t>
      </w:r>
      <w:r w:rsidR="005D504D">
        <w:rPr>
          <w:rFonts w:ascii="Times New Roman" w:eastAsia="Times New Roman" w:hAnsi="Times New Roman" w:cs="Times New Roman"/>
          <w:sz w:val="24"/>
          <w:szCs w:val="24"/>
        </w:rPr>
        <w:t>Приложение №1)</w:t>
      </w:r>
      <w:r w:rsidRPr="00E33230">
        <w:rPr>
          <w:rFonts w:ascii="Times New Roman" w:eastAsia="Times New Roman" w:hAnsi="Times New Roman" w:cs="Times New Roman"/>
          <w:sz w:val="24"/>
          <w:szCs w:val="24"/>
        </w:rPr>
        <w:t>;</w:t>
      </w:r>
    </w:p>
    <w:p w:rsidR="004555F1" w:rsidRPr="005B7593" w:rsidRDefault="004555F1"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Участникам разрешается иметь при себе непрограммируемый калькулятор.</w:t>
      </w:r>
    </w:p>
    <w:p w:rsidR="00A206C0" w:rsidRPr="005B7593" w:rsidRDefault="00C32FEC"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По окончании инструктажа и заполнения титульного листа участники одновременно приступают к выполнению заданий, на бланках ответах, подготовленными организаторами. За 30 минут и за 5 минут до завершения участников информируют об оставшемся времени.</w:t>
      </w:r>
    </w:p>
    <w:p w:rsidR="00A206C0" w:rsidRPr="005B7593" w:rsidRDefault="00A206C0"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Во время олимпиады участникам запрещается:</w:t>
      </w:r>
    </w:p>
    <w:p w:rsidR="00A206C0" w:rsidRPr="00E33230" w:rsidRDefault="00A206C0" w:rsidP="005E3DDF">
      <w:pPr>
        <w:pStyle w:val="a4"/>
        <w:numPr>
          <w:ilvl w:val="0"/>
          <w:numId w:val="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общаться друг с другом и свободно перемещаться;</w:t>
      </w:r>
    </w:p>
    <w:p w:rsidR="00A206C0" w:rsidRPr="00E33230" w:rsidRDefault="00A206C0" w:rsidP="005E3DDF">
      <w:pPr>
        <w:pStyle w:val="a4"/>
        <w:numPr>
          <w:ilvl w:val="0"/>
          <w:numId w:val="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обмениваться любыми материалами и предметами;</w:t>
      </w:r>
    </w:p>
    <w:p w:rsidR="00A206C0" w:rsidRPr="00E33230" w:rsidRDefault="00A206C0" w:rsidP="005E3DDF">
      <w:pPr>
        <w:pStyle w:val="a4"/>
        <w:numPr>
          <w:ilvl w:val="0"/>
          <w:numId w:val="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lastRenderedPageBreak/>
        <w:t>использовать материально-техническое оснащение, не предусмотренными настоящими требованиями;</w:t>
      </w:r>
    </w:p>
    <w:p w:rsidR="00A206C0" w:rsidRPr="00E33230" w:rsidRDefault="00A206C0" w:rsidP="005E3DDF">
      <w:pPr>
        <w:pStyle w:val="a4"/>
        <w:numPr>
          <w:ilvl w:val="0"/>
          <w:numId w:val="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покидать место проведения без разрешения организаторов и членов оргкомитета.</w:t>
      </w:r>
    </w:p>
    <w:p w:rsidR="00A206C0" w:rsidRPr="005B7593" w:rsidRDefault="00A206C0"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В случае нарушения правил участник удаляется, и составляется акт по отношению к удаленному.</w:t>
      </w:r>
      <w:r w:rsidR="00FD0916" w:rsidRPr="005B7593">
        <w:rPr>
          <w:rFonts w:ascii="Times New Roman" w:eastAsia="Times New Roman" w:hAnsi="Times New Roman" w:cs="Times New Roman"/>
          <w:sz w:val="24"/>
          <w:szCs w:val="24"/>
        </w:rPr>
        <w:t xml:space="preserve"> </w:t>
      </w:r>
    </w:p>
    <w:p w:rsidR="00FD0916" w:rsidRPr="005B7593" w:rsidRDefault="00FD0916"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 xml:space="preserve">Участник вправе покинуть аудиторию только по уважительной причине. При этом ему запрещается выносить тексты олимпиадных заданий, черновики и листы ответов. </w:t>
      </w:r>
    </w:p>
    <w:p w:rsidR="00A206C0" w:rsidRPr="005B7593" w:rsidRDefault="00A206C0"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Опоздание, выход из аудитории по уважительно причине не дают прав</w:t>
      </w:r>
      <w:r w:rsidR="00FD0916" w:rsidRPr="005B7593">
        <w:rPr>
          <w:rFonts w:ascii="Times New Roman" w:eastAsia="Times New Roman" w:hAnsi="Times New Roman" w:cs="Times New Roman"/>
          <w:sz w:val="24"/>
          <w:szCs w:val="24"/>
        </w:rPr>
        <w:t>о участнику на продление времени выполнения заданий.</w:t>
      </w:r>
    </w:p>
    <w:p w:rsidR="00C32FEC" w:rsidRPr="005B7593" w:rsidRDefault="00C32FEC"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 xml:space="preserve">Участники олимпиады вправе досрочно завершить выполнение заданий, сдав организатору в аудитории выданный в начале комплект, и покинуть место проведение олимпиады. В этом случае участник не имеет право вернуться и внести исправления в бланк ответов. </w:t>
      </w:r>
    </w:p>
    <w:p w:rsidR="00C32FEC" w:rsidRPr="005B7593" w:rsidRDefault="00C32FEC"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Участник вправе:</w:t>
      </w:r>
    </w:p>
    <w:p w:rsidR="00C32FEC" w:rsidRPr="00E33230" w:rsidRDefault="00C32FEC" w:rsidP="005E3DDF">
      <w:pPr>
        <w:pStyle w:val="a4"/>
        <w:numPr>
          <w:ilvl w:val="0"/>
          <w:numId w:val="1"/>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Присутствовать во время проведения анализа заданий и их решений;</w:t>
      </w:r>
    </w:p>
    <w:p w:rsidR="00C32FEC" w:rsidRPr="00E33230" w:rsidRDefault="00C32FEC" w:rsidP="005E3DDF">
      <w:pPr>
        <w:pStyle w:val="a4"/>
        <w:numPr>
          <w:ilvl w:val="0"/>
          <w:numId w:val="1"/>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Убедиться, что его работа проверена в соответствии с критериями и методикой оценивания (при этом участник не имеет право выносить задания, делать пометки в работе, проводить фото- или </w:t>
      </w:r>
      <w:proofErr w:type="spellStart"/>
      <w:r w:rsidRPr="00E33230">
        <w:rPr>
          <w:rFonts w:ascii="Times New Roman" w:eastAsia="Times New Roman" w:hAnsi="Times New Roman" w:cs="Times New Roman"/>
          <w:sz w:val="24"/>
          <w:szCs w:val="24"/>
        </w:rPr>
        <w:t>видеофиксацию</w:t>
      </w:r>
      <w:proofErr w:type="spellEnd"/>
      <w:r w:rsidRPr="00E33230">
        <w:rPr>
          <w:rFonts w:ascii="Times New Roman" w:eastAsia="Times New Roman" w:hAnsi="Times New Roman" w:cs="Times New Roman"/>
          <w:sz w:val="24"/>
          <w:szCs w:val="24"/>
        </w:rPr>
        <w:t>);</w:t>
      </w:r>
    </w:p>
    <w:p w:rsidR="00C32FEC" w:rsidRPr="00E33230" w:rsidRDefault="00C32FEC" w:rsidP="005E3DDF">
      <w:pPr>
        <w:pStyle w:val="a4"/>
        <w:numPr>
          <w:ilvl w:val="0"/>
          <w:numId w:val="1"/>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Подать апелляцию о несогласии с выставленными баллами.</w:t>
      </w:r>
    </w:p>
    <w:p w:rsidR="00FD0916" w:rsidRPr="005B7593" w:rsidRDefault="00FD0916"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r>
    </w:p>
    <w:p w:rsidR="00EC489A" w:rsidRPr="005B7593" w:rsidRDefault="00FD0916" w:rsidP="00E33230">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4"/>
          <w:szCs w:val="24"/>
        </w:rPr>
      </w:pPr>
      <w:r w:rsidRPr="005B7593">
        <w:rPr>
          <w:rFonts w:ascii="Times New Roman" w:eastAsia="Times New Roman" w:hAnsi="Times New Roman" w:cs="Times New Roman"/>
          <w:b/>
          <w:color w:val="000000"/>
          <w:sz w:val="24"/>
          <w:szCs w:val="24"/>
        </w:rPr>
        <w:t xml:space="preserve">Общие требования по организации соревновательного тура МЭ </w:t>
      </w:r>
      <w:proofErr w:type="spellStart"/>
      <w:r w:rsidRPr="005B7593">
        <w:rPr>
          <w:rFonts w:ascii="Times New Roman" w:eastAsia="Times New Roman" w:hAnsi="Times New Roman" w:cs="Times New Roman"/>
          <w:b/>
          <w:color w:val="000000"/>
          <w:sz w:val="24"/>
          <w:szCs w:val="24"/>
        </w:rPr>
        <w:t>ВсОШ</w:t>
      </w:r>
      <w:proofErr w:type="spellEnd"/>
      <w:r w:rsidRPr="005B7593">
        <w:rPr>
          <w:rFonts w:ascii="Times New Roman" w:eastAsia="Times New Roman" w:hAnsi="Times New Roman" w:cs="Times New Roman"/>
          <w:b/>
          <w:color w:val="000000"/>
          <w:sz w:val="24"/>
          <w:szCs w:val="24"/>
        </w:rPr>
        <w:t xml:space="preserve"> по химии</w:t>
      </w:r>
    </w:p>
    <w:p w:rsidR="00EC489A" w:rsidRPr="005B7593" w:rsidRDefault="004555F1"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B7593">
        <w:rPr>
          <w:rFonts w:ascii="Times New Roman" w:eastAsia="Times New Roman" w:hAnsi="Times New Roman" w:cs="Times New Roman"/>
          <w:color w:val="000000"/>
          <w:sz w:val="24"/>
          <w:szCs w:val="24"/>
        </w:rPr>
        <w:t xml:space="preserve">Место проведения олимпиады должно соответствовать санитарным нормам и требованиями </w:t>
      </w:r>
      <w:proofErr w:type="spellStart"/>
      <w:r w:rsidRPr="005B7593">
        <w:rPr>
          <w:rFonts w:ascii="Times New Roman" w:eastAsia="Times New Roman" w:hAnsi="Times New Roman" w:cs="Times New Roman"/>
          <w:color w:val="000000"/>
          <w:sz w:val="24"/>
          <w:szCs w:val="24"/>
        </w:rPr>
        <w:t>Роспотребнадзора</w:t>
      </w:r>
      <w:proofErr w:type="spellEnd"/>
      <w:r w:rsidRPr="005B7593">
        <w:rPr>
          <w:rFonts w:ascii="Times New Roman" w:eastAsia="Times New Roman" w:hAnsi="Times New Roman" w:cs="Times New Roman"/>
          <w:color w:val="000000"/>
          <w:sz w:val="24"/>
          <w:szCs w:val="24"/>
        </w:rPr>
        <w:t xml:space="preserve">, установленным на момент проведения олимпиады. </w:t>
      </w:r>
      <w:r w:rsidR="00FD0916" w:rsidRPr="005B7593">
        <w:rPr>
          <w:rFonts w:ascii="Times New Roman" w:eastAsia="Times New Roman" w:hAnsi="Times New Roman" w:cs="Times New Roman"/>
          <w:color w:val="000000"/>
          <w:sz w:val="24"/>
          <w:szCs w:val="24"/>
        </w:rPr>
        <w:t>Все участники во время проведения тура должны размещаться по одному человеку за столом (партой). Рассадка производится в шахматном порядке. Каждая аудитория должна быть обеспечена часами и информационным стендом (школьной доской) для фиксации времени начала и окончания соревновательного тура. В аудитории проведения вправе присутствовать представители организаторы, оргкомитета, жюри и общественные наблюдатели (при предъявлении удостоверения и подтверждающего личность документа).</w:t>
      </w:r>
    </w:p>
    <w:p w:rsidR="003E26D6" w:rsidRPr="005B7593" w:rsidRDefault="003E26D6"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B7593">
        <w:rPr>
          <w:rFonts w:ascii="Times New Roman" w:eastAsia="Times New Roman" w:hAnsi="Times New Roman" w:cs="Times New Roman"/>
          <w:color w:val="000000"/>
          <w:sz w:val="24"/>
          <w:szCs w:val="24"/>
        </w:rPr>
        <w:t xml:space="preserve">Время начала состязательного тура в </w:t>
      </w:r>
      <w:r w:rsidR="00852DB0" w:rsidRPr="005B7593">
        <w:rPr>
          <w:rFonts w:ascii="Times New Roman" w:eastAsia="Times New Roman" w:hAnsi="Times New Roman" w:cs="Times New Roman"/>
          <w:color w:val="000000"/>
          <w:sz w:val="24"/>
          <w:szCs w:val="24"/>
        </w:rPr>
        <w:t>10</w:t>
      </w:r>
      <w:r w:rsidRPr="005B7593">
        <w:rPr>
          <w:rFonts w:ascii="Times New Roman" w:eastAsia="Times New Roman" w:hAnsi="Times New Roman" w:cs="Times New Roman"/>
          <w:color w:val="000000"/>
          <w:sz w:val="24"/>
          <w:szCs w:val="24"/>
        </w:rPr>
        <w:t xml:space="preserve">:00 по местному времени. Продолжительность тура – 4 астрономических часа (240 минут). </w:t>
      </w:r>
    </w:p>
    <w:p w:rsidR="00EC489A" w:rsidRPr="005B7593" w:rsidRDefault="00EC489A"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p>
    <w:p w:rsidR="00EC489A" w:rsidRPr="005B7593" w:rsidRDefault="00405FC8"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sidRPr="005B7593">
        <w:rPr>
          <w:rFonts w:ascii="Times New Roman" w:eastAsia="Times New Roman" w:hAnsi="Times New Roman" w:cs="Times New Roman"/>
          <w:b/>
          <w:color w:val="000000"/>
          <w:sz w:val="24"/>
          <w:szCs w:val="24"/>
        </w:rPr>
        <w:t>Описание подходов к разработке заданий предметно-методической комиссией для муниципального этапа</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lastRenderedPageBreak/>
        <w:t xml:space="preserve">МЭ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 xml:space="preserve"> по химии проводится по единым заданиям для 7-8, 9, 10 и 11 классов, разработанным региональной предметно-методической комиссией Калининградской области по химии (далее - РПМК) с учетом методических рекомендаций центральной предметно-методической комиссии.</w:t>
      </w:r>
    </w:p>
    <w:p w:rsidR="000976CF" w:rsidRPr="005B7593" w:rsidRDefault="000976CF"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Участник МЭ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 xml:space="preserve"> выполняет олимпиадные задания, разработанные для класса, программу которого он осваивает, или для более старших классов. В последнем случае при прохождении на следующий этап участник выполняет задания той возрастной группы, которую выбирал ранее или более старших классов.</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Олимпиадные задания </w:t>
      </w:r>
      <w:proofErr w:type="gramStart"/>
      <w:r w:rsidRPr="005B7593">
        <w:rPr>
          <w:rFonts w:ascii="Times New Roman" w:eastAsia="Times New Roman" w:hAnsi="Times New Roman" w:cs="Times New Roman"/>
          <w:sz w:val="24"/>
          <w:szCs w:val="24"/>
        </w:rPr>
        <w:t>соответствуют  следующим</w:t>
      </w:r>
      <w:proofErr w:type="gramEnd"/>
      <w:r w:rsidRPr="005B7593">
        <w:rPr>
          <w:rFonts w:ascii="Times New Roman" w:eastAsia="Times New Roman" w:hAnsi="Times New Roman" w:cs="Times New Roman"/>
          <w:sz w:val="24"/>
          <w:szCs w:val="24"/>
        </w:rPr>
        <w:t xml:space="preserve"> общим требованиям:</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соответствие уровня сложности заданий заявленной возрастной группе;</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тематическое разнообразие заданий;</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корректность формулировок заданий;</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указание максимального балла за каждое задание и за тур в целом;</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соответствие заданий критериям и методике оценивания;</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наличие заданий, выявляющих склонность к научной деятельности и высокий уровень интеллектуального развития участников;</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наличие заданий, выявляющих склонность к получению специальности, для поступления на которую(-</w:t>
      </w:r>
      <w:proofErr w:type="spellStart"/>
      <w:r w:rsidRPr="00E33230">
        <w:rPr>
          <w:rFonts w:ascii="Times New Roman" w:eastAsia="Times New Roman" w:hAnsi="Times New Roman" w:cs="Times New Roman"/>
          <w:sz w:val="24"/>
          <w:szCs w:val="24"/>
        </w:rPr>
        <w:t>ые</w:t>
      </w:r>
      <w:proofErr w:type="spellEnd"/>
      <w:r w:rsidRPr="00E33230">
        <w:rPr>
          <w:rFonts w:ascii="Times New Roman" w:eastAsia="Times New Roman" w:hAnsi="Times New Roman" w:cs="Times New Roman"/>
          <w:sz w:val="24"/>
          <w:szCs w:val="24"/>
        </w:rPr>
        <w:t>) могут быть потенциально востребованы результаты олимпиады;</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отсутствие заданий, противоречащих правовым, этическим, эстетическим, религиозным нормам, демонстрирующих аморальные, противоправные модели поведения и т.п.;</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отсутствие заданий, представленных в неизменном виде, дублирующих задания прошлых лет, в том числе для другого уровня образования.</w:t>
      </w:r>
    </w:p>
    <w:p w:rsidR="00EC489A" w:rsidRPr="006251B6" w:rsidRDefault="00405FC8" w:rsidP="00E33230">
      <w:pPr>
        <w:spacing w:after="0" w:line="360" w:lineRule="auto"/>
        <w:ind w:firstLine="709"/>
        <w:jc w:val="both"/>
        <w:rPr>
          <w:rFonts w:ascii="Times New Roman" w:eastAsia="Times New Roman" w:hAnsi="Times New Roman" w:cs="Times New Roman"/>
          <w:b/>
          <w:sz w:val="24"/>
          <w:szCs w:val="24"/>
          <w:u w:val="single"/>
        </w:rPr>
      </w:pPr>
      <w:r w:rsidRPr="005B7593">
        <w:rPr>
          <w:rFonts w:ascii="Times New Roman" w:eastAsia="Times New Roman" w:hAnsi="Times New Roman" w:cs="Times New Roman"/>
          <w:sz w:val="24"/>
          <w:szCs w:val="24"/>
        </w:rPr>
        <w:t xml:space="preserve">МЭ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 xml:space="preserve"> по химии включает в себя</w:t>
      </w:r>
      <w:r w:rsidRPr="005B7593">
        <w:rPr>
          <w:rFonts w:ascii="Times New Roman" w:eastAsia="Times New Roman" w:hAnsi="Times New Roman" w:cs="Times New Roman"/>
          <w:b/>
          <w:sz w:val="24"/>
          <w:szCs w:val="24"/>
        </w:rPr>
        <w:t xml:space="preserve"> только</w:t>
      </w:r>
      <w:r w:rsidRPr="005B7593">
        <w:rPr>
          <w:rFonts w:ascii="Times New Roman" w:eastAsia="Times New Roman" w:hAnsi="Times New Roman" w:cs="Times New Roman"/>
          <w:sz w:val="24"/>
          <w:szCs w:val="24"/>
        </w:rPr>
        <w:t xml:space="preserve"> теоретический тур. </w:t>
      </w:r>
      <w:r w:rsidR="000C1D69" w:rsidRPr="005B7593">
        <w:rPr>
          <w:rFonts w:ascii="Times New Roman" w:eastAsia="Times New Roman" w:hAnsi="Times New Roman" w:cs="Times New Roman"/>
          <w:sz w:val="24"/>
          <w:szCs w:val="24"/>
        </w:rPr>
        <w:t xml:space="preserve">Длительность теоретического тура МЭ </w:t>
      </w:r>
      <w:proofErr w:type="spellStart"/>
      <w:r w:rsidR="000C1D69" w:rsidRPr="005B7593">
        <w:rPr>
          <w:rFonts w:ascii="Times New Roman" w:eastAsia="Times New Roman" w:hAnsi="Times New Roman" w:cs="Times New Roman"/>
          <w:sz w:val="24"/>
          <w:szCs w:val="24"/>
        </w:rPr>
        <w:t>ВсОШ</w:t>
      </w:r>
      <w:proofErr w:type="spellEnd"/>
      <w:r w:rsidR="000C1D69" w:rsidRPr="005B7593">
        <w:rPr>
          <w:rFonts w:ascii="Times New Roman" w:eastAsia="Times New Roman" w:hAnsi="Times New Roman" w:cs="Times New Roman"/>
          <w:sz w:val="24"/>
          <w:szCs w:val="24"/>
        </w:rPr>
        <w:t xml:space="preserve"> </w:t>
      </w:r>
      <w:r w:rsidR="000C1D69" w:rsidRPr="005B7593">
        <w:rPr>
          <w:rFonts w:ascii="Times New Roman" w:eastAsia="Times New Roman" w:hAnsi="Times New Roman" w:cs="Times New Roman"/>
          <w:b/>
          <w:sz w:val="24"/>
          <w:szCs w:val="24"/>
        </w:rPr>
        <w:t>4 (четыре</w:t>
      </w:r>
      <w:r w:rsidR="000C1D69" w:rsidRPr="005B7593">
        <w:rPr>
          <w:rFonts w:ascii="Times New Roman" w:eastAsia="Times New Roman" w:hAnsi="Times New Roman" w:cs="Times New Roman"/>
          <w:sz w:val="24"/>
          <w:szCs w:val="24"/>
        </w:rPr>
        <w:t xml:space="preserve">) астрономических часа. </w:t>
      </w:r>
      <w:r w:rsidRPr="005B7593">
        <w:rPr>
          <w:rFonts w:ascii="Times New Roman" w:eastAsia="Times New Roman" w:hAnsi="Times New Roman" w:cs="Times New Roman"/>
          <w:sz w:val="24"/>
          <w:szCs w:val="24"/>
        </w:rPr>
        <w:t>Комплект заданий для каждой параллел</w:t>
      </w:r>
      <w:r w:rsidR="000C1D69" w:rsidRPr="005B7593">
        <w:rPr>
          <w:rFonts w:ascii="Times New Roman" w:eastAsia="Times New Roman" w:hAnsi="Times New Roman" w:cs="Times New Roman"/>
          <w:sz w:val="24"/>
          <w:szCs w:val="24"/>
        </w:rPr>
        <w:t xml:space="preserve">и включает </w:t>
      </w:r>
      <w:r w:rsidR="00852DB0" w:rsidRPr="005B7593">
        <w:rPr>
          <w:rFonts w:ascii="Times New Roman" w:eastAsia="Times New Roman" w:hAnsi="Times New Roman" w:cs="Times New Roman"/>
          <w:b/>
          <w:sz w:val="24"/>
          <w:szCs w:val="24"/>
        </w:rPr>
        <w:t>6</w:t>
      </w:r>
      <w:r w:rsidR="000C1D69" w:rsidRPr="005B7593">
        <w:rPr>
          <w:rFonts w:ascii="Times New Roman" w:eastAsia="Times New Roman" w:hAnsi="Times New Roman" w:cs="Times New Roman"/>
          <w:b/>
          <w:sz w:val="24"/>
          <w:szCs w:val="24"/>
        </w:rPr>
        <w:t xml:space="preserve"> заданий</w:t>
      </w:r>
      <w:r w:rsidR="00995A86">
        <w:rPr>
          <w:rFonts w:ascii="Times New Roman" w:eastAsia="Times New Roman" w:hAnsi="Times New Roman" w:cs="Times New Roman"/>
          <w:b/>
          <w:sz w:val="24"/>
          <w:szCs w:val="24"/>
        </w:rPr>
        <w:t xml:space="preserve"> </w:t>
      </w:r>
      <w:r w:rsidR="00995A86">
        <w:rPr>
          <w:rFonts w:ascii="Times New Roman" w:eastAsia="Times New Roman" w:hAnsi="Times New Roman" w:cs="Times New Roman"/>
          <w:sz w:val="24"/>
          <w:szCs w:val="24"/>
        </w:rPr>
        <w:t>(задания №1 - №5 оцениваются в 15 баллов, задание №6 – в 25 баллов)</w:t>
      </w:r>
      <w:r w:rsidR="000C1D69" w:rsidRPr="005B7593">
        <w:rPr>
          <w:rFonts w:ascii="Times New Roman" w:eastAsia="Times New Roman" w:hAnsi="Times New Roman" w:cs="Times New Roman"/>
          <w:sz w:val="24"/>
          <w:szCs w:val="24"/>
        </w:rPr>
        <w:t>, основанных</w:t>
      </w:r>
      <w:r w:rsidRPr="005B7593">
        <w:rPr>
          <w:rFonts w:ascii="Times New Roman" w:eastAsia="Times New Roman" w:hAnsi="Times New Roman" w:cs="Times New Roman"/>
          <w:sz w:val="24"/>
          <w:szCs w:val="24"/>
        </w:rPr>
        <w:t xml:space="preserve"> на материалах четырех фундаментальных разделов химической науки с учетом возрастных групп: неорганическая химия, аналитическая химия, органическая химия и физическая химия. В рамках каждого раздела химической науки предусмотрена проверка конкретных знаний и умений </w:t>
      </w:r>
      <w:r w:rsidR="00852DB0" w:rsidRPr="005B7593">
        <w:rPr>
          <w:rFonts w:ascii="Times New Roman" w:eastAsia="Times New Roman" w:hAnsi="Times New Roman" w:cs="Times New Roman"/>
          <w:sz w:val="24"/>
          <w:szCs w:val="24"/>
        </w:rPr>
        <w:t xml:space="preserve">на </w:t>
      </w:r>
      <w:r w:rsidR="00852DB0" w:rsidRPr="005B7593">
        <w:rPr>
          <w:rFonts w:ascii="Times New Roman" w:hAnsi="Times New Roman" w:cs="Times New Roman"/>
          <w:sz w:val="24"/>
          <w:szCs w:val="24"/>
        </w:rPr>
        <w:t xml:space="preserve">основе содержания образовательных программ начального общего, основного общего и среднего общего образования </w:t>
      </w:r>
      <w:r w:rsidR="00852DB0" w:rsidRPr="006251B6">
        <w:rPr>
          <w:rFonts w:ascii="Times New Roman" w:hAnsi="Times New Roman" w:cs="Times New Roman"/>
          <w:b/>
          <w:sz w:val="24"/>
          <w:szCs w:val="24"/>
          <w:u w:val="single"/>
        </w:rPr>
        <w:t>углублённого уровня.</w:t>
      </w:r>
    </w:p>
    <w:p w:rsidR="005B7593" w:rsidRPr="005B7593" w:rsidRDefault="005B7593" w:rsidP="00E33230">
      <w:pPr>
        <w:spacing w:after="0" w:line="360" w:lineRule="auto"/>
        <w:ind w:firstLine="709"/>
        <w:jc w:val="both"/>
        <w:rPr>
          <w:rFonts w:ascii="Times New Roman" w:eastAsia="Times New Roman" w:hAnsi="Times New Roman" w:cs="Times New Roman"/>
          <w:b/>
          <w:color w:val="000000"/>
          <w:sz w:val="24"/>
          <w:szCs w:val="24"/>
        </w:rPr>
      </w:pPr>
      <w:bookmarkStart w:id="1" w:name="_heading=h.gjdgxs" w:colFirst="0" w:colLast="0"/>
      <w:bookmarkEnd w:id="1"/>
    </w:p>
    <w:p w:rsidR="00EC489A" w:rsidRDefault="00405FC8" w:rsidP="00E33230">
      <w:pPr>
        <w:spacing w:after="0" w:line="360" w:lineRule="auto"/>
        <w:ind w:firstLine="709"/>
        <w:jc w:val="center"/>
        <w:rPr>
          <w:rFonts w:ascii="Times New Roman" w:eastAsia="Times New Roman" w:hAnsi="Times New Roman" w:cs="Times New Roman"/>
          <w:b/>
          <w:color w:val="000000"/>
          <w:sz w:val="24"/>
          <w:szCs w:val="24"/>
        </w:rPr>
      </w:pPr>
      <w:r w:rsidRPr="005B7593">
        <w:rPr>
          <w:rFonts w:ascii="Times New Roman" w:eastAsia="Times New Roman" w:hAnsi="Times New Roman" w:cs="Times New Roman"/>
          <w:b/>
          <w:color w:val="000000"/>
          <w:sz w:val="24"/>
          <w:szCs w:val="24"/>
        </w:rPr>
        <w:lastRenderedPageBreak/>
        <w:t xml:space="preserve">Рекомендации </w:t>
      </w:r>
      <w:r w:rsidRPr="005B7593">
        <w:rPr>
          <w:rFonts w:ascii="Times New Roman" w:eastAsia="Times New Roman" w:hAnsi="Times New Roman" w:cs="Times New Roman"/>
          <w:b/>
          <w:sz w:val="24"/>
          <w:szCs w:val="24"/>
        </w:rPr>
        <w:t>РПМК</w:t>
      </w:r>
      <w:r w:rsidRPr="005B7593">
        <w:rPr>
          <w:rFonts w:ascii="Times New Roman" w:eastAsia="Times New Roman" w:hAnsi="Times New Roman" w:cs="Times New Roman"/>
          <w:b/>
          <w:color w:val="000000"/>
          <w:sz w:val="24"/>
          <w:szCs w:val="24"/>
        </w:rPr>
        <w:t xml:space="preserve"> по химии при подготовке участников к </w:t>
      </w:r>
      <w:r w:rsidRPr="005B7593">
        <w:rPr>
          <w:rFonts w:ascii="Times New Roman" w:eastAsia="Times New Roman" w:hAnsi="Times New Roman" w:cs="Times New Roman"/>
          <w:b/>
          <w:sz w:val="24"/>
          <w:szCs w:val="24"/>
        </w:rPr>
        <w:t xml:space="preserve">МЭ </w:t>
      </w:r>
      <w:proofErr w:type="spellStart"/>
      <w:r w:rsidRPr="005B7593">
        <w:rPr>
          <w:rFonts w:ascii="Times New Roman" w:eastAsia="Times New Roman" w:hAnsi="Times New Roman" w:cs="Times New Roman"/>
          <w:b/>
          <w:color w:val="000000"/>
          <w:sz w:val="24"/>
          <w:szCs w:val="24"/>
        </w:rPr>
        <w:t>ВсОШ</w:t>
      </w:r>
      <w:proofErr w:type="spellEnd"/>
      <w:r w:rsidRPr="005B7593">
        <w:rPr>
          <w:rFonts w:ascii="Times New Roman" w:eastAsia="Times New Roman" w:hAnsi="Times New Roman" w:cs="Times New Roman"/>
          <w:b/>
          <w:color w:val="000000"/>
          <w:sz w:val="24"/>
          <w:szCs w:val="24"/>
        </w:rPr>
        <w:t xml:space="preserve"> 202</w:t>
      </w:r>
      <w:r w:rsidR="00310CC1">
        <w:rPr>
          <w:rFonts w:ascii="Times New Roman" w:eastAsia="Times New Roman" w:hAnsi="Times New Roman" w:cs="Times New Roman"/>
          <w:b/>
          <w:sz w:val="24"/>
          <w:szCs w:val="24"/>
        </w:rPr>
        <w:t>4</w:t>
      </w:r>
      <w:r w:rsidR="00852DB0" w:rsidRPr="005B7593">
        <w:rPr>
          <w:rFonts w:ascii="Times New Roman" w:eastAsia="Times New Roman" w:hAnsi="Times New Roman" w:cs="Times New Roman"/>
          <w:b/>
          <w:color w:val="000000"/>
          <w:sz w:val="24"/>
          <w:szCs w:val="24"/>
        </w:rPr>
        <w:t>/</w:t>
      </w:r>
      <w:r w:rsidRPr="005B7593">
        <w:rPr>
          <w:rFonts w:ascii="Times New Roman" w:eastAsia="Times New Roman" w:hAnsi="Times New Roman" w:cs="Times New Roman"/>
          <w:b/>
          <w:color w:val="000000"/>
          <w:sz w:val="24"/>
          <w:szCs w:val="24"/>
        </w:rPr>
        <w:t>202</w:t>
      </w:r>
      <w:r w:rsidR="00310CC1">
        <w:rPr>
          <w:rFonts w:ascii="Times New Roman" w:eastAsia="Times New Roman" w:hAnsi="Times New Roman" w:cs="Times New Roman"/>
          <w:b/>
          <w:sz w:val="24"/>
          <w:szCs w:val="24"/>
        </w:rPr>
        <w:t>5</w:t>
      </w:r>
      <w:r w:rsidRPr="005B7593">
        <w:rPr>
          <w:rFonts w:ascii="Times New Roman" w:eastAsia="Times New Roman" w:hAnsi="Times New Roman" w:cs="Times New Roman"/>
          <w:b/>
          <w:color w:val="000000"/>
          <w:sz w:val="24"/>
          <w:szCs w:val="24"/>
        </w:rPr>
        <w:t xml:space="preserve"> </w:t>
      </w:r>
      <w:r w:rsidR="000C1D69" w:rsidRPr="005B7593">
        <w:rPr>
          <w:rFonts w:ascii="Times New Roman" w:eastAsia="Times New Roman" w:hAnsi="Times New Roman" w:cs="Times New Roman"/>
          <w:b/>
          <w:color w:val="000000"/>
          <w:sz w:val="24"/>
          <w:szCs w:val="24"/>
        </w:rPr>
        <w:t>учебном году</w:t>
      </w:r>
    </w:p>
    <w:p w:rsidR="005B7593" w:rsidRPr="005B7593" w:rsidRDefault="005B7593" w:rsidP="00E33230">
      <w:pPr>
        <w:spacing w:after="0" w:line="360" w:lineRule="auto"/>
        <w:ind w:firstLine="709"/>
        <w:jc w:val="center"/>
        <w:rPr>
          <w:rFonts w:ascii="Times New Roman" w:eastAsia="Times New Roman" w:hAnsi="Times New Roman" w:cs="Times New Roman"/>
          <w:b/>
          <w:color w:val="000000"/>
          <w:sz w:val="24"/>
          <w:szCs w:val="24"/>
        </w:rPr>
      </w:pPr>
    </w:p>
    <w:p w:rsidR="00EC489A" w:rsidRPr="005B7593" w:rsidRDefault="00405FC8" w:rsidP="00E33230">
      <w:pPr>
        <w:spacing w:after="0" w:line="360" w:lineRule="auto"/>
        <w:ind w:firstLine="709"/>
        <w:jc w:val="both"/>
        <w:rPr>
          <w:rFonts w:ascii="Times New Roman" w:eastAsia="Times New Roman" w:hAnsi="Times New Roman" w:cs="Times New Roman"/>
          <w:b/>
          <w:i/>
          <w:color w:val="000000"/>
          <w:sz w:val="24"/>
          <w:szCs w:val="24"/>
        </w:rPr>
      </w:pPr>
      <w:r w:rsidRPr="005B7593">
        <w:rPr>
          <w:rFonts w:ascii="Times New Roman" w:eastAsia="Times New Roman" w:hAnsi="Times New Roman" w:cs="Times New Roman"/>
          <w:sz w:val="24"/>
          <w:szCs w:val="24"/>
        </w:rPr>
        <w:t xml:space="preserve">При подготовке обучающихся к МЭ </w:t>
      </w:r>
      <w:proofErr w:type="spellStart"/>
      <w:r w:rsidRPr="005B7593">
        <w:rPr>
          <w:rFonts w:ascii="Times New Roman" w:eastAsia="Times New Roman" w:hAnsi="Times New Roman" w:cs="Times New Roman"/>
          <w:sz w:val="24"/>
          <w:szCs w:val="24"/>
        </w:rPr>
        <w:t>ВсОШ</w:t>
      </w:r>
      <w:proofErr w:type="spellEnd"/>
      <w:r w:rsidRPr="005B7593">
        <w:rPr>
          <w:rFonts w:ascii="Times New Roman" w:eastAsia="Times New Roman" w:hAnsi="Times New Roman" w:cs="Times New Roman"/>
          <w:sz w:val="24"/>
          <w:szCs w:val="24"/>
        </w:rPr>
        <w:t xml:space="preserve"> рекомендуется обратить внимание на следующие темы и разделы.</w:t>
      </w:r>
    </w:p>
    <w:p w:rsidR="00EC489A" w:rsidRPr="005B7593" w:rsidRDefault="00405FC8" w:rsidP="00E33230">
      <w:pPr>
        <w:spacing w:after="0" w:line="360" w:lineRule="auto"/>
        <w:ind w:firstLine="709"/>
        <w:jc w:val="both"/>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Для 7-</w:t>
      </w:r>
      <w:proofErr w:type="gramStart"/>
      <w:r w:rsidRPr="005B7593">
        <w:rPr>
          <w:rFonts w:ascii="Times New Roman" w:eastAsia="Times New Roman" w:hAnsi="Times New Roman" w:cs="Times New Roman"/>
          <w:b/>
          <w:sz w:val="24"/>
          <w:szCs w:val="24"/>
        </w:rPr>
        <w:t>8  класса</w:t>
      </w:r>
      <w:proofErr w:type="gramEnd"/>
      <w:r w:rsidRPr="005B7593">
        <w:rPr>
          <w:rFonts w:ascii="Times New Roman" w:eastAsia="Times New Roman" w:hAnsi="Times New Roman" w:cs="Times New Roman"/>
          <w:b/>
          <w:sz w:val="24"/>
          <w:szCs w:val="24"/>
        </w:rPr>
        <w:t xml:space="preserve">: </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Неорганическая химия</w:t>
      </w:r>
    </w:p>
    <w:p w:rsidR="00EC489A" w:rsidRPr="00206B59" w:rsidRDefault="00405FC8" w:rsidP="005E3DDF">
      <w:pPr>
        <w:pStyle w:val="a4"/>
        <w:numPr>
          <w:ilvl w:val="0"/>
          <w:numId w:val="9"/>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 xml:space="preserve">классификация и номенклатура </w:t>
      </w:r>
      <w:r w:rsidR="00852DB0" w:rsidRPr="00206B59">
        <w:rPr>
          <w:rFonts w:ascii="Times New Roman" w:eastAsia="Times New Roman" w:hAnsi="Times New Roman" w:cs="Times New Roman"/>
          <w:sz w:val="24"/>
          <w:szCs w:val="24"/>
        </w:rPr>
        <w:t>бинарных соединений</w:t>
      </w:r>
      <w:r w:rsidRPr="00206B59">
        <w:rPr>
          <w:rFonts w:ascii="Times New Roman" w:eastAsia="Times New Roman" w:hAnsi="Times New Roman" w:cs="Times New Roman"/>
          <w:sz w:val="24"/>
          <w:szCs w:val="24"/>
        </w:rPr>
        <w:t>;</w:t>
      </w:r>
    </w:p>
    <w:p w:rsidR="00EC489A" w:rsidRPr="00206B59" w:rsidRDefault="00405FC8" w:rsidP="005E3DDF">
      <w:pPr>
        <w:pStyle w:val="a4"/>
        <w:numPr>
          <w:ilvl w:val="0"/>
          <w:numId w:val="9"/>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 xml:space="preserve">характерные свойства простых веществ </w:t>
      </w:r>
      <w:r w:rsidR="00852DB0" w:rsidRPr="00206B59">
        <w:rPr>
          <w:rFonts w:ascii="Times New Roman" w:eastAsia="Times New Roman" w:hAnsi="Times New Roman" w:cs="Times New Roman"/>
          <w:sz w:val="24"/>
          <w:szCs w:val="24"/>
        </w:rPr>
        <w:t>–</w:t>
      </w:r>
      <w:r w:rsidRPr="00206B59">
        <w:rPr>
          <w:rFonts w:ascii="Times New Roman" w:eastAsia="Times New Roman" w:hAnsi="Times New Roman" w:cs="Times New Roman"/>
          <w:sz w:val="24"/>
          <w:szCs w:val="24"/>
        </w:rPr>
        <w:t xml:space="preserve"> металлов и неметаллов;</w:t>
      </w:r>
    </w:p>
    <w:p w:rsidR="00EC489A" w:rsidRPr="00206B59" w:rsidRDefault="00405FC8" w:rsidP="005E3DDF">
      <w:pPr>
        <w:pStyle w:val="a4"/>
        <w:numPr>
          <w:ilvl w:val="0"/>
          <w:numId w:val="9"/>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закономерности изменения свойств атомов химических элементов и их соединений;</w:t>
      </w:r>
    </w:p>
    <w:p w:rsidR="00EC489A" w:rsidRPr="00206B59" w:rsidRDefault="00405FC8" w:rsidP="005E3DDF">
      <w:pPr>
        <w:pStyle w:val="a4"/>
        <w:numPr>
          <w:ilvl w:val="0"/>
          <w:numId w:val="9"/>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химическая символика</w:t>
      </w:r>
      <w:r w:rsidR="00852DB0" w:rsidRPr="00206B59">
        <w:rPr>
          <w:rFonts w:ascii="Times New Roman" w:eastAsia="Times New Roman" w:hAnsi="Times New Roman" w:cs="Times New Roman"/>
          <w:sz w:val="24"/>
          <w:szCs w:val="24"/>
        </w:rPr>
        <w:t>, наименования химических элементов.</w:t>
      </w:r>
    </w:p>
    <w:p w:rsidR="00EC489A" w:rsidRPr="00206B59" w:rsidRDefault="00405FC8" w:rsidP="00E33230">
      <w:pPr>
        <w:spacing w:after="0" w:line="360" w:lineRule="auto"/>
        <w:ind w:firstLine="709"/>
        <w:jc w:val="both"/>
        <w:rPr>
          <w:rFonts w:ascii="Times New Roman" w:eastAsia="Times New Roman" w:hAnsi="Times New Roman" w:cs="Times New Roman"/>
          <w:sz w:val="24"/>
          <w:szCs w:val="24"/>
          <w:u w:val="single"/>
        </w:rPr>
      </w:pPr>
      <w:r w:rsidRPr="00206B59">
        <w:rPr>
          <w:rFonts w:ascii="Times New Roman" w:eastAsia="Times New Roman" w:hAnsi="Times New Roman" w:cs="Times New Roman"/>
          <w:sz w:val="24"/>
          <w:szCs w:val="24"/>
          <w:u w:val="single"/>
        </w:rPr>
        <w:t>Аналитическая химия</w:t>
      </w:r>
    </w:p>
    <w:p w:rsidR="00EC489A" w:rsidRPr="00206B59" w:rsidRDefault="00405FC8" w:rsidP="005E3DDF">
      <w:pPr>
        <w:pStyle w:val="a4"/>
        <w:numPr>
          <w:ilvl w:val="0"/>
          <w:numId w:val="10"/>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физические способы разделения и очистки компонентов смесей;</w:t>
      </w:r>
    </w:p>
    <w:p w:rsidR="00EC489A" w:rsidRPr="00206B59" w:rsidRDefault="00852DB0" w:rsidP="005E3DDF">
      <w:pPr>
        <w:pStyle w:val="a4"/>
        <w:numPr>
          <w:ilvl w:val="0"/>
          <w:numId w:val="10"/>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р</w:t>
      </w:r>
      <w:r w:rsidR="00405FC8" w:rsidRPr="00206B59">
        <w:rPr>
          <w:rFonts w:ascii="Times New Roman" w:eastAsia="Times New Roman" w:hAnsi="Times New Roman" w:cs="Times New Roman"/>
          <w:sz w:val="24"/>
          <w:szCs w:val="24"/>
        </w:rPr>
        <w:t>асчеты по химическим формулам (массовая доля компонента смеси, массовая доля эле</w:t>
      </w:r>
      <w:r w:rsidR="00277A07" w:rsidRPr="00206B59">
        <w:rPr>
          <w:rFonts w:ascii="Times New Roman" w:eastAsia="Times New Roman" w:hAnsi="Times New Roman" w:cs="Times New Roman"/>
          <w:sz w:val="24"/>
          <w:szCs w:val="24"/>
        </w:rPr>
        <w:t>мента, количество</w:t>
      </w:r>
      <w:r w:rsidR="00405FC8" w:rsidRPr="00206B59">
        <w:rPr>
          <w:rFonts w:ascii="Times New Roman" w:eastAsia="Times New Roman" w:hAnsi="Times New Roman" w:cs="Times New Roman"/>
          <w:sz w:val="24"/>
          <w:szCs w:val="24"/>
        </w:rPr>
        <w:t xml:space="preserve"> вещества, масса, объем, молярная масса, молярный объем</w:t>
      </w:r>
      <w:r w:rsidR="00277A07" w:rsidRPr="00206B59">
        <w:rPr>
          <w:rFonts w:ascii="Times New Roman" w:eastAsia="Times New Roman" w:hAnsi="Times New Roman" w:cs="Times New Roman"/>
          <w:sz w:val="24"/>
          <w:szCs w:val="24"/>
        </w:rPr>
        <w:t>, плотность, количество частиц</w:t>
      </w:r>
      <w:r w:rsidR="00405FC8" w:rsidRPr="00206B59">
        <w:rPr>
          <w:rFonts w:ascii="Times New Roman" w:eastAsia="Times New Roman" w:hAnsi="Times New Roman" w:cs="Times New Roman"/>
          <w:sz w:val="24"/>
          <w:szCs w:val="24"/>
        </w:rPr>
        <w:t>);</w:t>
      </w:r>
    </w:p>
    <w:p w:rsidR="00277A07" w:rsidRPr="00206B59" w:rsidRDefault="00277A07" w:rsidP="005E3DDF">
      <w:pPr>
        <w:pStyle w:val="a4"/>
        <w:numPr>
          <w:ilvl w:val="0"/>
          <w:numId w:val="10"/>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Базовые качественные реакции на неорганические ионы.</w:t>
      </w:r>
    </w:p>
    <w:p w:rsidR="00EC489A" w:rsidRPr="00206B59" w:rsidRDefault="00405FC8" w:rsidP="00E33230">
      <w:pPr>
        <w:spacing w:after="0" w:line="360" w:lineRule="auto"/>
        <w:ind w:firstLine="709"/>
        <w:jc w:val="both"/>
        <w:rPr>
          <w:rFonts w:ascii="Times New Roman" w:eastAsia="Times New Roman" w:hAnsi="Times New Roman" w:cs="Times New Roman"/>
          <w:sz w:val="24"/>
          <w:szCs w:val="24"/>
          <w:u w:val="single"/>
        </w:rPr>
      </w:pPr>
      <w:r w:rsidRPr="00206B59">
        <w:rPr>
          <w:rFonts w:ascii="Times New Roman" w:eastAsia="Times New Roman" w:hAnsi="Times New Roman" w:cs="Times New Roman"/>
          <w:sz w:val="24"/>
          <w:szCs w:val="24"/>
          <w:u w:val="single"/>
        </w:rPr>
        <w:t>Физическая химия</w:t>
      </w:r>
    </w:p>
    <w:p w:rsidR="00EC489A" w:rsidRPr="00206B59" w:rsidRDefault="00405FC8" w:rsidP="005E3DDF">
      <w:pPr>
        <w:pStyle w:val="a4"/>
        <w:numPr>
          <w:ilvl w:val="0"/>
          <w:numId w:val="11"/>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современная теория строения атома;</w:t>
      </w:r>
    </w:p>
    <w:p w:rsidR="00EC489A" w:rsidRPr="00206B59" w:rsidRDefault="00405FC8" w:rsidP="005E3DDF">
      <w:pPr>
        <w:pStyle w:val="a4"/>
        <w:numPr>
          <w:ilvl w:val="0"/>
          <w:numId w:val="11"/>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 xml:space="preserve">типы и </w:t>
      </w:r>
      <w:r w:rsidR="00852DB0" w:rsidRPr="00206B59">
        <w:rPr>
          <w:rFonts w:ascii="Times New Roman" w:eastAsia="Times New Roman" w:hAnsi="Times New Roman" w:cs="Times New Roman"/>
          <w:sz w:val="24"/>
          <w:szCs w:val="24"/>
        </w:rPr>
        <w:t>характеристики химической связи;</w:t>
      </w:r>
    </w:p>
    <w:p w:rsidR="00EC489A" w:rsidRPr="00206B59" w:rsidRDefault="00852DB0" w:rsidP="005E3DDF">
      <w:pPr>
        <w:pStyle w:val="a4"/>
        <w:numPr>
          <w:ilvl w:val="0"/>
          <w:numId w:val="11"/>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физические и химические явления.</w:t>
      </w:r>
    </w:p>
    <w:p w:rsidR="00EC489A" w:rsidRPr="005B7593" w:rsidRDefault="00405FC8" w:rsidP="00E33230">
      <w:pPr>
        <w:spacing w:after="0" w:line="360" w:lineRule="auto"/>
        <w:ind w:firstLine="709"/>
        <w:jc w:val="both"/>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Для 9 класса:</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Неорганическая химия</w:t>
      </w:r>
    </w:p>
    <w:p w:rsidR="00206B59" w:rsidRPr="00206B59" w:rsidRDefault="00206B59" w:rsidP="005E3DDF">
      <w:pPr>
        <w:pStyle w:val="a4"/>
        <w:numPr>
          <w:ilvl w:val="0"/>
          <w:numId w:val="22"/>
        </w:numPr>
        <w:spacing w:after="0" w:line="360" w:lineRule="auto"/>
        <w:jc w:val="both"/>
        <w:rPr>
          <w:rFonts w:ascii="Times New Roman" w:eastAsia="Times New Roman" w:hAnsi="Times New Roman" w:cs="Times New Roman"/>
          <w:color w:val="000000"/>
          <w:sz w:val="24"/>
          <w:szCs w:val="24"/>
        </w:rPr>
      </w:pPr>
      <w:r w:rsidRPr="00206B59">
        <w:rPr>
          <w:rFonts w:ascii="Times New Roman" w:eastAsia="Times New Roman" w:hAnsi="Times New Roman" w:cs="Times New Roman"/>
          <w:color w:val="000000"/>
          <w:sz w:val="24"/>
          <w:szCs w:val="24"/>
        </w:rPr>
        <w:t>Химические свойства изученных классов/групп неорганических веществ;</w:t>
      </w:r>
    </w:p>
    <w:p w:rsidR="00206B59" w:rsidRPr="00206B59" w:rsidRDefault="00206B59" w:rsidP="005E3DDF">
      <w:pPr>
        <w:pStyle w:val="a4"/>
        <w:numPr>
          <w:ilvl w:val="0"/>
          <w:numId w:val="22"/>
        </w:numPr>
        <w:spacing w:after="0" w:line="360" w:lineRule="auto"/>
        <w:jc w:val="both"/>
        <w:rPr>
          <w:rFonts w:ascii="Times New Roman" w:eastAsia="Times New Roman" w:hAnsi="Times New Roman" w:cs="Times New Roman"/>
          <w:color w:val="000000"/>
          <w:sz w:val="24"/>
          <w:szCs w:val="24"/>
        </w:rPr>
      </w:pPr>
      <w:r w:rsidRPr="00206B59">
        <w:rPr>
          <w:rFonts w:ascii="Times New Roman" w:hAnsi="Times New Roman" w:cs="Times New Roman"/>
          <w:sz w:val="24"/>
          <w:szCs w:val="24"/>
        </w:rPr>
        <w:t>Номенклатура неорганических соединений; химическая символика для составления формул веществ и уравнений химических реакций</w:t>
      </w:r>
      <w:r w:rsidRPr="00206B59">
        <w:rPr>
          <w:rFonts w:ascii="Times New Roman" w:eastAsia="Times New Roman" w:hAnsi="Times New Roman" w:cs="Times New Roman"/>
          <w:color w:val="000000"/>
          <w:sz w:val="24"/>
          <w:szCs w:val="24"/>
        </w:rPr>
        <w:t>;</w:t>
      </w:r>
    </w:p>
    <w:p w:rsidR="00206B59" w:rsidRPr="00206B59" w:rsidRDefault="00206B59" w:rsidP="005E3DDF">
      <w:pPr>
        <w:pStyle w:val="a4"/>
        <w:numPr>
          <w:ilvl w:val="0"/>
          <w:numId w:val="22"/>
        </w:numPr>
        <w:spacing w:after="0" w:line="360" w:lineRule="auto"/>
        <w:jc w:val="both"/>
        <w:rPr>
          <w:rFonts w:ascii="Times New Roman" w:eastAsia="Times New Roman" w:hAnsi="Times New Roman" w:cs="Times New Roman"/>
          <w:color w:val="000000"/>
          <w:sz w:val="24"/>
          <w:szCs w:val="24"/>
        </w:rPr>
      </w:pPr>
      <w:r w:rsidRPr="00206B59">
        <w:rPr>
          <w:rFonts w:ascii="Times New Roman" w:hAnsi="Times New Roman" w:cs="Times New Roman"/>
          <w:sz w:val="24"/>
          <w:szCs w:val="24"/>
        </w:rPr>
        <w:t>Идентификация веществ, состав веществ, отдельные способы получения и свойства сложных веществ</w:t>
      </w:r>
    </w:p>
    <w:p w:rsidR="00206B59" w:rsidRPr="00206B59" w:rsidRDefault="00206B59" w:rsidP="005E3DDF">
      <w:pPr>
        <w:pStyle w:val="a4"/>
        <w:numPr>
          <w:ilvl w:val="0"/>
          <w:numId w:val="22"/>
        </w:numPr>
        <w:spacing w:after="0" w:line="360" w:lineRule="auto"/>
        <w:jc w:val="both"/>
        <w:rPr>
          <w:rFonts w:ascii="Times New Roman" w:eastAsia="Times New Roman" w:hAnsi="Times New Roman" w:cs="Times New Roman"/>
          <w:color w:val="000000"/>
          <w:sz w:val="24"/>
          <w:szCs w:val="24"/>
        </w:rPr>
      </w:pPr>
      <w:r w:rsidRPr="00206B59">
        <w:rPr>
          <w:rFonts w:ascii="Times New Roman" w:hAnsi="Times New Roman" w:cs="Times New Roman"/>
          <w:sz w:val="24"/>
          <w:szCs w:val="24"/>
        </w:rPr>
        <w:t xml:space="preserve">Взаимосвязь основных химических понятий и применение этих понятий при описании веществ и их превращений. </w:t>
      </w:r>
    </w:p>
    <w:p w:rsidR="00EC489A" w:rsidRPr="00206B59" w:rsidRDefault="00405FC8" w:rsidP="00206B59">
      <w:pPr>
        <w:spacing w:after="0" w:line="360" w:lineRule="auto"/>
        <w:ind w:firstLine="709"/>
        <w:jc w:val="both"/>
        <w:rPr>
          <w:rFonts w:ascii="Times New Roman" w:eastAsia="Times New Roman" w:hAnsi="Times New Roman" w:cs="Times New Roman"/>
          <w:sz w:val="24"/>
          <w:szCs w:val="24"/>
          <w:u w:val="single"/>
        </w:rPr>
      </w:pPr>
      <w:r w:rsidRPr="00206B59">
        <w:rPr>
          <w:rFonts w:ascii="Times New Roman" w:eastAsia="Times New Roman" w:hAnsi="Times New Roman" w:cs="Times New Roman"/>
          <w:sz w:val="24"/>
          <w:szCs w:val="24"/>
          <w:u w:val="single"/>
        </w:rPr>
        <w:t>Аналитическая химия</w:t>
      </w:r>
    </w:p>
    <w:p w:rsidR="00EC489A" w:rsidRDefault="00852DB0" w:rsidP="005E3DDF">
      <w:pPr>
        <w:pStyle w:val="a4"/>
        <w:numPr>
          <w:ilvl w:val="0"/>
          <w:numId w:val="1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К</w:t>
      </w:r>
      <w:r w:rsidR="00405FC8" w:rsidRPr="00E33230">
        <w:rPr>
          <w:rFonts w:ascii="Times New Roman" w:eastAsia="Times New Roman" w:hAnsi="Times New Roman" w:cs="Times New Roman"/>
          <w:sz w:val="24"/>
          <w:szCs w:val="24"/>
        </w:rPr>
        <w:t>ачественные реакции, используемые для обнаружения неорганических катионов и анионов (проведение мысленного эксперимента по распознаванию веществ при помощи открытых реактивов);</w:t>
      </w:r>
    </w:p>
    <w:p w:rsidR="00206B59" w:rsidRPr="00206B59" w:rsidRDefault="00206B59" w:rsidP="005E3DDF">
      <w:pPr>
        <w:pStyle w:val="a4"/>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w:t>
      </w:r>
      <w:r w:rsidRPr="00E33230">
        <w:rPr>
          <w:rFonts w:ascii="Times New Roman" w:eastAsia="Times New Roman" w:hAnsi="Times New Roman" w:cs="Times New Roman"/>
          <w:sz w:val="24"/>
          <w:szCs w:val="24"/>
        </w:rPr>
        <w:t>ачественные реакции, используемые для обнаружения неорганических катионов и анионов (проведение мысленного эксперимента по распознаванию веществ поочередным попарным сливанием);</w:t>
      </w:r>
    </w:p>
    <w:p w:rsidR="00EC489A" w:rsidRPr="00E33230" w:rsidRDefault="00852DB0" w:rsidP="005E3DDF">
      <w:pPr>
        <w:pStyle w:val="a4"/>
        <w:numPr>
          <w:ilvl w:val="0"/>
          <w:numId w:val="1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Р</w:t>
      </w:r>
      <w:r w:rsidR="00405FC8" w:rsidRPr="00E33230">
        <w:rPr>
          <w:rFonts w:ascii="Times New Roman" w:eastAsia="Times New Roman" w:hAnsi="Times New Roman" w:cs="Times New Roman"/>
          <w:sz w:val="24"/>
          <w:szCs w:val="24"/>
        </w:rPr>
        <w:t>асчеты по химическим уравнениям;</w:t>
      </w:r>
    </w:p>
    <w:p w:rsidR="00852DB0" w:rsidRPr="00E33230" w:rsidRDefault="00852DB0" w:rsidP="005E3DDF">
      <w:pPr>
        <w:pStyle w:val="a4"/>
        <w:numPr>
          <w:ilvl w:val="0"/>
          <w:numId w:val="1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Р</w:t>
      </w:r>
      <w:r w:rsidR="00405FC8" w:rsidRPr="00E33230">
        <w:rPr>
          <w:rFonts w:ascii="Times New Roman" w:eastAsia="Times New Roman" w:hAnsi="Times New Roman" w:cs="Times New Roman"/>
          <w:sz w:val="24"/>
          <w:szCs w:val="24"/>
        </w:rPr>
        <w:t>асчеты с применением понятия “массовая доля”</w:t>
      </w:r>
      <w:r w:rsidRPr="00E33230">
        <w:rPr>
          <w:rFonts w:ascii="Times New Roman" w:eastAsia="Times New Roman" w:hAnsi="Times New Roman" w:cs="Times New Roman"/>
          <w:sz w:val="24"/>
          <w:szCs w:val="24"/>
        </w:rPr>
        <w:t>, «мольная доля», «молярная концентрация»</w:t>
      </w:r>
      <w:r w:rsidR="00405FC8" w:rsidRPr="00E33230">
        <w:rPr>
          <w:rFonts w:ascii="Times New Roman" w:eastAsia="Times New Roman" w:hAnsi="Times New Roman" w:cs="Times New Roman"/>
          <w:sz w:val="24"/>
          <w:szCs w:val="24"/>
        </w:rPr>
        <w:t>;</w:t>
      </w:r>
    </w:p>
    <w:p w:rsidR="00EC489A" w:rsidRPr="00E33230" w:rsidRDefault="00852DB0" w:rsidP="005E3DDF">
      <w:pPr>
        <w:pStyle w:val="a4"/>
        <w:numPr>
          <w:ilvl w:val="0"/>
          <w:numId w:val="1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Расчеты на смешение растворов.</w:t>
      </w:r>
    </w:p>
    <w:p w:rsidR="00EC489A" w:rsidRPr="00206B59" w:rsidRDefault="00405FC8" w:rsidP="00E33230">
      <w:pPr>
        <w:spacing w:after="0" w:line="360" w:lineRule="auto"/>
        <w:ind w:firstLine="709"/>
        <w:jc w:val="both"/>
        <w:rPr>
          <w:rFonts w:ascii="Times New Roman" w:eastAsia="Times New Roman" w:hAnsi="Times New Roman" w:cs="Times New Roman"/>
          <w:sz w:val="24"/>
          <w:szCs w:val="24"/>
          <w:highlight w:val="yellow"/>
          <w:u w:val="single"/>
        </w:rPr>
      </w:pPr>
      <w:r w:rsidRPr="00206B59">
        <w:rPr>
          <w:rFonts w:ascii="Times New Roman" w:eastAsia="Times New Roman" w:hAnsi="Times New Roman" w:cs="Times New Roman"/>
          <w:sz w:val="24"/>
          <w:szCs w:val="24"/>
          <w:u w:val="single"/>
        </w:rPr>
        <w:t>Физическая химия</w:t>
      </w:r>
    </w:p>
    <w:p w:rsid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Теория</w:t>
      </w:r>
      <w:r w:rsidRPr="00206B59">
        <w:rPr>
          <w:rFonts w:ascii="Times New Roman" w:hAnsi="Times New Roman" w:cs="Times New Roman"/>
          <w:sz w:val="24"/>
          <w:szCs w:val="26"/>
        </w:rPr>
        <w:t xml:space="preserve"> электролитической диссоциации, </w:t>
      </w:r>
    </w:p>
    <w:p w:rsid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Закон</w:t>
      </w:r>
      <w:r w:rsidRPr="00206B59">
        <w:rPr>
          <w:rFonts w:ascii="Times New Roman" w:hAnsi="Times New Roman" w:cs="Times New Roman"/>
          <w:sz w:val="24"/>
          <w:szCs w:val="26"/>
        </w:rPr>
        <w:t xml:space="preserve"> Гесса и его следствий, </w:t>
      </w:r>
    </w:p>
    <w:p w:rsid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Закон</w:t>
      </w:r>
      <w:r w:rsidRPr="00206B59">
        <w:rPr>
          <w:rFonts w:ascii="Times New Roman" w:hAnsi="Times New Roman" w:cs="Times New Roman"/>
          <w:sz w:val="24"/>
          <w:szCs w:val="26"/>
        </w:rPr>
        <w:t xml:space="preserve"> действующих масс, </w:t>
      </w:r>
    </w:p>
    <w:p w:rsid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Закономерности</w:t>
      </w:r>
      <w:r w:rsidRPr="00206B59">
        <w:rPr>
          <w:rFonts w:ascii="Times New Roman" w:hAnsi="Times New Roman" w:cs="Times New Roman"/>
          <w:sz w:val="24"/>
          <w:szCs w:val="26"/>
        </w:rPr>
        <w:t xml:space="preserve"> изменения скорости химической реакции, </w:t>
      </w:r>
    </w:p>
    <w:p w:rsid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Смещение</w:t>
      </w:r>
      <w:r w:rsidRPr="00206B59">
        <w:rPr>
          <w:rFonts w:ascii="Times New Roman" w:hAnsi="Times New Roman" w:cs="Times New Roman"/>
          <w:sz w:val="24"/>
          <w:szCs w:val="26"/>
        </w:rPr>
        <w:t xml:space="preserve"> химического равновесия в зависимости от различных факторов;</w:t>
      </w:r>
    </w:p>
    <w:p w:rsidR="00EC489A" w:rsidRP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Базовые элементы кристаллохимии.</w:t>
      </w:r>
    </w:p>
    <w:p w:rsidR="00EC489A" w:rsidRPr="005B7593" w:rsidRDefault="00405FC8" w:rsidP="00E33230">
      <w:pPr>
        <w:spacing w:after="0" w:line="360" w:lineRule="auto"/>
        <w:ind w:firstLine="709"/>
        <w:jc w:val="both"/>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Для 10 класса:</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Неорганическая химия</w:t>
      </w:r>
    </w:p>
    <w:p w:rsidR="00EC489A" w:rsidRPr="00E33230" w:rsidRDefault="005B7593" w:rsidP="005E3DDF">
      <w:pPr>
        <w:pStyle w:val="a4"/>
        <w:numPr>
          <w:ilvl w:val="0"/>
          <w:numId w:val="13"/>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К</w:t>
      </w:r>
      <w:r w:rsidR="00405FC8" w:rsidRPr="00E33230">
        <w:rPr>
          <w:rFonts w:ascii="Times New Roman" w:eastAsia="Times New Roman" w:hAnsi="Times New Roman" w:cs="Times New Roman"/>
          <w:sz w:val="24"/>
          <w:szCs w:val="24"/>
        </w:rPr>
        <w:t>лассификация и номенклатура (ИЮПАК и тривиальная) неорганических соединений;</w:t>
      </w:r>
    </w:p>
    <w:p w:rsidR="00EC489A" w:rsidRPr="00E33230" w:rsidRDefault="005B7593" w:rsidP="005E3DDF">
      <w:pPr>
        <w:pStyle w:val="a4"/>
        <w:numPr>
          <w:ilvl w:val="0"/>
          <w:numId w:val="13"/>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Х</w:t>
      </w:r>
      <w:r w:rsidR="00405FC8" w:rsidRPr="00E33230">
        <w:rPr>
          <w:rFonts w:ascii="Times New Roman" w:eastAsia="Times New Roman" w:hAnsi="Times New Roman" w:cs="Times New Roman"/>
          <w:sz w:val="24"/>
          <w:szCs w:val="24"/>
        </w:rPr>
        <w:t>арактерные химические свойства оксидов, летучих водородных соединений, оснований, амфотерных гидроксидов, кислот и солей;</w:t>
      </w:r>
    </w:p>
    <w:p w:rsidR="00EC489A" w:rsidRPr="00E33230" w:rsidRDefault="00852DB0" w:rsidP="005E3DDF">
      <w:pPr>
        <w:pStyle w:val="a4"/>
        <w:numPr>
          <w:ilvl w:val="0"/>
          <w:numId w:val="13"/>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С</w:t>
      </w:r>
      <w:r w:rsidR="00405FC8" w:rsidRPr="00E33230">
        <w:rPr>
          <w:rFonts w:ascii="Times New Roman" w:eastAsia="Times New Roman" w:hAnsi="Times New Roman" w:cs="Times New Roman"/>
          <w:sz w:val="24"/>
          <w:szCs w:val="24"/>
        </w:rPr>
        <w:t xml:space="preserve">пецифические свойства </w:t>
      </w:r>
      <w:r w:rsidRPr="00E33230">
        <w:rPr>
          <w:rFonts w:ascii="Times New Roman" w:eastAsia="Times New Roman" w:hAnsi="Times New Roman" w:cs="Times New Roman"/>
          <w:sz w:val="24"/>
          <w:szCs w:val="24"/>
        </w:rPr>
        <w:t>неорганических соединений</w:t>
      </w:r>
      <w:r w:rsidR="005B7593" w:rsidRPr="00E33230">
        <w:rPr>
          <w:rFonts w:ascii="Times New Roman" w:eastAsia="Times New Roman" w:hAnsi="Times New Roman" w:cs="Times New Roman"/>
          <w:sz w:val="24"/>
          <w:szCs w:val="24"/>
        </w:rPr>
        <w:t>.</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Аналитическая химия</w:t>
      </w:r>
    </w:p>
    <w:p w:rsidR="00EC489A" w:rsidRPr="00E33230" w:rsidRDefault="00405FC8" w:rsidP="005E3DDF">
      <w:pPr>
        <w:pStyle w:val="a4"/>
        <w:numPr>
          <w:ilvl w:val="0"/>
          <w:numId w:val="14"/>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разделение смеси веществ на основании отличий </w:t>
      </w:r>
      <w:r w:rsidR="0043172B">
        <w:rPr>
          <w:rFonts w:ascii="Times New Roman" w:eastAsia="Times New Roman" w:hAnsi="Times New Roman" w:cs="Times New Roman"/>
          <w:sz w:val="24"/>
          <w:szCs w:val="24"/>
        </w:rPr>
        <w:t xml:space="preserve">физических и </w:t>
      </w:r>
      <w:r w:rsidRPr="00E33230">
        <w:rPr>
          <w:rFonts w:ascii="Times New Roman" w:eastAsia="Times New Roman" w:hAnsi="Times New Roman" w:cs="Times New Roman"/>
          <w:sz w:val="24"/>
          <w:szCs w:val="24"/>
        </w:rPr>
        <w:t>химических свойств;</w:t>
      </w:r>
    </w:p>
    <w:p w:rsidR="00EC489A" w:rsidRPr="00E33230" w:rsidRDefault="00405FC8" w:rsidP="005E3DDF">
      <w:pPr>
        <w:pStyle w:val="a4"/>
        <w:numPr>
          <w:ilvl w:val="0"/>
          <w:numId w:val="14"/>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расчеты по химическим уравнениям на </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избыток-недостаток</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w:t>
      </w:r>
    </w:p>
    <w:p w:rsidR="00EC489A" w:rsidRPr="00E33230" w:rsidRDefault="00405FC8" w:rsidP="005E3DDF">
      <w:pPr>
        <w:pStyle w:val="a4"/>
        <w:numPr>
          <w:ilvl w:val="0"/>
          <w:numId w:val="14"/>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расчеты по химическим уравнениям с применением понятия </w:t>
      </w:r>
      <w:r w:rsidR="0043172B">
        <w:rPr>
          <w:rFonts w:ascii="Times New Roman" w:eastAsia="Times New Roman" w:hAnsi="Times New Roman" w:cs="Times New Roman"/>
          <w:sz w:val="24"/>
          <w:szCs w:val="24"/>
        </w:rPr>
        <w:t>«</w:t>
      </w:r>
      <w:r w:rsidR="005B7593" w:rsidRPr="00E33230">
        <w:rPr>
          <w:rFonts w:ascii="Times New Roman" w:eastAsia="Times New Roman" w:hAnsi="Times New Roman" w:cs="Times New Roman"/>
          <w:sz w:val="24"/>
          <w:szCs w:val="24"/>
        </w:rPr>
        <w:t>массовая доля</w:t>
      </w:r>
      <w:r w:rsidR="0043172B">
        <w:rPr>
          <w:rFonts w:ascii="Times New Roman" w:eastAsia="Times New Roman" w:hAnsi="Times New Roman" w:cs="Times New Roman"/>
          <w:sz w:val="24"/>
          <w:szCs w:val="24"/>
        </w:rPr>
        <w:t>»</w:t>
      </w:r>
      <w:r w:rsidR="005B7593" w:rsidRPr="00E33230">
        <w:rPr>
          <w:rFonts w:ascii="Times New Roman" w:eastAsia="Times New Roman" w:hAnsi="Times New Roman" w:cs="Times New Roman"/>
          <w:sz w:val="24"/>
          <w:szCs w:val="24"/>
        </w:rPr>
        <w:t>, «мольная доля», «молярная концентрация»;</w:t>
      </w:r>
    </w:p>
    <w:p w:rsidR="00EC489A" w:rsidRPr="00E33230" w:rsidRDefault="00405FC8" w:rsidP="005E3DDF">
      <w:pPr>
        <w:pStyle w:val="a4"/>
        <w:numPr>
          <w:ilvl w:val="0"/>
          <w:numId w:val="14"/>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расчеты, связанные с понятием </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растворимость</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w:t>
      </w:r>
    </w:p>
    <w:p w:rsidR="005B7593" w:rsidRPr="00206B59" w:rsidRDefault="005B7593" w:rsidP="005E3DDF">
      <w:pPr>
        <w:pStyle w:val="a4"/>
        <w:numPr>
          <w:ilvl w:val="0"/>
          <w:numId w:val="14"/>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 xml:space="preserve">Основные понятия титриметрического анализа. Кислотно-основное </w:t>
      </w:r>
      <w:r w:rsidR="0043172B" w:rsidRPr="00206B59">
        <w:rPr>
          <w:rFonts w:ascii="Times New Roman" w:eastAsia="Times New Roman" w:hAnsi="Times New Roman" w:cs="Times New Roman"/>
          <w:sz w:val="24"/>
          <w:szCs w:val="24"/>
        </w:rPr>
        <w:t xml:space="preserve">титрование. </w:t>
      </w:r>
      <w:proofErr w:type="spellStart"/>
      <w:r w:rsidR="0043172B" w:rsidRPr="00206B59">
        <w:rPr>
          <w:rFonts w:ascii="Times New Roman" w:eastAsia="Times New Roman" w:hAnsi="Times New Roman" w:cs="Times New Roman"/>
          <w:sz w:val="24"/>
          <w:szCs w:val="24"/>
        </w:rPr>
        <w:t>Протолитическая</w:t>
      </w:r>
      <w:proofErr w:type="spellEnd"/>
      <w:r w:rsidR="0043172B" w:rsidRPr="00206B59">
        <w:rPr>
          <w:rFonts w:ascii="Times New Roman" w:eastAsia="Times New Roman" w:hAnsi="Times New Roman" w:cs="Times New Roman"/>
          <w:sz w:val="24"/>
          <w:szCs w:val="24"/>
        </w:rPr>
        <w:t xml:space="preserve"> теория </w:t>
      </w:r>
      <w:proofErr w:type="spellStart"/>
      <w:r w:rsidR="0043172B" w:rsidRPr="00206B59">
        <w:rPr>
          <w:rFonts w:ascii="Times New Roman" w:eastAsia="Times New Roman" w:hAnsi="Times New Roman" w:cs="Times New Roman"/>
          <w:sz w:val="24"/>
          <w:szCs w:val="24"/>
        </w:rPr>
        <w:t>Брёнстеда-Лоури</w:t>
      </w:r>
      <w:proofErr w:type="spellEnd"/>
      <w:r w:rsidR="0043172B" w:rsidRPr="00206B59">
        <w:rPr>
          <w:rFonts w:ascii="Times New Roman" w:eastAsia="Times New Roman" w:hAnsi="Times New Roman" w:cs="Times New Roman"/>
          <w:sz w:val="24"/>
          <w:szCs w:val="24"/>
        </w:rPr>
        <w:t>.</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Органическая химия</w:t>
      </w:r>
    </w:p>
    <w:p w:rsidR="00EC489A" w:rsidRPr="00E33230" w:rsidRDefault="00405FC8" w:rsidP="005E3DDF">
      <w:pPr>
        <w:pStyle w:val="a4"/>
        <w:numPr>
          <w:ilvl w:val="0"/>
          <w:numId w:val="15"/>
        </w:numPr>
        <w:spacing w:after="0" w:line="360" w:lineRule="auto"/>
        <w:jc w:val="both"/>
        <w:rPr>
          <w:rFonts w:ascii="Times New Roman" w:eastAsia="Times New Roman" w:hAnsi="Times New Roman" w:cs="Times New Roman"/>
          <w:sz w:val="24"/>
          <w:szCs w:val="24"/>
        </w:rPr>
      </w:pPr>
      <w:proofErr w:type="spellStart"/>
      <w:r w:rsidRPr="00E33230">
        <w:rPr>
          <w:rFonts w:ascii="Times New Roman" w:eastAsia="Times New Roman" w:hAnsi="Times New Roman" w:cs="Times New Roman"/>
          <w:sz w:val="24"/>
          <w:szCs w:val="24"/>
        </w:rPr>
        <w:t>Алканы</w:t>
      </w:r>
      <w:proofErr w:type="spellEnd"/>
      <w:r w:rsidRPr="00E33230">
        <w:rPr>
          <w:rFonts w:ascii="Times New Roman" w:eastAsia="Times New Roman" w:hAnsi="Times New Roman" w:cs="Times New Roman"/>
          <w:sz w:val="24"/>
          <w:szCs w:val="24"/>
        </w:rPr>
        <w:t xml:space="preserve">, </w:t>
      </w:r>
      <w:proofErr w:type="spellStart"/>
      <w:r w:rsidRPr="00E33230">
        <w:rPr>
          <w:rFonts w:ascii="Times New Roman" w:eastAsia="Times New Roman" w:hAnsi="Times New Roman" w:cs="Times New Roman"/>
          <w:sz w:val="24"/>
          <w:szCs w:val="24"/>
        </w:rPr>
        <w:t>циклоалканы</w:t>
      </w:r>
      <w:proofErr w:type="spellEnd"/>
      <w:r w:rsidRPr="00E33230">
        <w:rPr>
          <w:rFonts w:ascii="Times New Roman" w:eastAsia="Times New Roman" w:hAnsi="Times New Roman" w:cs="Times New Roman"/>
          <w:sz w:val="24"/>
          <w:szCs w:val="24"/>
        </w:rPr>
        <w:t xml:space="preserve">, </w:t>
      </w:r>
      <w:proofErr w:type="spellStart"/>
      <w:r w:rsidRPr="00E33230">
        <w:rPr>
          <w:rFonts w:ascii="Times New Roman" w:eastAsia="Times New Roman" w:hAnsi="Times New Roman" w:cs="Times New Roman"/>
          <w:sz w:val="24"/>
          <w:szCs w:val="24"/>
        </w:rPr>
        <w:t>алкены</w:t>
      </w:r>
      <w:proofErr w:type="spellEnd"/>
      <w:r w:rsidRPr="00E33230">
        <w:rPr>
          <w:rFonts w:ascii="Times New Roman" w:eastAsia="Times New Roman" w:hAnsi="Times New Roman" w:cs="Times New Roman"/>
          <w:sz w:val="24"/>
          <w:szCs w:val="24"/>
        </w:rPr>
        <w:t xml:space="preserve">, </w:t>
      </w:r>
      <w:proofErr w:type="spellStart"/>
      <w:r w:rsidRPr="00E33230">
        <w:rPr>
          <w:rFonts w:ascii="Times New Roman" w:eastAsia="Times New Roman" w:hAnsi="Times New Roman" w:cs="Times New Roman"/>
          <w:sz w:val="24"/>
          <w:szCs w:val="24"/>
        </w:rPr>
        <w:t>циклоалкены</w:t>
      </w:r>
      <w:proofErr w:type="spellEnd"/>
      <w:r w:rsidRPr="00E33230">
        <w:rPr>
          <w:rFonts w:ascii="Times New Roman" w:eastAsia="Times New Roman" w:hAnsi="Times New Roman" w:cs="Times New Roman"/>
          <w:sz w:val="24"/>
          <w:szCs w:val="24"/>
        </w:rPr>
        <w:t xml:space="preserve">, </w:t>
      </w:r>
      <w:proofErr w:type="spellStart"/>
      <w:r w:rsidRPr="00E33230">
        <w:rPr>
          <w:rFonts w:ascii="Times New Roman" w:eastAsia="Times New Roman" w:hAnsi="Times New Roman" w:cs="Times New Roman"/>
          <w:sz w:val="24"/>
          <w:szCs w:val="24"/>
        </w:rPr>
        <w:t>алкины</w:t>
      </w:r>
      <w:proofErr w:type="spellEnd"/>
      <w:r w:rsidRPr="00E33230">
        <w:rPr>
          <w:rFonts w:ascii="Times New Roman" w:eastAsia="Times New Roman" w:hAnsi="Times New Roman" w:cs="Times New Roman"/>
          <w:sz w:val="24"/>
          <w:szCs w:val="24"/>
        </w:rPr>
        <w:t xml:space="preserve">, </w:t>
      </w:r>
      <w:proofErr w:type="spellStart"/>
      <w:r w:rsidRPr="00E33230">
        <w:rPr>
          <w:rFonts w:ascii="Times New Roman" w:eastAsia="Times New Roman" w:hAnsi="Times New Roman" w:cs="Times New Roman"/>
          <w:sz w:val="24"/>
          <w:szCs w:val="24"/>
        </w:rPr>
        <w:t>алкадиены</w:t>
      </w:r>
      <w:proofErr w:type="spellEnd"/>
      <w:r w:rsidRPr="00E33230">
        <w:rPr>
          <w:rFonts w:ascii="Times New Roman" w:eastAsia="Times New Roman" w:hAnsi="Times New Roman" w:cs="Times New Roman"/>
          <w:sz w:val="24"/>
          <w:szCs w:val="24"/>
        </w:rPr>
        <w:t>, ароматические углеводороды: номенклатура ИЮПАК и тривиальная, физические и химические свойства, способы получения.</w:t>
      </w:r>
    </w:p>
    <w:p w:rsidR="005B7593" w:rsidRPr="00E33230" w:rsidRDefault="005B7593" w:rsidP="005E3DDF">
      <w:pPr>
        <w:pStyle w:val="a4"/>
        <w:numPr>
          <w:ilvl w:val="0"/>
          <w:numId w:val="15"/>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Галогенпроизводные углеводородов: номенклатура ИЮПАК и тривиальная, физические и химические свойства, способы получения.</w:t>
      </w:r>
    </w:p>
    <w:p w:rsidR="00EC489A" w:rsidRDefault="005B7593" w:rsidP="005E3DDF">
      <w:pPr>
        <w:pStyle w:val="a4"/>
        <w:numPr>
          <w:ilvl w:val="0"/>
          <w:numId w:val="15"/>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lastRenderedPageBreak/>
        <w:t>Кислородсодержащие органические соединения (спирты, карбоновые кислоты и функциональные производные)</w:t>
      </w:r>
      <w:r w:rsidR="00405FC8" w:rsidRPr="00E33230">
        <w:rPr>
          <w:rFonts w:ascii="Times New Roman" w:eastAsia="Times New Roman" w:hAnsi="Times New Roman" w:cs="Times New Roman"/>
          <w:sz w:val="24"/>
          <w:szCs w:val="24"/>
        </w:rPr>
        <w:t>: классификация и номенклатура (ИЮПАК, тривиальная и функционально-радикальная), физические и химические свойства, способы получения.</w:t>
      </w:r>
    </w:p>
    <w:p w:rsidR="00206B59" w:rsidRPr="00E33230" w:rsidRDefault="00206B59" w:rsidP="005E3DDF">
      <w:pPr>
        <w:pStyle w:val="a4"/>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Изомерия и гомология.</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Физическая химия</w:t>
      </w:r>
    </w:p>
    <w:p w:rsidR="00206B59" w:rsidRDefault="00405FC8" w:rsidP="005E3DDF">
      <w:pPr>
        <w:pStyle w:val="a4"/>
        <w:numPr>
          <w:ilvl w:val="0"/>
          <w:numId w:val="16"/>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Термохимические уравнения</w:t>
      </w:r>
      <w:r w:rsidR="005B7593" w:rsidRPr="00E33230">
        <w:rPr>
          <w:rFonts w:ascii="Times New Roman" w:eastAsia="Times New Roman" w:hAnsi="Times New Roman" w:cs="Times New Roman"/>
          <w:sz w:val="24"/>
          <w:szCs w:val="24"/>
        </w:rPr>
        <w:t xml:space="preserve"> и расчеты по ним</w:t>
      </w:r>
      <w:r w:rsidRPr="00E33230">
        <w:rPr>
          <w:rFonts w:ascii="Times New Roman" w:eastAsia="Times New Roman" w:hAnsi="Times New Roman" w:cs="Times New Roman"/>
          <w:sz w:val="24"/>
          <w:szCs w:val="24"/>
        </w:rPr>
        <w:t>;</w:t>
      </w:r>
      <w:r w:rsidR="00206B59" w:rsidRPr="00206B59">
        <w:rPr>
          <w:rFonts w:ascii="Times New Roman" w:eastAsia="Times New Roman" w:hAnsi="Times New Roman" w:cs="Times New Roman"/>
          <w:sz w:val="24"/>
          <w:szCs w:val="24"/>
        </w:rPr>
        <w:t xml:space="preserve"> </w:t>
      </w:r>
      <w:r w:rsidR="00206B59" w:rsidRPr="00E33230">
        <w:rPr>
          <w:rFonts w:ascii="Times New Roman" w:eastAsia="Times New Roman" w:hAnsi="Times New Roman" w:cs="Times New Roman"/>
          <w:sz w:val="24"/>
          <w:szCs w:val="24"/>
        </w:rPr>
        <w:t>Энергия связи.</w:t>
      </w:r>
      <w:r w:rsidR="00206B59">
        <w:rPr>
          <w:rFonts w:ascii="Times New Roman" w:eastAsia="Times New Roman" w:hAnsi="Times New Roman" w:cs="Times New Roman"/>
          <w:sz w:val="24"/>
          <w:szCs w:val="24"/>
        </w:rPr>
        <w:t xml:space="preserve"> Законы Гесса.</w:t>
      </w:r>
    </w:p>
    <w:p w:rsidR="005B7593" w:rsidRPr="00206B59" w:rsidRDefault="005B7593" w:rsidP="005E3DDF">
      <w:pPr>
        <w:pStyle w:val="a4"/>
        <w:numPr>
          <w:ilvl w:val="0"/>
          <w:numId w:val="16"/>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 xml:space="preserve">Уравнение </w:t>
      </w:r>
      <w:proofErr w:type="spellStart"/>
      <w:r w:rsidRPr="00206B59">
        <w:rPr>
          <w:rFonts w:ascii="Times New Roman" w:eastAsia="Times New Roman" w:hAnsi="Times New Roman" w:cs="Times New Roman"/>
          <w:sz w:val="24"/>
          <w:szCs w:val="24"/>
        </w:rPr>
        <w:t>Клапейрона</w:t>
      </w:r>
      <w:proofErr w:type="spellEnd"/>
      <w:r w:rsidRPr="00206B59">
        <w:rPr>
          <w:rFonts w:ascii="Times New Roman" w:eastAsia="Times New Roman" w:hAnsi="Times New Roman" w:cs="Times New Roman"/>
          <w:sz w:val="24"/>
          <w:szCs w:val="24"/>
        </w:rPr>
        <w:t>-Менделеева;</w:t>
      </w:r>
    </w:p>
    <w:p w:rsidR="005B7593" w:rsidRPr="00E33230" w:rsidRDefault="005B7593" w:rsidP="005E3DDF">
      <w:pPr>
        <w:pStyle w:val="a4"/>
        <w:numPr>
          <w:ilvl w:val="0"/>
          <w:numId w:val="16"/>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Химическое равновесие и расчеты, связанные с ним.</w:t>
      </w:r>
    </w:p>
    <w:p w:rsidR="00E33230" w:rsidRDefault="00E33230" w:rsidP="005E3DDF">
      <w:pPr>
        <w:pStyle w:val="a4"/>
        <w:numPr>
          <w:ilvl w:val="0"/>
          <w:numId w:val="16"/>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Основные понятия химической термодинамики. Термодинамические потенциалы. Константы равновесия.</w:t>
      </w:r>
    </w:p>
    <w:p w:rsidR="00206B59" w:rsidRPr="00206B59" w:rsidRDefault="00206B59" w:rsidP="005E3DDF">
      <w:pPr>
        <w:pStyle w:val="a4"/>
        <w:numPr>
          <w:ilvl w:val="0"/>
          <w:numId w:val="16"/>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Базовые элементы кристаллохимии.</w:t>
      </w:r>
    </w:p>
    <w:p w:rsidR="00EC489A" w:rsidRPr="005B7593" w:rsidRDefault="00EC489A" w:rsidP="00E33230">
      <w:pPr>
        <w:spacing w:after="0" w:line="360" w:lineRule="auto"/>
        <w:ind w:firstLine="709"/>
        <w:jc w:val="both"/>
        <w:rPr>
          <w:rFonts w:ascii="Times New Roman" w:eastAsia="Times New Roman" w:hAnsi="Times New Roman" w:cs="Times New Roman"/>
          <w:sz w:val="24"/>
          <w:szCs w:val="24"/>
          <w:u w:val="single"/>
        </w:rPr>
      </w:pPr>
    </w:p>
    <w:p w:rsidR="00EC489A" w:rsidRPr="005B7593" w:rsidRDefault="00405FC8" w:rsidP="00E33230">
      <w:pPr>
        <w:spacing w:after="0" w:line="360" w:lineRule="auto"/>
        <w:ind w:firstLine="709"/>
        <w:jc w:val="both"/>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Для 11 класса:</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Неорганическая химия</w:t>
      </w:r>
    </w:p>
    <w:p w:rsidR="00EC489A" w:rsidRPr="00E33230" w:rsidRDefault="00405FC8" w:rsidP="005E3DDF">
      <w:pPr>
        <w:pStyle w:val="a4"/>
        <w:numPr>
          <w:ilvl w:val="0"/>
          <w:numId w:val="1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классификация и номенклатура (ИЮПАК и тривиальная) неорганических соединений;</w:t>
      </w:r>
    </w:p>
    <w:p w:rsidR="00EC489A" w:rsidRPr="00E33230" w:rsidRDefault="00405FC8" w:rsidP="005E3DDF">
      <w:pPr>
        <w:pStyle w:val="a4"/>
        <w:numPr>
          <w:ilvl w:val="0"/>
          <w:numId w:val="1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характерные химические свойства оксидов, летучих водородных соединений, оснований, амфотерных гидроксидов, кислот и солей;</w:t>
      </w:r>
    </w:p>
    <w:p w:rsidR="00EC489A" w:rsidRPr="00E33230" w:rsidRDefault="00405FC8" w:rsidP="005E3DDF">
      <w:pPr>
        <w:pStyle w:val="a4"/>
        <w:numPr>
          <w:ilvl w:val="0"/>
          <w:numId w:val="1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специфические свойства</w:t>
      </w:r>
      <w:r w:rsidR="005B7593" w:rsidRPr="00E33230">
        <w:rPr>
          <w:rFonts w:ascii="Times New Roman" w:eastAsia="Times New Roman" w:hAnsi="Times New Roman" w:cs="Times New Roman"/>
          <w:sz w:val="24"/>
          <w:szCs w:val="24"/>
        </w:rPr>
        <w:t xml:space="preserve"> неорганических соединений</w:t>
      </w:r>
    </w:p>
    <w:p w:rsidR="00E33230" w:rsidRPr="00E33230" w:rsidRDefault="00E33230" w:rsidP="005E3DDF">
      <w:pPr>
        <w:pStyle w:val="a4"/>
        <w:numPr>
          <w:ilvl w:val="0"/>
          <w:numId w:val="1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химия комплексных соединений</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Аналитическая химия</w:t>
      </w:r>
    </w:p>
    <w:p w:rsidR="00EC489A" w:rsidRPr="00206B59" w:rsidRDefault="005D504D" w:rsidP="005E3DDF">
      <w:pPr>
        <w:pStyle w:val="a4"/>
        <w:numPr>
          <w:ilvl w:val="0"/>
          <w:numId w:val="18"/>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Основные понятия титриметрического анализа.</w:t>
      </w:r>
      <w:r w:rsidR="00310CC1" w:rsidRPr="00206B59">
        <w:rPr>
          <w:rFonts w:ascii="Times New Roman" w:eastAsia="Times New Roman" w:hAnsi="Times New Roman" w:cs="Times New Roman"/>
          <w:sz w:val="24"/>
          <w:szCs w:val="24"/>
        </w:rPr>
        <w:t xml:space="preserve"> </w:t>
      </w:r>
      <w:proofErr w:type="spellStart"/>
      <w:r w:rsidRPr="00206B59">
        <w:rPr>
          <w:rFonts w:ascii="Times New Roman" w:eastAsia="Times New Roman" w:hAnsi="Times New Roman" w:cs="Times New Roman"/>
          <w:sz w:val="24"/>
          <w:szCs w:val="24"/>
        </w:rPr>
        <w:t>О</w:t>
      </w:r>
      <w:r w:rsidR="00310CC1" w:rsidRPr="00206B59">
        <w:rPr>
          <w:rFonts w:ascii="Times New Roman" w:eastAsia="Times New Roman" w:hAnsi="Times New Roman" w:cs="Times New Roman"/>
          <w:sz w:val="24"/>
          <w:szCs w:val="24"/>
        </w:rPr>
        <w:t>кислительно</w:t>
      </w:r>
      <w:proofErr w:type="spellEnd"/>
      <w:r w:rsidR="00310CC1" w:rsidRPr="00206B59">
        <w:rPr>
          <w:rFonts w:ascii="Times New Roman" w:eastAsia="Times New Roman" w:hAnsi="Times New Roman" w:cs="Times New Roman"/>
          <w:sz w:val="24"/>
          <w:szCs w:val="24"/>
        </w:rPr>
        <w:t>-восстановительное титрование</w:t>
      </w:r>
      <w:r w:rsidRPr="00206B59">
        <w:rPr>
          <w:rFonts w:ascii="Times New Roman" w:eastAsia="Times New Roman" w:hAnsi="Times New Roman" w:cs="Times New Roman"/>
          <w:sz w:val="24"/>
          <w:szCs w:val="24"/>
        </w:rPr>
        <w:t>.</w:t>
      </w:r>
    </w:p>
    <w:p w:rsidR="00EC489A" w:rsidRPr="00E33230" w:rsidRDefault="00405FC8" w:rsidP="005E3DDF">
      <w:pPr>
        <w:pStyle w:val="a4"/>
        <w:numPr>
          <w:ilvl w:val="0"/>
          <w:numId w:val="1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расчеты по химическим уравнениям на </w:t>
      </w:r>
      <w:r w:rsidR="0043172B">
        <w:rPr>
          <w:rFonts w:ascii="Times New Roman" w:eastAsia="Times New Roman" w:hAnsi="Times New Roman" w:cs="Times New Roman"/>
          <w:sz w:val="24"/>
          <w:szCs w:val="24"/>
        </w:rPr>
        <w:t>«избыток-недостаток»</w:t>
      </w:r>
      <w:r w:rsidRPr="00E33230">
        <w:rPr>
          <w:rFonts w:ascii="Times New Roman" w:eastAsia="Times New Roman" w:hAnsi="Times New Roman" w:cs="Times New Roman"/>
          <w:sz w:val="24"/>
          <w:szCs w:val="24"/>
        </w:rPr>
        <w:t xml:space="preserve"> и </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выход продукта</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w:t>
      </w:r>
    </w:p>
    <w:p w:rsidR="00EC489A" w:rsidRPr="00E33230" w:rsidRDefault="00405FC8" w:rsidP="005E3DDF">
      <w:pPr>
        <w:pStyle w:val="a4"/>
        <w:numPr>
          <w:ilvl w:val="0"/>
          <w:numId w:val="1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расчеты по химическим уравнениям с применением понятия </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массовая доля</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w:t>
      </w:r>
    </w:p>
    <w:p w:rsidR="00EC489A" w:rsidRPr="00E33230" w:rsidRDefault="00405FC8" w:rsidP="005E3DDF">
      <w:pPr>
        <w:pStyle w:val="a4"/>
        <w:numPr>
          <w:ilvl w:val="0"/>
          <w:numId w:val="1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расчеты, связанные с понятием “растворимость” и “молярная концентрация”;</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Органическая химия</w:t>
      </w:r>
    </w:p>
    <w:p w:rsidR="00EC489A" w:rsidRPr="00E33230" w:rsidRDefault="00405FC8" w:rsidP="005E3DDF">
      <w:pPr>
        <w:pStyle w:val="a4"/>
        <w:numPr>
          <w:ilvl w:val="0"/>
          <w:numId w:val="19"/>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Углеводороды (</w:t>
      </w:r>
      <w:proofErr w:type="spellStart"/>
      <w:r w:rsidRPr="00E33230">
        <w:rPr>
          <w:rFonts w:ascii="Times New Roman" w:eastAsia="Times New Roman" w:hAnsi="Times New Roman" w:cs="Times New Roman"/>
          <w:sz w:val="24"/>
          <w:szCs w:val="24"/>
        </w:rPr>
        <w:t>алканы</w:t>
      </w:r>
      <w:proofErr w:type="spellEnd"/>
      <w:r w:rsidRPr="00E33230">
        <w:rPr>
          <w:rFonts w:ascii="Times New Roman" w:eastAsia="Times New Roman" w:hAnsi="Times New Roman" w:cs="Times New Roman"/>
          <w:sz w:val="24"/>
          <w:szCs w:val="24"/>
        </w:rPr>
        <w:t xml:space="preserve">, </w:t>
      </w:r>
      <w:proofErr w:type="spellStart"/>
      <w:r w:rsidRPr="00E33230">
        <w:rPr>
          <w:rFonts w:ascii="Times New Roman" w:eastAsia="Times New Roman" w:hAnsi="Times New Roman" w:cs="Times New Roman"/>
          <w:sz w:val="24"/>
          <w:szCs w:val="24"/>
        </w:rPr>
        <w:t>алкены</w:t>
      </w:r>
      <w:proofErr w:type="spellEnd"/>
      <w:r w:rsidRPr="00E33230">
        <w:rPr>
          <w:rFonts w:ascii="Times New Roman" w:eastAsia="Times New Roman" w:hAnsi="Times New Roman" w:cs="Times New Roman"/>
          <w:sz w:val="24"/>
          <w:szCs w:val="24"/>
        </w:rPr>
        <w:t xml:space="preserve">, </w:t>
      </w:r>
      <w:proofErr w:type="spellStart"/>
      <w:r w:rsidRPr="00E33230">
        <w:rPr>
          <w:rFonts w:ascii="Times New Roman" w:eastAsia="Times New Roman" w:hAnsi="Times New Roman" w:cs="Times New Roman"/>
          <w:sz w:val="24"/>
          <w:szCs w:val="24"/>
        </w:rPr>
        <w:t>циклоалканы</w:t>
      </w:r>
      <w:proofErr w:type="spellEnd"/>
      <w:r w:rsidRPr="00E33230">
        <w:rPr>
          <w:rFonts w:ascii="Times New Roman" w:eastAsia="Times New Roman" w:hAnsi="Times New Roman" w:cs="Times New Roman"/>
          <w:sz w:val="24"/>
          <w:szCs w:val="24"/>
        </w:rPr>
        <w:t xml:space="preserve">, </w:t>
      </w:r>
      <w:proofErr w:type="spellStart"/>
      <w:r w:rsidRPr="00E33230">
        <w:rPr>
          <w:rFonts w:ascii="Times New Roman" w:eastAsia="Times New Roman" w:hAnsi="Times New Roman" w:cs="Times New Roman"/>
          <w:sz w:val="24"/>
          <w:szCs w:val="24"/>
        </w:rPr>
        <w:t>циклоалкены</w:t>
      </w:r>
      <w:proofErr w:type="spellEnd"/>
      <w:r w:rsidRPr="00E33230">
        <w:rPr>
          <w:rFonts w:ascii="Times New Roman" w:eastAsia="Times New Roman" w:hAnsi="Times New Roman" w:cs="Times New Roman"/>
          <w:sz w:val="24"/>
          <w:szCs w:val="24"/>
        </w:rPr>
        <w:t xml:space="preserve">, </w:t>
      </w:r>
      <w:proofErr w:type="spellStart"/>
      <w:r w:rsidRPr="00E33230">
        <w:rPr>
          <w:rFonts w:ascii="Times New Roman" w:eastAsia="Times New Roman" w:hAnsi="Times New Roman" w:cs="Times New Roman"/>
          <w:sz w:val="24"/>
          <w:szCs w:val="24"/>
        </w:rPr>
        <w:t>алкины</w:t>
      </w:r>
      <w:proofErr w:type="spellEnd"/>
      <w:r w:rsidRPr="00E33230">
        <w:rPr>
          <w:rFonts w:ascii="Times New Roman" w:eastAsia="Times New Roman" w:hAnsi="Times New Roman" w:cs="Times New Roman"/>
          <w:sz w:val="24"/>
          <w:szCs w:val="24"/>
        </w:rPr>
        <w:t xml:space="preserve">, </w:t>
      </w:r>
      <w:proofErr w:type="spellStart"/>
      <w:r w:rsidRPr="00E33230">
        <w:rPr>
          <w:rFonts w:ascii="Times New Roman" w:eastAsia="Times New Roman" w:hAnsi="Times New Roman" w:cs="Times New Roman"/>
          <w:sz w:val="24"/>
          <w:szCs w:val="24"/>
        </w:rPr>
        <w:t>алкадиены</w:t>
      </w:r>
      <w:proofErr w:type="spellEnd"/>
      <w:r w:rsidRPr="00E33230">
        <w:rPr>
          <w:rFonts w:ascii="Times New Roman" w:eastAsia="Times New Roman" w:hAnsi="Times New Roman" w:cs="Times New Roman"/>
          <w:sz w:val="24"/>
          <w:szCs w:val="24"/>
        </w:rPr>
        <w:t xml:space="preserve">, ароматические углеводороды ряда бензола), спирты, простые эфиры, карбонильные соединение, карбоновые кислоты и их функциональные производные (ангидриды, </w:t>
      </w:r>
      <w:proofErr w:type="spellStart"/>
      <w:r w:rsidRPr="00E33230">
        <w:rPr>
          <w:rFonts w:ascii="Times New Roman" w:eastAsia="Times New Roman" w:hAnsi="Times New Roman" w:cs="Times New Roman"/>
          <w:sz w:val="24"/>
          <w:szCs w:val="24"/>
        </w:rPr>
        <w:t>галогенангидриды</w:t>
      </w:r>
      <w:proofErr w:type="spellEnd"/>
      <w:r w:rsidRPr="00E33230">
        <w:rPr>
          <w:rFonts w:ascii="Times New Roman" w:eastAsia="Times New Roman" w:hAnsi="Times New Roman" w:cs="Times New Roman"/>
          <w:sz w:val="24"/>
          <w:szCs w:val="24"/>
        </w:rPr>
        <w:t>, сложные эфиры</w:t>
      </w:r>
      <w:r w:rsidR="00206B59">
        <w:rPr>
          <w:rFonts w:ascii="Times New Roman" w:eastAsia="Times New Roman" w:hAnsi="Times New Roman" w:cs="Times New Roman"/>
          <w:sz w:val="24"/>
          <w:szCs w:val="24"/>
        </w:rPr>
        <w:t xml:space="preserve">, амиды, нитрилы): </w:t>
      </w:r>
      <w:r w:rsidRPr="00E33230">
        <w:rPr>
          <w:rFonts w:ascii="Times New Roman" w:eastAsia="Times New Roman" w:hAnsi="Times New Roman" w:cs="Times New Roman"/>
          <w:sz w:val="24"/>
          <w:szCs w:val="24"/>
        </w:rPr>
        <w:t>классификация и номенклатура (ИЮПАК, тривиальная и функционально-радикальная), физические и химические свойства, способы получения.</w:t>
      </w:r>
    </w:p>
    <w:p w:rsidR="00EC489A" w:rsidRPr="00E33230" w:rsidRDefault="00405FC8" w:rsidP="005E3DDF">
      <w:pPr>
        <w:pStyle w:val="a4"/>
        <w:numPr>
          <w:ilvl w:val="0"/>
          <w:numId w:val="19"/>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lastRenderedPageBreak/>
        <w:t>Биологически важные классы органических соединений: аминокислоты и белки, углеводы, жиры. Особенности их строения и важнейшие качественные реакции.</w:t>
      </w:r>
    </w:p>
    <w:p w:rsidR="005B7593" w:rsidRPr="00E33230" w:rsidRDefault="005B7593" w:rsidP="005E3DDF">
      <w:pPr>
        <w:pStyle w:val="a4"/>
        <w:numPr>
          <w:ilvl w:val="0"/>
          <w:numId w:val="19"/>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Основные понятия титриметрического анализа. Кислотно-основное и </w:t>
      </w:r>
      <w:proofErr w:type="spellStart"/>
      <w:r w:rsidRPr="00E33230">
        <w:rPr>
          <w:rFonts w:ascii="Times New Roman" w:eastAsia="Times New Roman" w:hAnsi="Times New Roman" w:cs="Times New Roman"/>
          <w:sz w:val="24"/>
          <w:szCs w:val="24"/>
        </w:rPr>
        <w:t>окислительно</w:t>
      </w:r>
      <w:proofErr w:type="spellEnd"/>
      <w:r w:rsidRPr="00E33230">
        <w:rPr>
          <w:rFonts w:ascii="Times New Roman" w:eastAsia="Times New Roman" w:hAnsi="Times New Roman" w:cs="Times New Roman"/>
          <w:sz w:val="24"/>
          <w:szCs w:val="24"/>
        </w:rPr>
        <w:t>-восстановительное титрование.</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Физическая химия</w:t>
      </w:r>
    </w:p>
    <w:p w:rsidR="00EC489A" w:rsidRPr="00E33230" w:rsidRDefault="00405FC8" w:rsidP="005E3DDF">
      <w:pPr>
        <w:pStyle w:val="a4"/>
        <w:numPr>
          <w:ilvl w:val="0"/>
          <w:numId w:val="20"/>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Уравнение </w:t>
      </w:r>
      <w:proofErr w:type="spellStart"/>
      <w:r w:rsidRPr="00E33230">
        <w:rPr>
          <w:rFonts w:ascii="Times New Roman" w:eastAsia="Times New Roman" w:hAnsi="Times New Roman" w:cs="Times New Roman"/>
          <w:sz w:val="24"/>
          <w:szCs w:val="24"/>
        </w:rPr>
        <w:t>Клапейрона</w:t>
      </w:r>
      <w:proofErr w:type="spellEnd"/>
      <w:r w:rsidRPr="00E33230">
        <w:rPr>
          <w:rFonts w:ascii="Times New Roman" w:eastAsia="Times New Roman" w:hAnsi="Times New Roman" w:cs="Times New Roman"/>
          <w:sz w:val="24"/>
          <w:szCs w:val="24"/>
        </w:rPr>
        <w:t>-Менделеева;</w:t>
      </w:r>
    </w:p>
    <w:p w:rsidR="00206B59" w:rsidRPr="00E33230" w:rsidRDefault="00405FC8" w:rsidP="005E3DDF">
      <w:pPr>
        <w:pStyle w:val="a4"/>
        <w:numPr>
          <w:ilvl w:val="0"/>
          <w:numId w:val="16"/>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Химическое равновесие и расчеты, связанны</w:t>
      </w:r>
      <w:r w:rsidR="00206B59" w:rsidRPr="00206B59">
        <w:rPr>
          <w:rFonts w:ascii="Times New Roman" w:eastAsia="Times New Roman" w:hAnsi="Times New Roman" w:cs="Times New Roman"/>
          <w:sz w:val="24"/>
          <w:szCs w:val="24"/>
        </w:rPr>
        <w:t xml:space="preserve">е с ним. </w:t>
      </w:r>
      <w:r w:rsidR="00206B59" w:rsidRPr="00E33230">
        <w:rPr>
          <w:rFonts w:ascii="Times New Roman" w:eastAsia="Times New Roman" w:hAnsi="Times New Roman" w:cs="Times New Roman"/>
          <w:sz w:val="24"/>
          <w:szCs w:val="24"/>
        </w:rPr>
        <w:t>Основные понятия химической термодинамики. Термодинамические потенциалы. Константы равновесия.</w:t>
      </w:r>
    </w:p>
    <w:p w:rsidR="00E33230" w:rsidRDefault="00206B59" w:rsidP="005E3DDF">
      <w:pPr>
        <w:pStyle w:val="a4"/>
        <w:numPr>
          <w:ilvl w:val="0"/>
          <w:numId w:val="20"/>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 xml:space="preserve">Химическая кинетика. </w:t>
      </w:r>
      <w:proofErr w:type="spellStart"/>
      <w:r w:rsidRPr="00206B59">
        <w:rPr>
          <w:rFonts w:ascii="Times New Roman" w:eastAsia="Times New Roman" w:hAnsi="Times New Roman" w:cs="Times New Roman"/>
          <w:sz w:val="24"/>
          <w:szCs w:val="24"/>
        </w:rPr>
        <w:t>Молякулярность</w:t>
      </w:r>
      <w:proofErr w:type="spellEnd"/>
      <w:r w:rsidRPr="00206B59">
        <w:rPr>
          <w:rFonts w:ascii="Times New Roman" w:eastAsia="Times New Roman" w:hAnsi="Times New Roman" w:cs="Times New Roman"/>
          <w:sz w:val="24"/>
          <w:szCs w:val="24"/>
        </w:rPr>
        <w:t xml:space="preserve"> и порядок реакции. Влияние различных факторов на скорость химической реакции. Классификация химических реакций.</w:t>
      </w:r>
    </w:p>
    <w:p w:rsidR="00206B59" w:rsidRPr="00206B59" w:rsidRDefault="00206B59" w:rsidP="005E3DDF">
      <w:pPr>
        <w:pStyle w:val="a4"/>
        <w:numPr>
          <w:ilvl w:val="0"/>
          <w:numId w:val="20"/>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Базовые элементы кристаллохимии.</w:t>
      </w:r>
    </w:p>
    <w:p w:rsidR="00EC489A" w:rsidRPr="005B7593" w:rsidRDefault="00EC489A" w:rsidP="00E33230">
      <w:pPr>
        <w:spacing w:after="0" w:line="360" w:lineRule="auto"/>
        <w:ind w:firstLine="709"/>
        <w:jc w:val="both"/>
        <w:rPr>
          <w:rFonts w:ascii="Times New Roman" w:eastAsia="Times New Roman" w:hAnsi="Times New Roman" w:cs="Times New Roman"/>
          <w:sz w:val="24"/>
          <w:szCs w:val="24"/>
        </w:rPr>
      </w:pPr>
    </w:p>
    <w:p w:rsidR="00EC489A" w:rsidRDefault="00B6715F" w:rsidP="00E33230">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4"/>
          <w:szCs w:val="24"/>
        </w:rPr>
      </w:pPr>
      <w:r w:rsidRPr="005B7593">
        <w:rPr>
          <w:rFonts w:ascii="Times New Roman" w:eastAsia="Times New Roman" w:hAnsi="Times New Roman" w:cs="Times New Roman"/>
          <w:b/>
          <w:color w:val="000000"/>
          <w:sz w:val="24"/>
          <w:szCs w:val="24"/>
        </w:rPr>
        <w:t>Рекомендуемая учебная</w:t>
      </w:r>
      <w:r w:rsidR="00405FC8" w:rsidRPr="005B7593">
        <w:rPr>
          <w:rFonts w:ascii="Times New Roman" w:eastAsia="Times New Roman" w:hAnsi="Times New Roman" w:cs="Times New Roman"/>
          <w:b/>
          <w:color w:val="000000"/>
          <w:sz w:val="24"/>
          <w:szCs w:val="24"/>
        </w:rPr>
        <w:t xml:space="preserve"> литератур</w:t>
      </w:r>
      <w:r w:rsidRPr="005B7593">
        <w:rPr>
          <w:rFonts w:ascii="Times New Roman" w:eastAsia="Times New Roman" w:hAnsi="Times New Roman" w:cs="Times New Roman"/>
          <w:b/>
          <w:color w:val="000000"/>
          <w:sz w:val="24"/>
          <w:szCs w:val="24"/>
        </w:rPr>
        <w:t>а</w:t>
      </w:r>
      <w:r w:rsidR="00405FC8" w:rsidRPr="005B7593">
        <w:rPr>
          <w:rFonts w:ascii="Times New Roman" w:eastAsia="Times New Roman" w:hAnsi="Times New Roman" w:cs="Times New Roman"/>
          <w:b/>
          <w:color w:val="000000"/>
          <w:sz w:val="24"/>
          <w:szCs w:val="24"/>
        </w:rPr>
        <w:t xml:space="preserve"> и </w:t>
      </w:r>
      <w:proofErr w:type="spellStart"/>
      <w:r w:rsidR="00405FC8" w:rsidRPr="005B7593">
        <w:rPr>
          <w:rFonts w:ascii="Times New Roman" w:eastAsia="Times New Roman" w:hAnsi="Times New Roman" w:cs="Times New Roman"/>
          <w:b/>
          <w:color w:val="000000"/>
          <w:sz w:val="24"/>
          <w:szCs w:val="24"/>
        </w:rPr>
        <w:t>интернет-ресурсов</w:t>
      </w:r>
      <w:proofErr w:type="spellEnd"/>
      <w:r w:rsidR="00405FC8" w:rsidRPr="005B7593">
        <w:rPr>
          <w:rFonts w:ascii="Times New Roman" w:eastAsia="Times New Roman" w:hAnsi="Times New Roman" w:cs="Times New Roman"/>
          <w:b/>
          <w:color w:val="000000"/>
          <w:sz w:val="24"/>
          <w:szCs w:val="24"/>
        </w:rPr>
        <w:t xml:space="preserve"> при подготовке школьников к олимпиаде</w:t>
      </w:r>
    </w:p>
    <w:p w:rsidR="006251B6" w:rsidRPr="005B7593" w:rsidRDefault="006251B6"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Учебная литература:</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1. Чуранов С.С., </w:t>
      </w:r>
      <w:proofErr w:type="spellStart"/>
      <w:r w:rsidRPr="006251B6">
        <w:rPr>
          <w:rFonts w:ascii="Times New Roman" w:eastAsia="Times New Roman" w:hAnsi="Times New Roman" w:cs="Times New Roman"/>
          <w:color w:val="000000"/>
          <w:sz w:val="24"/>
          <w:szCs w:val="24"/>
        </w:rPr>
        <w:t>Демьянович</w:t>
      </w:r>
      <w:proofErr w:type="spellEnd"/>
      <w:r w:rsidRPr="006251B6">
        <w:rPr>
          <w:rFonts w:ascii="Times New Roman" w:eastAsia="Times New Roman" w:hAnsi="Times New Roman" w:cs="Times New Roman"/>
          <w:color w:val="000000"/>
          <w:sz w:val="24"/>
          <w:szCs w:val="24"/>
        </w:rPr>
        <w:t xml:space="preserve"> В.М. Химические олимпи</w:t>
      </w:r>
      <w:r>
        <w:rPr>
          <w:rFonts w:ascii="Times New Roman" w:eastAsia="Times New Roman" w:hAnsi="Times New Roman" w:cs="Times New Roman"/>
          <w:color w:val="000000"/>
          <w:sz w:val="24"/>
          <w:szCs w:val="24"/>
        </w:rPr>
        <w:t xml:space="preserve">ады школьников.  – М.: Знание, </w:t>
      </w:r>
      <w:r w:rsidRPr="006251B6">
        <w:rPr>
          <w:rFonts w:ascii="Times New Roman" w:eastAsia="Times New Roman" w:hAnsi="Times New Roman" w:cs="Times New Roman"/>
          <w:color w:val="000000"/>
          <w:sz w:val="24"/>
          <w:szCs w:val="24"/>
        </w:rPr>
        <w:t xml:space="preserve">1979. </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2. Белых З.Д. Проводим химическую олимпиаду. – Пермь: Книжный мир, 2001.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3. Лунин В., </w:t>
      </w:r>
      <w:proofErr w:type="spellStart"/>
      <w:r w:rsidRPr="006251B6">
        <w:rPr>
          <w:rFonts w:ascii="Times New Roman" w:eastAsia="Times New Roman" w:hAnsi="Times New Roman" w:cs="Times New Roman"/>
          <w:color w:val="000000"/>
          <w:sz w:val="24"/>
          <w:szCs w:val="24"/>
        </w:rPr>
        <w:t>Тюльков</w:t>
      </w:r>
      <w:proofErr w:type="spellEnd"/>
      <w:r w:rsidRPr="006251B6">
        <w:rPr>
          <w:rFonts w:ascii="Times New Roman" w:eastAsia="Times New Roman" w:hAnsi="Times New Roman" w:cs="Times New Roman"/>
          <w:color w:val="000000"/>
          <w:sz w:val="24"/>
          <w:szCs w:val="24"/>
        </w:rPr>
        <w:t xml:space="preserve"> И., Архангельская О. Химия. Всероссийские олимпиады. </w:t>
      </w:r>
      <w:proofErr w:type="spellStart"/>
      <w:r w:rsidRPr="006251B6">
        <w:rPr>
          <w:rFonts w:ascii="Times New Roman" w:eastAsia="Times New Roman" w:hAnsi="Times New Roman" w:cs="Times New Roman"/>
          <w:color w:val="000000"/>
          <w:sz w:val="24"/>
          <w:szCs w:val="24"/>
        </w:rPr>
        <w:t>Вып</w:t>
      </w:r>
      <w:proofErr w:type="spellEnd"/>
      <w:r w:rsidRPr="006251B6">
        <w:rPr>
          <w:rFonts w:ascii="Times New Roman" w:eastAsia="Times New Roman" w:hAnsi="Times New Roman" w:cs="Times New Roman"/>
          <w:color w:val="000000"/>
          <w:sz w:val="24"/>
          <w:szCs w:val="24"/>
        </w:rPr>
        <w:t xml:space="preserve">. 1. (Пять колец) / Под ред. акад. В. В. Лунина. – М.: Просвещение, 2010.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4. Лунин В., </w:t>
      </w:r>
      <w:proofErr w:type="spellStart"/>
      <w:r w:rsidRPr="006251B6">
        <w:rPr>
          <w:rFonts w:ascii="Times New Roman" w:eastAsia="Times New Roman" w:hAnsi="Times New Roman" w:cs="Times New Roman"/>
          <w:color w:val="000000"/>
          <w:sz w:val="24"/>
          <w:szCs w:val="24"/>
        </w:rPr>
        <w:t>Тюльков</w:t>
      </w:r>
      <w:proofErr w:type="spellEnd"/>
      <w:r w:rsidRPr="006251B6">
        <w:rPr>
          <w:rFonts w:ascii="Times New Roman" w:eastAsia="Times New Roman" w:hAnsi="Times New Roman" w:cs="Times New Roman"/>
          <w:color w:val="000000"/>
          <w:sz w:val="24"/>
          <w:szCs w:val="24"/>
        </w:rPr>
        <w:t xml:space="preserve"> И., Архангельская О. Химия. Всероссийские олимпиады. </w:t>
      </w:r>
      <w:proofErr w:type="spellStart"/>
      <w:r w:rsidRPr="006251B6">
        <w:rPr>
          <w:rFonts w:ascii="Times New Roman" w:eastAsia="Times New Roman" w:hAnsi="Times New Roman" w:cs="Times New Roman"/>
          <w:color w:val="000000"/>
          <w:sz w:val="24"/>
          <w:szCs w:val="24"/>
        </w:rPr>
        <w:t>Вып</w:t>
      </w:r>
      <w:proofErr w:type="spellEnd"/>
      <w:r w:rsidRPr="006251B6">
        <w:rPr>
          <w:rFonts w:ascii="Times New Roman" w:eastAsia="Times New Roman" w:hAnsi="Times New Roman" w:cs="Times New Roman"/>
          <w:color w:val="000000"/>
          <w:sz w:val="24"/>
          <w:szCs w:val="24"/>
        </w:rPr>
        <w:t xml:space="preserve">. 2. (Пять колец) / Под ред. акад. В. В. Лунина. – М.: Просвещение, 2012.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5. </w:t>
      </w:r>
      <w:proofErr w:type="gramStart"/>
      <w:r w:rsidRPr="006251B6">
        <w:rPr>
          <w:rFonts w:ascii="Times New Roman" w:eastAsia="Times New Roman" w:hAnsi="Times New Roman" w:cs="Times New Roman"/>
          <w:color w:val="000000"/>
          <w:sz w:val="24"/>
          <w:szCs w:val="24"/>
        </w:rPr>
        <w:t>Вступительные  экзамены</w:t>
      </w:r>
      <w:proofErr w:type="gramEnd"/>
      <w:r w:rsidRPr="006251B6">
        <w:rPr>
          <w:rFonts w:ascii="Times New Roman" w:eastAsia="Times New Roman" w:hAnsi="Times New Roman" w:cs="Times New Roman"/>
          <w:color w:val="000000"/>
          <w:sz w:val="24"/>
          <w:szCs w:val="24"/>
        </w:rPr>
        <w:t xml:space="preserve">  и  олимпиады  по  химии:  опыт  Московского  университета. Учеб. пособие / Н. Кузьменко, В. </w:t>
      </w:r>
      <w:proofErr w:type="spellStart"/>
      <w:r w:rsidRPr="006251B6">
        <w:rPr>
          <w:rFonts w:ascii="Times New Roman" w:eastAsia="Times New Roman" w:hAnsi="Times New Roman" w:cs="Times New Roman"/>
          <w:color w:val="000000"/>
          <w:sz w:val="24"/>
          <w:szCs w:val="24"/>
        </w:rPr>
        <w:t>Теренин</w:t>
      </w:r>
      <w:proofErr w:type="spellEnd"/>
      <w:r w:rsidRPr="006251B6">
        <w:rPr>
          <w:rFonts w:ascii="Times New Roman" w:eastAsia="Times New Roman" w:hAnsi="Times New Roman" w:cs="Times New Roman"/>
          <w:color w:val="000000"/>
          <w:sz w:val="24"/>
          <w:szCs w:val="24"/>
        </w:rPr>
        <w:t xml:space="preserve">, О. Рыжова и др. – М.: Издательство Московского университета, 2011.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6. </w:t>
      </w:r>
      <w:proofErr w:type="spellStart"/>
      <w:proofErr w:type="gramStart"/>
      <w:r w:rsidRPr="006251B6">
        <w:rPr>
          <w:rFonts w:ascii="Times New Roman" w:eastAsia="Times New Roman" w:hAnsi="Times New Roman" w:cs="Times New Roman"/>
          <w:color w:val="000000"/>
          <w:sz w:val="24"/>
          <w:szCs w:val="24"/>
        </w:rPr>
        <w:t>Свитанько</w:t>
      </w:r>
      <w:proofErr w:type="spellEnd"/>
      <w:r w:rsidRPr="006251B6">
        <w:rPr>
          <w:rFonts w:ascii="Times New Roman" w:eastAsia="Times New Roman" w:hAnsi="Times New Roman" w:cs="Times New Roman"/>
          <w:color w:val="000000"/>
          <w:sz w:val="24"/>
          <w:szCs w:val="24"/>
        </w:rPr>
        <w:t xml:space="preserve">  И.В.</w:t>
      </w:r>
      <w:proofErr w:type="gramEnd"/>
      <w:r w:rsidRPr="006251B6">
        <w:rPr>
          <w:rFonts w:ascii="Times New Roman" w:eastAsia="Times New Roman" w:hAnsi="Times New Roman" w:cs="Times New Roman"/>
          <w:color w:val="000000"/>
          <w:sz w:val="24"/>
          <w:szCs w:val="24"/>
        </w:rPr>
        <w:t xml:space="preserve">,  </w:t>
      </w:r>
      <w:proofErr w:type="spellStart"/>
      <w:r w:rsidRPr="006251B6">
        <w:rPr>
          <w:rFonts w:ascii="Times New Roman" w:eastAsia="Times New Roman" w:hAnsi="Times New Roman" w:cs="Times New Roman"/>
          <w:color w:val="000000"/>
          <w:sz w:val="24"/>
          <w:szCs w:val="24"/>
        </w:rPr>
        <w:t>Кисин</w:t>
      </w:r>
      <w:proofErr w:type="spellEnd"/>
      <w:r w:rsidRPr="006251B6">
        <w:rPr>
          <w:rFonts w:ascii="Times New Roman" w:eastAsia="Times New Roman" w:hAnsi="Times New Roman" w:cs="Times New Roman"/>
          <w:color w:val="000000"/>
          <w:sz w:val="24"/>
          <w:szCs w:val="24"/>
        </w:rPr>
        <w:t xml:space="preserve">  В.В.,  Чуранов  С.С.  </w:t>
      </w:r>
      <w:proofErr w:type="gramStart"/>
      <w:r w:rsidRPr="006251B6">
        <w:rPr>
          <w:rFonts w:ascii="Times New Roman" w:eastAsia="Times New Roman" w:hAnsi="Times New Roman" w:cs="Times New Roman"/>
          <w:color w:val="000000"/>
          <w:sz w:val="24"/>
          <w:szCs w:val="24"/>
        </w:rPr>
        <w:t>Стандартные  алгоритмы</w:t>
      </w:r>
      <w:proofErr w:type="gramEnd"/>
      <w:r w:rsidRPr="006251B6">
        <w:rPr>
          <w:rFonts w:ascii="Times New Roman" w:eastAsia="Times New Roman" w:hAnsi="Times New Roman" w:cs="Times New Roman"/>
          <w:color w:val="000000"/>
          <w:sz w:val="24"/>
          <w:szCs w:val="24"/>
        </w:rPr>
        <w:t xml:space="preserve">  решения нестандартных химических задач: Учеб. пособие для подготовки к олимпиадам школьников по химии. – М.: Химический факультет МГУ им. М. В. Ло</w:t>
      </w:r>
      <w:r w:rsidR="00DE6E70">
        <w:rPr>
          <w:rFonts w:ascii="Times New Roman" w:eastAsia="Times New Roman" w:hAnsi="Times New Roman" w:cs="Times New Roman"/>
          <w:color w:val="000000"/>
          <w:sz w:val="24"/>
          <w:szCs w:val="24"/>
        </w:rPr>
        <w:t xml:space="preserve">моносова; М.: Высший химический </w:t>
      </w:r>
      <w:r w:rsidRPr="006251B6">
        <w:rPr>
          <w:rFonts w:ascii="Times New Roman" w:eastAsia="Times New Roman" w:hAnsi="Times New Roman" w:cs="Times New Roman"/>
          <w:color w:val="000000"/>
          <w:sz w:val="24"/>
          <w:szCs w:val="24"/>
        </w:rPr>
        <w:t xml:space="preserve">колледж РАН; М.: Издательство физико-математической литературы (ФИЗМАТЛИТ), 2012.  </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7. Научно-методический журнал «Химия в школе». </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8. Энциклопедия для детей. – Т. 17. Химия. – М: </w:t>
      </w:r>
      <w:proofErr w:type="spellStart"/>
      <w:r w:rsidRPr="006251B6">
        <w:rPr>
          <w:rFonts w:ascii="Times New Roman" w:eastAsia="Times New Roman" w:hAnsi="Times New Roman" w:cs="Times New Roman"/>
          <w:color w:val="000000"/>
          <w:sz w:val="24"/>
          <w:szCs w:val="24"/>
        </w:rPr>
        <w:t>Аванта</w:t>
      </w:r>
      <w:proofErr w:type="spellEnd"/>
      <w:r w:rsidRPr="006251B6">
        <w:rPr>
          <w:rFonts w:ascii="Times New Roman" w:eastAsia="Times New Roman" w:hAnsi="Times New Roman" w:cs="Times New Roman"/>
          <w:color w:val="000000"/>
          <w:sz w:val="24"/>
          <w:szCs w:val="24"/>
        </w:rPr>
        <w:t xml:space="preserve">+, 2003.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9. </w:t>
      </w:r>
      <w:proofErr w:type="spellStart"/>
      <w:proofErr w:type="gramStart"/>
      <w:r w:rsidRPr="006251B6">
        <w:rPr>
          <w:rFonts w:ascii="Times New Roman" w:eastAsia="Times New Roman" w:hAnsi="Times New Roman" w:cs="Times New Roman"/>
          <w:color w:val="000000"/>
          <w:sz w:val="24"/>
          <w:szCs w:val="24"/>
        </w:rPr>
        <w:t>Леенсон</w:t>
      </w:r>
      <w:proofErr w:type="spellEnd"/>
      <w:r w:rsidRPr="006251B6">
        <w:rPr>
          <w:rFonts w:ascii="Times New Roman" w:eastAsia="Times New Roman" w:hAnsi="Times New Roman" w:cs="Times New Roman"/>
          <w:color w:val="000000"/>
          <w:sz w:val="24"/>
          <w:szCs w:val="24"/>
        </w:rPr>
        <w:t xml:space="preserve">  И.</w:t>
      </w:r>
      <w:proofErr w:type="gramEnd"/>
      <w:r w:rsidRPr="006251B6">
        <w:rPr>
          <w:rFonts w:ascii="Times New Roman" w:eastAsia="Times New Roman" w:hAnsi="Times New Roman" w:cs="Times New Roman"/>
          <w:color w:val="000000"/>
          <w:sz w:val="24"/>
          <w:szCs w:val="24"/>
        </w:rPr>
        <w:t xml:space="preserve">  </w:t>
      </w:r>
      <w:proofErr w:type="gramStart"/>
      <w:r w:rsidRPr="006251B6">
        <w:rPr>
          <w:rFonts w:ascii="Times New Roman" w:eastAsia="Times New Roman" w:hAnsi="Times New Roman" w:cs="Times New Roman"/>
          <w:color w:val="000000"/>
          <w:sz w:val="24"/>
          <w:szCs w:val="24"/>
        </w:rPr>
        <w:t>Как  и</w:t>
      </w:r>
      <w:proofErr w:type="gramEnd"/>
      <w:r w:rsidRPr="006251B6">
        <w:rPr>
          <w:rFonts w:ascii="Times New Roman" w:eastAsia="Times New Roman" w:hAnsi="Times New Roman" w:cs="Times New Roman"/>
          <w:color w:val="000000"/>
          <w:sz w:val="24"/>
          <w:szCs w:val="24"/>
        </w:rPr>
        <w:t xml:space="preserve">  почему  происходят  химические  реакции.  </w:t>
      </w:r>
      <w:proofErr w:type="gramStart"/>
      <w:r w:rsidRPr="006251B6">
        <w:rPr>
          <w:rFonts w:ascii="Times New Roman" w:eastAsia="Times New Roman" w:hAnsi="Times New Roman" w:cs="Times New Roman"/>
          <w:color w:val="000000"/>
          <w:sz w:val="24"/>
          <w:szCs w:val="24"/>
        </w:rPr>
        <w:t>Элементы  химической</w:t>
      </w:r>
      <w:proofErr w:type="gramEnd"/>
      <w:r w:rsidRPr="006251B6">
        <w:rPr>
          <w:rFonts w:ascii="Times New Roman" w:eastAsia="Times New Roman" w:hAnsi="Times New Roman" w:cs="Times New Roman"/>
          <w:color w:val="000000"/>
          <w:sz w:val="24"/>
          <w:szCs w:val="24"/>
        </w:rPr>
        <w:t xml:space="preserve"> термодинамики и кинетики. – М.: ИД «Интеллект», 2010.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10.  </w:t>
      </w:r>
      <w:proofErr w:type="spellStart"/>
      <w:r w:rsidRPr="006251B6">
        <w:rPr>
          <w:rFonts w:ascii="Times New Roman" w:eastAsia="Times New Roman" w:hAnsi="Times New Roman" w:cs="Times New Roman"/>
          <w:color w:val="000000"/>
          <w:sz w:val="24"/>
          <w:szCs w:val="24"/>
        </w:rPr>
        <w:t>Хаусткрофт</w:t>
      </w:r>
      <w:proofErr w:type="spellEnd"/>
      <w:r w:rsidRPr="006251B6">
        <w:rPr>
          <w:rFonts w:ascii="Times New Roman" w:eastAsia="Times New Roman" w:hAnsi="Times New Roman" w:cs="Times New Roman"/>
          <w:color w:val="000000"/>
          <w:sz w:val="24"/>
          <w:szCs w:val="24"/>
        </w:rPr>
        <w:t xml:space="preserve"> К., Констебл Э. Современный курс общ</w:t>
      </w:r>
      <w:r w:rsidR="00DE6E70">
        <w:rPr>
          <w:rFonts w:ascii="Times New Roman" w:eastAsia="Times New Roman" w:hAnsi="Times New Roman" w:cs="Times New Roman"/>
          <w:color w:val="000000"/>
          <w:sz w:val="24"/>
          <w:szCs w:val="24"/>
        </w:rPr>
        <w:t>ей химии. В 2 т.: Пер. с англ.–</w:t>
      </w:r>
      <w:r w:rsidRPr="006251B6">
        <w:rPr>
          <w:rFonts w:ascii="Times New Roman" w:eastAsia="Times New Roman" w:hAnsi="Times New Roman" w:cs="Times New Roman"/>
          <w:color w:val="000000"/>
          <w:sz w:val="24"/>
          <w:szCs w:val="24"/>
        </w:rPr>
        <w:t xml:space="preserve">М.: Мир, 2002. </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lastRenderedPageBreak/>
        <w:t xml:space="preserve">11.  Потапов В.М., </w:t>
      </w:r>
      <w:proofErr w:type="spellStart"/>
      <w:r w:rsidRPr="006251B6">
        <w:rPr>
          <w:rFonts w:ascii="Times New Roman" w:eastAsia="Times New Roman" w:hAnsi="Times New Roman" w:cs="Times New Roman"/>
          <w:color w:val="000000"/>
          <w:sz w:val="24"/>
          <w:szCs w:val="24"/>
        </w:rPr>
        <w:t>Татаринчик</w:t>
      </w:r>
      <w:proofErr w:type="spellEnd"/>
      <w:r w:rsidRPr="006251B6">
        <w:rPr>
          <w:rFonts w:ascii="Times New Roman" w:eastAsia="Times New Roman" w:hAnsi="Times New Roman" w:cs="Times New Roman"/>
          <w:color w:val="000000"/>
          <w:sz w:val="24"/>
          <w:szCs w:val="24"/>
        </w:rPr>
        <w:t xml:space="preserve"> С.Н. Органическая химия. – М.: Химия, 1989. </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12.  Органическая химия. В 2 т. / Под ред. Н. А. </w:t>
      </w:r>
      <w:proofErr w:type="spellStart"/>
      <w:r w:rsidRPr="006251B6">
        <w:rPr>
          <w:rFonts w:ascii="Times New Roman" w:eastAsia="Times New Roman" w:hAnsi="Times New Roman" w:cs="Times New Roman"/>
          <w:color w:val="000000"/>
          <w:sz w:val="24"/>
          <w:szCs w:val="24"/>
        </w:rPr>
        <w:t>Тюкавкиной</w:t>
      </w:r>
      <w:proofErr w:type="spellEnd"/>
      <w:r w:rsidRPr="006251B6">
        <w:rPr>
          <w:rFonts w:ascii="Times New Roman" w:eastAsia="Times New Roman" w:hAnsi="Times New Roman" w:cs="Times New Roman"/>
          <w:color w:val="000000"/>
          <w:sz w:val="24"/>
          <w:szCs w:val="24"/>
        </w:rPr>
        <w:t xml:space="preserve">. – М.: Дрофа, 2008.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13.  Кузьменко Н.Е., Ерёмин В.В., Попков В.А.</w:t>
      </w:r>
      <w:r w:rsidR="00DE6E70">
        <w:rPr>
          <w:rFonts w:ascii="Times New Roman" w:eastAsia="Times New Roman" w:hAnsi="Times New Roman" w:cs="Times New Roman"/>
          <w:color w:val="000000"/>
          <w:sz w:val="24"/>
          <w:szCs w:val="24"/>
        </w:rPr>
        <w:t xml:space="preserve"> Начала химии для поступающих в </w:t>
      </w:r>
      <w:r w:rsidRPr="006251B6">
        <w:rPr>
          <w:rFonts w:ascii="Times New Roman" w:eastAsia="Times New Roman" w:hAnsi="Times New Roman" w:cs="Times New Roman"/>
          <w:color w:val="000000"/>
          <w:sz w:val="24"/>
          <w:szCs w:val="24"/>
        </w:rPr>
        <w:t xml:space="preserve">вузы. – М.: Лаборатория знаний, 2016.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14.  Ерёмин В. В. Теоретическая и математичес</w:t>
      </w:r>
      <w:r w:rsidR="00DE6E70">
        <w:rPr>
          <w:rFonts w:ascii="Times New Roman" w:eastAsia="Times New Roman" w:hAnsi="Times New Roman" w:cs="Times New Roman"/>
          <w:color w:val="000000"/>
          <w:sz w:val="24"/>
          <w:szCs w:val="24"/>
        </w:rPr>
        <w:t xml:space="preserve">кая химия для школьников. – М.: </w:t>
      </w:r>
      <w:r w:rsidRPr="006251B6">
        <w:rPr>
          <w:rFonts w:ascii="Times New Roman" w:eastAsia="Times New Roman" w:hAnsi="Times New Roman" w:cs="Times New Roman"/>
          <w:color w:val="000000"/>
          <w:sz w:val="24"/>
          <w:szCs w:val="24"/>
        </w:rPr>
        <w:t xml:space="preserve">МЦНМО, 2014.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15.  Ерёмина Е. А., Рыжова О. Н. Химия: Справочн</w:t>
      </w:r>
      <w:r w:rsidR="00DE6E70">
        <w:rPr>
          <w:rFonts w:ascii="Times New Roman" w:eastAsia="Times New Roman" w:hAnsi="Times New Roman" w:cs="Times New Roman"/>
          <w:color w:val="000000"/>
          <w:sz w:val="24"/>
          <w:szCs w:val="24"/>
        </w:rPr>
        <w:t xml:space="preserve">ик школьника: Учеб. пособие.  – </w:t>
      </w:r>
      <w:r w:rsidRPr="006251B6">
        <w:rPr>
          <w:rFonts w:ascii="Times New Roman" w:eastAsia="Times New Roman" w:hAnsi="Times New Roman" w:cs="Times New Roman"/>
          <w:color w:val="000000"/>
          <w:sz w:val="24"/>
          <w:szCs w:val="24"/>
        </w:rPr>
        <w:t xml:space="preserve">М.: Издательство Московского университета. 2014.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16.  </w:t>
      </w:r>
      <w:proofErr w:type="gramStart"/>
      <w:r w:rsidRPr="006251B6">
        <w:rPr>
          <w:rFonts w:ascii="Times New Roman" w:eastAsia="Times New Roman" w:hAnsi="Times New Roman" w:cs="Times New Roman"/>
          <w:color w:val="000000"/>
          <w:sz w:val="24"/>
          <w:szCs w:val="24"/>
        </w:rPr>
        <w:t>Дунаев  С.Ф.</w:t>
      </w:r>
      <w:proofErr w:type="gramEnd"/>
      <w:r w:rsidRPr="006251B6">
        <w:rPr>
          <w:rFonts w:ascii="Times New Roman" w:eastAsia="Times New Roman" w:hAnsi="Times New Roman" w:cs="Times New Roman"/>
          <w:color w:val="000000"/>
          <w:sz w:val="24"/>
          <w:szCs w:val="24"/>
        </w:rPr>
        <w:t xml:space="preserve">,  </w:t>
      </w:r>
      <w:proofErr w:type="spellStart"/>
      <w:r w:rsidRPr="006251B6">
        <w:rPr>
          <w:rFonts w:ascii="Times New Roman" w:eastAsia="Times New Roman" w:hAnsi="Times New Roman" w:cs="Times New Roman"/>
          <w:color w:val="000000"/>
          <w:sz w:val="24"/>
          <w:szCs w:val="24"/>
        </w:rPr>
        <w:t>Жмурко</w:t>
      </w:r>
      <w:proofErr w:type="spellEnd"/>
      <w:r w:rsidRPr="006251B6">
        <w:rPr>
          <w:rFonts w:ascii="Times New Roman" w:eastAsia="Times New Roman" w:hAnsi="Times New Roman" w:cs="Times New Roman"/>
          <w:color w:val="000000"/>
          <w:sz w:val="24"/>
          <w:szCs w:val="24"/>
        </w:rPr>
        <w:t xml:space="preserve">  Г.П.,  Кабанова  Е.Г.,  Казакова  Е.Ф.,  Кузнецов  В.Н., Филиппова С.Е.,  Яценко  А.В.  </w:t>
      </w:r>
      <w:proofErr w:type="gramStart"/>
      <w:r w:rsidRPr="006251B6">
        <w:rPr>
          <w:rFonts w:ascii="Times New Roman" w:eastAsia="Times New Roman" w:hAnsi="Times New Roman" w:cs="Times New Roman"/>
          <w:color w:val="000000"/>
          <w:sz w:val="24"/>
          <w:szCs w:val="24"/>
        </w:rPr>
        <w:t>Вопросы  и</w:t>
      </w:r>
      <w:proofErr w:type="gramEnd"/>
      <w:r w:rsidRPr="006251B6">
        <w:rPr>
          <w:rFonts w:ascii="Times New Roman" w:eastAsia="Times New Roman" w:hAnsi="Times New Roman" w:cs="Times New Roman"/>
          <w:color w:val="000000"/>
          <w:sz w:val="24"/>
          <w:szCs w:val="24"/>
        </w:rPr>
        <w:t xml:space="preserve">  задачи  по  общей  и  неорганической  химии.  –М.: Кн</w:t>
      </w:r>
      <w:r>
        <w:rPr>
          <w:rFonts w:ascii="Times New Roman" w:eastAsia="Times New Roman" w:hAnsi="Times New Roman" w:cs="Times New Roman"/>
          <w:color w:val="000000"/>
          <w:sz w:val="24"/>
          <w:szCs w:val="24"/>
        </w:rPr>
        <w:t xml:space="preserve">ижный дом «Университет», 2016.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17.  </w:t>
      </w:r>
      <w:proofErr w:type="spellStart"/>
      <w:r w:rsidRPr="006251B6">
        <w:rPr>
          <w:rFonts w:ascii="Times New Roman" w:eastAsia="Times New Roman" w:hAnsi="Times New Roman" w:cs="Times New Roman"/>
          <w:color w:val="000000"/>
          <w:sz w:val="24"/>
          <w:szCs w:val="24"/>
        </w:rPr>
        <w:t>Теренин</w:t>
      </w:r>
      <w:proofErr w:type="spellEnd"/>
      <w:r w:rsidRPr="006251B6">
        <w:rPr>
          <w:rFonts w:ascii="Times New Roman" w:eastAsia="Times New Roman" w:hAnsi="Times New Roman" w:cs="Times New Roman"/>
          <w:color w:val="000000"/>
          <w:sz w:val="24"/>
          <w:szCs w:val="24"/>
        </w:rPr>
        <w:t xml:space="preserve"> В.И., </w:t>
      </w:r>
      <w:proofErr w:type="spellStart"/>
      <w:r w:rsidRPr="006251B6">
        <w:rPr>
          <w:rFonts w:ascii="Times New Roman" w:eastAsia="Times New Roman" w:hAnsi="Times New Roman" w:cs="Times New Roman"/>
          <w:color w:val="000000"/>
          <w:sz w:val="24"/>
          <w:szCs w:val="24"/>
        </w:rPr>
        <w:t>Саморукова</w:t>
      </w:r>
      <w:proofErr w:type="spellEnd"/>
      <w:r w:rsidRPr="006251B6">
        <w:rPr>
          <w:rFonts w:ascii="Times New Roman" w:eastAsia="Times New Roman" w:hAnsi="Times New Roman" w:cs="Times New Roman"/>
          <w:color w:val="000000"/>
          <w:sz w:val="24"/>
          <w:szCs w:val="24"/>
        </w:rPr>
        <w:t xml:space="preserve"> О.Л., Архангельская О.В., </w:t>
      </w:r>
      <w:proofErr w:type="spellStart"/>
      <w:r w:rsidRPr="006251B6">
        <w:rPr>
          <w:rFonts w:ascii="Times New Roman" w:eastAsia="Times New Roman" w:hAnsi="Times New Roman" w:cs="Times New Roman"/>
          <w:color w:val="000000"/>
          <w:sz w:val="24"/>
          <w:szCs w:val="24"/>
        </w:rPr>
        <w:t>Апяри</w:t>
      </w:r>
      <w:proofErr w:type="spellEnd"/>
      <w:r w:rsidRPr="006251B6">
        <w:rPr>
          <w:rFonts w:ascii="Times New Roman" w:eastAsia="Times New Roman" w:hAnsi="Times New Roman" w:cs="Times New Roman"/>
          <w:color w:val="000000"/>
          <w:sz w:val="24"/>
          <w:szCs w:val="24"/>
        </w:rPr>
        <w:t xml:space="preserve"> В.В., Ильин М.А. Задачи экспериментального тура всероссийской олимпиады школьников по химии / </w:t>
      </w:r>
      <w:proofErr w:type="gramStart"/>
      <w:r w:rsidRPr="006251B6">
        <w:rPr>
          <w:rFonts w:ascii="Times New Roman" w:eastAsia="Times New Roman" w:hAnsi="Times New Roman" w:cs="Times New Roman"/>
          <w:color w:val="000000"/>
          <w:sz w:val="24"/>
          <w:szCs w:val="24"/>
        </w:rPr>
        <w:t>Под  ред.</w:t>
      </w:r>
      <w:proofErr w:type="gramEnd"/>
      <w:r w:rsidRPr="006251B6">
        <w:rPr>
          <w:rFonts w:ascii="Times New Roman" w:eastAsia="Times New Roman" w:hAnsi="Times New Roman" w:cs="Times New Roman"/>
          <w:color w:val="000000"/>
          <w:sz w:val="24"/>
          <w:szCs w:val="24"/>
        </w:rPr>
        <w:t xml:space="preserve"> акад. РАН, проф. В. В. Лунина; Фонд Андрея Мельниченко. – М.: Альфа </w:t>
      </w:r>
      <w:proofErr w:type="spellStart"/>
      <w:r w:rsidRPr="006251B6">
        <w:rPr>
          <w:rFonts w:ascii="Times New Roman" w:eastAsia="Times New Roman" w:hAnsi="Times New Roman" w:cs="Times New Roman"/>
          <w:color w:val="000000"/>
          <w:sz w:val="24"/>
          <w:szCs w:val="24"/>
        </w:rPr>
        <w:t>Принт</w:t>
      </w:r>
      <w:proofErr w:type="spellEnd"/>
      <w:r w:rsidRPr="006251B6">
        <w:rPr>
          <w:rFonts w:ascii="Times New Roman" w:eastAsia="Times New Roman" w:hAnsi="Times New Roman" w:cs="Times New Roman"/>
          <w:color w:val="000000"/>
          <w:sz w:val="24"/>
          <w:szCs w:val="24"/>
        </w:rPr>
        <w:t xml:space="preserve">, 2019.  </w:t>
      </w:r>
    </w:p>
    <w:p w:rsidR="00B6715F" w:rsidRDefault="005B15CC" w:rsidP="00E33230">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6251B6" w:rsidRPr="006251B6">
        <w:rPr>
          <w:rFonts w:ascii="Times New Roman" w:eastAsia="Times New Roman" w:hAnsi="Times New Roman" w:cs="Times New Roman"/>
          <w:color w:val="000000"/>
          <w:sz w:val="24"/>
          <w:szCs w:val="24"/>
        </w:rPr>
        <w:t xml:space="preserve"> МГУ – школе. Варианты экзаменационных и олимпиадны</w:t>
      </w:r>
      <w:r>
        <w:rPr>
          <w:rFonts w:ascii="Times New Roman" w:eastAsia="Times New Roman" w:hAnsi="Times New Roman" w:cs="Times New Roman"/>
          <w:color w:val="000000"/>
          <w:sz w:val="24"/>
          <w:szCs w:val="24"/>
        </w:rPr>
        <w:t xml:space="preserve">х заданий по химии: 2019. – М.: </w:t>
      </w:r>
      <w:proofErr w:type="gramStart"/>
      <w:r>
        <w:rPr>
          <w:rFonts w:ascii="Times New Roman" w:eastAsia="Times New Roman" w:hAnsi="Times New Roman" w:cs="Times New Roman"/>
          <w:color w:val="000000"/>
          <w:sz w:val="24"/>
          <w:szCs w:val="24"/>
        </w:rPr>
        <w:t>Химический  факультет</w:t>
      </w:r>
      <w:proofErr w:type="gramEnd"/>
      <w:r>
        <w:rPr>
          <w:rFonts w:ascii="Times New Roman" w:eastAsia="Times New Roman" w:hAnsi="Times New Roman" w:cs="Times New Roman"/>
          <w:color w:val="000000"/>
          <w:sz w:val="24"/>
          <w:szCs w:val="24"/>
        </w:rPr>
        <w:t xml:space="preserve">  МГУ им. М. В. Ломоносова, 2019 (ежегодное </w:t>
      </w:r>
      <w:r w:rsidR="006251B6" w:rsidRPr="006251B6">
        <w:rPr>
          <w:rFonts w:ascii="Times New Roman" w:eastAsia="Times New Roman" w:hAnsi="Times New Roman" w:cs="Times New Roman"/>
          <w:color w:val="000000"/>
          <w:sz w:val="24"/>
          <w:szCs w:val="24"/>
        </w:rPr>
        <w:t xml:space="preserve">издание, </w:t>
      </w:r>
      <w:r w:rsidR="006251B6">
        <w:rPr>
          <w:rFonts w:ascii="Times New Roman" w:eastAsia="Times New Roman" w:hAnsi="Times New Roman" w:cs="Times New Roman"/>
          <w:color w:val="000000"/>
          <w:sz w:val="24"/>
          <w:szCs w:val="24"/>
        </w:rPr>
        <w:t>см. предыдущие годы).</w:t>
      </w:r>
      <w:r w:rsidR="00B6715F" w:rsidRPr="005B7593">
        <w:rPr>
          <w:rFonts w:ascii="Times New Roman" w:eastAsia="Times New Roman" w:hAnsi="Times New Roman" w:cs="Times New Roman"/>
          <w:color w:val="000000"/>
          <w:sz w:val="24"/>
          <w:szCs w:val="24"/>
        </w:rPr>
        <w:t xml:space="preserve"> </w:t>
      </w:r>
    </w:p>
    <w:p w:rsidR="006251B6" w:rsidRPr="005B7593" w:rsidRDefault="006251B6" w:rsidP="00E33230">
      <w:pPr>
        <w:spacing w:after="0" w:line="360" w:lineRule="auto"/>
        <w:ind w:firstLine="709"/>
        <w:jc w:val="both"/>
        <w:rPr>
          <w:rFonts w:ascii="Times New Roman" w:eastAsia="Times New Roman" w:hAnsi="Times New Roman" w:cs="Times New Roman"/>
          <w:color w:val="000000"/>
          <w:sz w:val="24"/>
          <w:szCs w:val="24"/>
        </w:rPr>
      </w:pPr>
    </w:p>
    <w:p w:rsidR="00B6715F" w:rsidRPr="006251B6" w:rsidRDefault="00B6715F" w:rsidP="00E33230">
      <w:pPr>
        <w:spacing w:after="0" w:line="360" w:lineRule="auto"/>
        <w:ind w:firstLine="709"/>
        <w:jc w:val="both"/>
        <w:rPr>
          <w:rFonts w:ascii="Times New Roman" w:eastAsia="Times New Roman" w:hAnsi="Times New Roman" w:cs="Times New Roman"/>
          <w:b/>
          <w:color w:val="000000"/>
          <w:sz w:val="24"/>
          <w:szCs w:val="24"/>
        </w:rPr>
      </w:pPr>
      <w:r w:rsidRPr="006251B6">
        <w:rPr>
          <w:rFonts w:ascii="Times New Roman" w:eastAsia="Times New Roman" w:hAnsi="Times New Roman" w:cs="Times New Roman"/>
          <w:b/>
          <w:color w:val="000000"/>
          <w:sz w:val="24"/>
          <w:szCs w:val="24"/>
        </w:rPr>
        <w:t xml:space="preserve">Интернет-ресурсы </w:t>
      </w:r>
    </w:p>
    <w:p w:rsidR="005B15CC" w:rsidRPr="005B15CC" w:rsidRDefault="005B15CC" w:rsidP="005B15CC">
      <w:pPr>
        <w:spacing w:after="0" w:line="360" w:lineRule="auto"/>
        <w:ind w:firstLine="709"/>
        <w:jc w:val="both"/>
        <w:rPr>
          <w:rFonts w:ascii="Times New Roman" w:eastAsia="Times New Roman" w:hAnsi="Times New Roman" w:cs="Times New Roman"/>
          <w:color w:val="000000"/>
          <w:sz w:val="24"/>
          <w:szCs w:val="24"/>
        </w:rPr>
      </w:pPr>
      <w:r w:rsidRPr="005B15CC">
        <w:rPr>
          <w:rFonts w:ascii="Times New Roman" w:eastAsia="Times New Roman" w:hAnsi="Times New Roman" w:cs="Times New Roman"/>
          <w:color w:val="000000"/>
          <w:sz w:val="24"/>
          <w:szCs w:val="24"/>
        </w:rPr>
        <w:t xml:space="preserve">1. Сайт </w:t>
      </w:r>
    </w:p>
    <w:p w:rsidR="005B15CC" w:rsidRPr="005B15CC" w:rsidRDefault="005B15CC" w:rsidP="005B15CC">
      <w:pPr>
        <w:spacing w:after="0" w:line="360" w:lineRule="auto"/>
        <w:ind w:firstLine="709"/>
        <w:jc w:val="both"/>
        <w:rPr>
          <w:rFonts w:ascii="Times New Roman" w:eastAsia="Times New Roman" w:hAnsi="Times New Roman" w:cs="Times New Roman"/>
          <w:color w:val="000000"/>
          <w:sz w:val="24"/>
          <w:szCs w:val="24"/>
        </w:rPr>
      </w:pPr>
      <w:proofErr w:type="spellStart"/>
      <w:r w:rsidRPr="005B15CC">
        <w:rPr>
          <w:rFonts w:ascii="Times New Roman" w:eastAsia="Times New Roman" w:hAnsi="Times New Roman" w:cs="Times New Roman"/>
          <w:color w:val="000000"/>
          <w:sz w:val="24"/>
          <w:szCs w:val="24"/>
        </w:rPr>
        <w:t>https</w:t>
      </w:r>
      <w:proofErr w:type="spellEnd"/>
      <w:r w:rsidRPr="005B15CC">
        <w:rPr>
          <w:rFonts w:ascii="Times New Roman" w:eastAsia="Times New Roman" w:hAnsi="Times New Roman" w:cs="Times New Roman"/>
          <w:color w:val="000000"/>
          <w:sz w:val="24"/>
          <w:szCs w:val="24"/>
        </w:rPr>
        <w:t xml:space="preserve"> всероссийской олимпиады школьников https://vserosolimp.edsoo.ru/  </w:t>
      </w:r>
    </w:p>
    <w:p w:rsidR="005B15CC" w:rsidRPr="005B15CC" w:rsidRDefault="005B15CC" w:rsidP="005B15CC">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Раздел  «</w:t>
      </w:r>
      <w:proofErr w:type="gramEnd"/>
      <w:r>
        <w:rPr>
          <w:rFonts w:ascii="Times New Roman" w:eastAsia="Times New Roman" w:hAnsi="Times New Roman" w:cs="Times New Roman"/>
          <w:color w:val="000000"/>
          <w:sz w:val="24"/>
          <w:szCs w:val="24"/>
        </w:rPr>
        <w:t>Школьные олимпиады</w:t>
      </w:r>
      <w:r w:rsidRPr="005B15CC">
        <w:rPr>
          <w:rFonts w:ascii="Times New Roman" w:eastAsia="Times New Roman" w:hAnsi="Times New Roman" w:cs="Times New Roman"/>
          <w:color w:val="000000"/>
          <w:sz w:val="24"/>
          <w:szCs w:val="24"/>
        </w:rPr>
        <w:t xml:space="preserve"> по </w:t>
      </w:r>
      <w:r>
        <w:rPr>
          <w:rFonts w:ascii="Times New Roman" w:eastAsia="Times New Roman" w:hAnsi="Times New Roman" w:cs="Times New Roman"/>
          <w:color w:val="000000"/>
          <w:sz w:val="24"/>
          <w:szCs w:val="24"/>
        </w:rPr>
        <w:t>химии» портала</w:t>
      </w:r>
      <w:r w:rsidRPr="005B15CC">
        <w:rPr>
          <w:rFonts w:ascii="Times New Roman" w:eastAsia="Times New Roman" w:hAnsi="Times New Roman" w:cs="Times New Roman"/>
          <w:color w:val="000000"/>
          <w:sz w:val="24"/>
          <w:szCs w:val="24"/>
        </w:rPr>
        <w:t xml:space="preserve"> “</w:t>
      </w:r>
      <w:proofErr w:type="spellStart"/>
      <w:r w:rsidRPr="005B15CC">
        <w:rPr>
          <w:rFonts w:ascii="Times New Roman" w:eastAsia="Times New Roman" w:hAnsi="Times New Roman" w:cs="Times New Roman"/>
          <w:color w:val="000000"/>
          <w:sz w:val="24"/>
          <w:szCs w:val="24"/>
        </w:rPr>
        <w:t>ChemNet</w:t>
      </w:r>
      <w:proofErr w:type="spellEnd"/>
      <w:r w:rsidRPr="005B15CC">
        <w:rPr>
          <w:rFonts w:ascii="Times New Roman" w:eastAsia="Times New Roman" w:hAnsi="Times New Roman" w:cs="Times New Roman"/>
          <w:color w:val="000000"/>
          <w:sz w:val="24"/>
          <w:szCs w:val="24"/>
        </w:rPr>
        <w:t xml:space="preserve">”  </w:t>
      </w:r>
    </w:p>
    <w:p w:rsidR="005B15CC" w:rsidRPr="005B15CC" w:rsidRDefault="005B15CC" w:rsidP="005B15CC">
      <w:pPr>
        <w:spacing w:after="0" w:line="360" w:lineRule="auto"/>
        <w:ind w:firstLine="709"/>
        <w:jc w:val="both"/>
        <w:rPr>
          <w:rFonts w:ascii="Times New Roman" w:eastAsia="Times New Roman" w:hAnsi="Times New Roman" w:cs="Times New Roman"/>
          <w:color w:val="000000"/>
          <w:sz w:val="24"/>
          <w:szCs w:val="24"/>
        </w:rPr>
      </w:pPr>
      <w:r w:rsidRPr="005B15CC">
        <w:rPr>
          <w:rFonts w:ascii="Times New Roman" w:eastAsia="Times New Roman" w:hAnsi="Times New Roman" w:cs="Times New Roman"/>
          <w:color w:val="000000"/>
          <w:sz w:val="24"/>
          <w:szCs w:val="24"/>
        </w:rPr>
        <w:t xml:space="preserve">http://www.chem.msu.ru/rus/olimp/ </w:t>
      </w:r>
    </w:p>
    <w:p w:rsidR="005B15CC" w:rsidRPr="005B15CC" w:rsidRDefault="005B15CC" w:rsidP="005B15CC">
      <w:pPr>
        <w:spacing w:after="0" w:line="360" w:lineRule="auto"/>
        <w:ind w:left="709"/>
        <w:jc w:val="both"/>
        <w:rPr>
          <w:rFonts w:ascii="Times New Roman" w:eastAsia="Times New Roman" w:hAnsi="Times New Roman" w:cs="Times New Roman"/>
          <w:color w:val="000000"/>
          <w:sz w:val="24"/>
          <w:szCs w:val="24"/>
        </w:rPr>
      </w:pPr>
      <w:r w:rsidRPr="005B15CC">
        <w:rPr>
          <w:rFonts w:ascii="Times New Roman" w:eastAsia="Times New Roman" w:hAnsi="Times New Roman" w:cs="Times New Roman"/>
          <w:color w:val="000000"/>
          <w:sz w:val="24"/>
          <w:szCs w:val="24"/>
        </w:rPr>
        <w:t xml:space="preserve">3. Архив задач на портале «Олимпиады для школьников» </w:t>
      </w:r>
      <w:hyperlink r:id="rId8" w:history="1">
        <w:r w:rsidRPr="00C64CB1">
          <w:rPr>
            <w:rStyle w:val="a6"/>
            <w:rFonts w:ascii="Times New Roman" w:eastAsia="Times New Roman" w:hAnsi="Times New Roman" w:cs="Times New Roman"/>
            <w:sz w:val="24"/>
            <w:szCs w:val="24"/>
          </w:rPr>
          <w:t>https://olimpiada.ru/activities</w:t>
        </w:r>
      </w:hyperlink>
      <w:r>
        <w:rPr>
          <w:rFonts w:ascii="Times New Roman" w:eastAsia="Times New Roman" w:hAnsi="Times New Roman" w:cs="Times New Roman"/>
          <w:color w:val="000000"/>
          <w:sz w:val="24"/>
          <w:szCs w:val="24"/>
        </w:rPr>
        <w:t xml:space="preserve">, в том числе задания олимпиад в </w:t>
      </w:r>
      <w:r w:rsidRPr="005B15CC">
        <w:rPr>
          <w:rFonts w:ascii="Times New Roman" w:eastAsia="Times New Roman" w:hAnsi="Times New Roman" w:cs="Times New Roman"/>
          <w:color w:val="000000"/>
          <w:sz w:val="24"/>
          <w:szCs w:val="24"/>
        </w:rPr>
        <w:t>различны</w:t>
      </w:r>
      <w:r>
        <w:rPr>
          <w:rFonts w:ascii="Times New Roman" w:eastAsia="Times New Roman" w:hAnsi="Times New Roman" w:cs="Times New Roman"/>
          <w:color w:val="000000"/>
          <w:sz w:val="24"/>
          <w:szCs w:val="24"/>
        </w:rPr>
        <w:t xml:space="preserve">х регионах за разные годы: </w:t>
      </w:r>
      <w:r w:rsidRPr="005B15CC">
        <w:rPr>
          <w:rFonts w:ascii="Times New Roman" w:eastAsia="Times New Roman" w:hAnsi="Times New Roman" w:cs="Times New Roman"/>
          <w:color w:val="000000"/>
          <w:sz w:val="24"/>
          <w:szCs w:val="24"/>
        </w:rPr>
        <w:t xml:space="preserve">https://olimpiada.ru/activity/76/tasks/2023 </w:t>
      </w:r>
    </w:p>
    <w:p w:rsidR="005B15CC" w:rsidRPr="005B15CC" w:rsidRDefault="005B15CC" w:rsidP="005B15CC">
      <w:pPr>
        <w:spacing w:after="0" w:line="360" w:lineRule="auto"/>
        <w:ind w:firstLine="709"/>
        <w:jc w:val="both"/>
        <w:rPr>
          <w:rFonts w:ascii="Times New Roman" w:eastAsia="Times New Roman" w:hAnsi="Times New Roman" w:cs="Times New Roman"/>
          <w:color w:val="000000"/>
          <w:sz w:val="24"/>
          <w:szCs w:val="24"/>
        </w:rPr>
      </w:pPr>
      <w:r w:rsidRPr="005B15CC">
        <w:rPr>
          <w:rFonts w:ascii="Times New Roman" w:eastAsia="Times New Roman" w:hAnsi="Times New Roman" w:cs="Times New Roman"/>
          <w:color w:val="000000"/>
          <w:sz w:val="24"/>
          <w:szCs w:val="24"/>
        </w:rPr>
        <w:t xml:space="preserve">4. Сайт «Всероссийская олимпиада школьников в г. Москве» http://vos.olimpiada.ru/ </w:t>
      </w:r>
    </w:p>
    <w:p w:rsidR="006251B6" w:rsidRPr="006251B6" w:rsidRDefault="005B15CC" w:rsidP="005B15CC">
      <w:pPr>
        <w:spacing w:after="0" w:line="360" w:lineRule="auto"/>
        <w:ind w:firstLine="709"/>
        <w:jc w:val="both"/>
        <w:rPr>
          <w:rFonts w:ascii="Times New Roman" w:eastAsia="Times New Roman" w:hAnsi="Times New Roman" w:cs="Times New Roman"/>
          <w:color w:val="000000"/>
          <w:sz w:val="24"/>
          <w:szCs w:val="24"/>
        </w:rPr>
      </w:pPr>
      <w:r w:rsidRPr="005B15CC">
        <w:rPr>
          <w:rFonts w:ascii="Times New Roman" w:eastAsia="Times New Roman" w:hAnsi="Times New Roman" w:cs="Times New Roman"/>
          <w:color w:val="000000"/>
          <w:sz w:val="24"/>
          <w:szCs w:val="24"/>
        </w:rPr>
        <w:t>5. Всероссийская олимпиада школьников на сайте обра</w:t>
      </w:r>
      <w:r>
        <w:rPr>
          <w:rFonts w:ascii="Times New Roman" w:eastAsia="Times New Roman" w:hAnsi="Times New Roman" w:cs="Times New Roman"/>
          <w:color w:val="000000"/>
          <w:sz w:val="24"/>
          <w:szCs w:val="24"/>
        </w:rPr>
        <w:t>зовательного центра «Сириус»: ://siriusolymp.ru/</w:t>
      </w:r>
      <w:proofErr w:type="spellStart"/>
      <w:r>
        <w:rPr>
          <w:rFonts w:ascii="Times New Roman" w:eastAsia="Times New Roman" w:hAnsi="Times New Roman" w:cs="Times New Roman"/>
          <w:color w:val="000000"/>
          <w:sz w:val="24"/>
          <w:szCs w:val="24"/>
        </w:rPr>
        <w:t>archive</w:t>
      </w:r>
      <w:proofErr w:type="spellEnd"/>
    </w:p>
    <w:p w:rsidR="006226B8" w:rsidRDefault="006226B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226B8" w:rsidRDefault="006226B8"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sectPr w:rsidR="006226B8" w:rsidSect="00DE6E70">
          <w:footerReference w:type="default" r:id="rId9"/>
          <w:pgSz w:w="11906" w:h="16838"/>
          <w:pgMar w:top="1134" w:right="567" w:bottom="1134" w:left="1701" w:header="709" w:footer="709" w:gutter="0"/>
          <w:pgNumType w:start="1"/>
          <w:cols w:space="720"/>
          <w:titlePg/>
          <w:docGrid w:linePitch="299"/>
        </w:sectPr>
      </w:pPr>
    </w:p>
    <w:p w:rsidR="00EC489A" w:rsidRDefault="006226B8" w:rsidP="006226B8">
      <w:pPr>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Pr>
          <w:noProof/>
        </w:rPr>
        <w:lastRenderedPageBreak/>
        <w:drawing>
          <wp:inline distT="0" distB="0" distL="0" distR="0" wp14:anchorId="3BFE2287" wp14:editId="3A19D267">
            <wp:extent cx="9045797" cy="52939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54539" cy="5299111"/>
                    </a:xfrm>
                    <a:prstGeom prst="rect">
                      <a:avLst/>
                    </a:prstGeom>
                  </pic:spPr>
                </pic:pic>
              </a:graphicData>
            </a:graphic>
          </wp:inline>
        </w:drawing>
      </w:r>
    </w:p>
    <w:p w:rsidR="006226B8" w:rsidRDefault="006226B8" w:rsidP="006226B8">
      <w:pPr>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p>
    <w:p w:rsidR="006226B8" w:rsidRDefault="006226B8" w:rsidP="006226B8">
      <w:pPr>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p>
    <w:p w:rsidR="006226B8" w:rsidRDefault="006226B8" w:rsidP="006226B8">
      <w:pPr>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p>
    <w:p w:rsidR="006226B8" w:rsidRPr="005B7593" w:rsidRDefault="006226B8" w:rsidP="006226B8">
      <w:pPr>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Pr>
          <w:noProof/>
        </w:rPr>
        <w:lastRenderedPageBreak/>
        <w:drawing>
          <wp:inline distT="0" distB="0" distL="0" distR="0" wp14:anchorId="54C2490D" wp14:editId="3B6F2AE6">
            <wp:extent cx="9067800" cy="54336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75865" cy="5438528"/>
                    </a:xfrm>
                    <a:prstGeom prst="rect">
                      <a:avLst/>
                    </a:prstGeom>
                  </pic:spPr>
                </pic:pic>
              </a:graphicData>
            </a:graphic>
          </wp:inline>
        </w:drawing>
      </w:r>
    </w:p>
    <w:sectPr w:rsidR="006226B8" w:rsidRPr="005B7593" w:rsidSect="006226B8">
      <w:pgSz w:w="16838" w:h="11906" w:orient="landscape"/>
      <w:pgMar w:top="1701" w:right="1134" w:bottom="567"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69" w:rsidRDefault="00601F69" w:rsidP="00DE6E70">
      <w:pPr>
        <w:spacing w:after="0" w:line="240" w:lineRule="auto"/>
      </w:pPr>
      <w:r>
        <w:separator/>
      </w:r>
    </w:p>
  </w:endnote>
  <w:endnote w:type="continuationSeparator" w:id="0">
    <w:p w:rsidR="00601F69" w:rsidRDefault="00601F69" w:rsidP="00DE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80349"/>
      <w:docPartObj>
        <w:docPartGallery w:val="Page Numbers (Bottom of Page)"/>
        <w:docPartUnique/>
      </w:docPartObj>
    </w:sdtPr>
    <w:sdtEndPr>
      <w:rPr>
        <w:rFonts w:ascii="Times New Roman" w:hAnsi="Times New Roman" w:cs="Times New Roman"/>
        <w:sz w:val="24"/>
      </w:rPr>
    </w:sdtEndPr>
    <w:sdtContent>
      <w:p w:rsidR="00DE6E70" w:rsidRPr="00DE6E70" w:rsidRDefault="00DE6E70">
        <w:pPr>
          <w:pStyle w:val="ae"/>
          <w:jc w:val="center"/>
          <w:rPr>
            <w:rFonts w:ascii="Times New Roman" w:hAnsi="Times New Roman" w:cs="Times New Roman"/>
            <w:sz w:val="24"/>
          </w:rPr>
        </w:pPr>
        <w:r w:rsidRPr="00DE6E70">
          <w:rPr>
            <w:rFonts w:ascii="Times New Roman" w:hAnsi="Times New Roman" w:cs="Times New Roman"/>
            <w:sz w:val="24"/>
          </w:rPr>
          <w:fldChar w:fldCharType="begin"/>
        </w:r>
        <w:r w:rsidRPr="00DE6E70">
          <w:rPr>
            <w:rFonts w:ascii="Times New Roman" w:hAnsi="Times New Roman" w:cs="Times New Roman"/>
            <w:sz w:val="24"/>
          </w:rPr>
          <w:instrText>PAGE   \* MERGEFORMAT</w:instrText>
        </w:r>
        <w:r w:rsidRPr="00DE6E70">
          <w:rPr>
            <w:rFonts w:ascii="Times New Roman" w:hAnsi="Times New Roman" w:cs="Times New Roman"/>
            <w:sz w:val="24"/>
          </w:rPr>
          <w:fldChar w:fldCharType="separate"/>
        </w:r>
        <w:r w:rsidR="00B34511">
          <w:rPr>
            <w:rFonts w:ascii="Times New Roman" w:hAnsi="Times New Roman" w:cs="Times New Roman"/>
            <w:noProof/>
            <w:sz w:val="24"/>
          </w:rPr>
          <w:t>4</w:t>
        </w:r>
        <w:r w:rsidRPr="00DE6E70">
          <w:rPr>
            <w:rFonts w:ascii="Times New Roman" w:hAnsi="Times New Roman" w:cs="Times New Roman"/>
            <w:sz w:val="24"/>
          </w:rPr>
          <w:fldChar w:fldCharType="end"/>
        </w:r>
      </w:p>
    </w:sdtContent>
  </w:sdt>
  <w:p w:rsidR="00DE6E70" w:rsidRDefault="00DE6E7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69" w:rsidRDefault="00601F69" w:rsidP="00DE6E70">
      <w:pPr>
        <w:spacing w:after="0" w:line="240" w:lineRule="auto"/>
      </w:pPr>
      <w:r>
        <w:separator/>
      </w:r>
    </w:p>
  </w:footnote>
  <w:footnote w:type="continuationSeparator" w:id="0">
    <w:p w:rsidR="00601F69" w:rsidRDefault="00601F69" w:rsidP="00DE6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41A"/>
    <w:multiLevelType w:val="multilevel"/>
    <w:tmpl w:val="3516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9492C"/>
    <w:multiLevelType w:val="hybridMultilevel"/>
    <w:tmpl w:val="E3FE4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6A1302"/>
    <w:multiLevelType w:val="hybridMultilevel"/>
    <w:tmpl w:val="C228F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EB4ECD"/>
    <w:multiLevelType w:val="hybridMultilevel"/>
    <w:tmpl w:val="C0F88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9D14A6"/>
    <w:multiLevelType w:val="hybridMultilevel"/>
    <w:tmpl w:val="B2DC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8A53D7"/>
    <w:multiLevelType w:val="hybridMultilevel"/>
    <w:tmpl w:val="5A029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84661"/>
    <w:multiLevelType w:val="hybridMultilevel"/>
    <w:tmpl w:val="6A640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E207B3"/>
    <w:multiLevelType w:val="hybridMultilevel"/>
    <w:tmpl w:val="25766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D06B2F"/>
    <w:multiLevelType w:val="hybridMultilevel"/>
    <w:tmpl w:val="A1ACC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677719"/>
    <w:multiLevelType w:val="hybridMultilevel"/>
    <w:tmpl w:val="29982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E06BAD"/>
    <w:multiLevelType w:val="hybridMultilevel"/>
    <w:tmpl w:val="2F181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EA5253"/>
    <w:multiLevelType w:val="hybridMultilevel"/>
    <w:tmpl w:val="FF565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7D47BA"/>
    <w:multiLevelType w:val="hybridMultilevel"/>
    <w:tmpl w:val="BD7A9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CB5C2F"/>
    <w:multiLevelType w:val="hybridMultilevel"/>
    <w:tmpl w:val="72A48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0C59B8"/>
    <w:multiLevelType w:val="hybridMultilevel"/>
    <w:tmpl w:val="46AED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9713A4"/>
    <w:multiLevelType w:val="hybridMultilevel"/>
    <w:tmpl w:val="6DDAA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6C4B10"/>
    <w:multiLevelType w:val="hybridMultilevel"/>
    <w:tmpl w:val="C810B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8E6D4B"/>
    <w:multiLevelType w:val="hybridMultilevel"/>
    <w:tmpl w:val="709E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DF498E"/>
    <w:multiLevelType w:val="hybridMultilevel"/>
    <w:tmpl w:val="04B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6A3D04"/>
    <w:multiLevelType w:val="hybridMultilevel"/>
    <w:tmpl w:val="F6223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C01B44"/>
    <w:multiLevelType w:val="hybridMultilevel"/>
    <w:tmpl w:val="7BB0B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BA0974"/>
    <w:multiLevelType w:val="hybridMultilevel"/>
    <w:tmpl w:val="AB185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7"/>
  </w:num>
  <w:num w:numId="4">
    <w:abstractNumId w:val="8"/>
  </w:num>
  <w:num w:numId="5">
    <w:abstractNumId w:val="9"/>
  </w:num>
  <w:num w:numId="6">
    <w:abstractNumId w:val="11"/>
  </w:num>
  <w:num w:numId="7">
    <w:abstractNumId w:val="19"/>
  </w:num>
  <w:num w:numId="8">
    <w:abstractNumId w:val="21"/>
  </w:num>
  <w:num w:numId="9">
    <w:abstractNumId w:val="15"/>
  </w:num>
  <w:num w:numId="10">
    <w:abstractNumId w:val="16"/>
  </w:num>
  <w:num w:numId="11">
    <w:abstractNumId w:val="14"/>
  </w:num>
  <w:num w:numId="12">
    <w:abstractNumId w:val="7"/>
  </w:num>
  <w:num w:numId="13">
    <w:abstractNumId w:val="3"/>
  </w:num>
  <w:num w:numId="14">
    <w:abstractNumId w:val="10"/>
  </w:num>
  <w:num w:numId="15">
    <w:abstractNumId w:val="6"/>
  </w:num>
  <w:num w:numId="16">
    <w:abstractNumId w:val="12"/>
  </w:num>
  <w:num w:numId="17">
    <w:abstractNumId w:val="2"/>
  </w:num>
  <w:num w:numId="18">
    <w:abstractNumId w:val="1"/>
  </w:num>
  <w:num w:numId="19">
    <w:abstractNumId w:val="4"/>
  </w:num>
  <w:num w:numId="20">
    <w:abstractNumId w:val="0"/>
  </w:num>
  <w:num w:numId="21">
    <w:abstractNumId w:val="20"/>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9A"/>
    <w:rsid w:val="0004566E"/>
    <w:rsid w:val="000976CF"/>
    <w:rsid w:val="000C1D69"/>
    <w:rsid w:val="001348D7"/>
    <w:rsid w:val="00140E17"/>
    <w:rsid w:val="001E4874"/>
    <w:rsid w:val="00206B59"/>
    <w:rsid w:val="00256637"/>
    <w:rsid w:val="00277A07"/>
    <w:rsid w:val="00310C33"/>
    <w:rsid w:val="00310CC1"/>
    <w:rsid w:val="003162A5"/>
    <w:rsid w:val="003E26D6"/>
    <w:rsid w:val="00405FC8"/>
    <w:rsid w:val="0041146E"/>
    <w:rsid w:val="00424B6B"/>
    <w:rsid w:val="0043172B"/>
    <w:rsid w:val="004555F1"/>
    <w:rsid w:val="00484E62"/>
    <w:rsid w:val="005B15CC"/>
    <w:rsid w:val="005B7593"/>
    <w:rsid w:val="005D504D"/>
    <w:rsid w:val="005E3DDF"/>
    <w:rsid w:val="00601F69"/>
    <w:rsid w:val="006226B8"/>
    <w:rsid w:val="006251B6"/>
    <w:rsid w:val="00664CB5"/>
    <w:rsid w:val="00666D65"/>
    <w:rsid w:val="006E4691"/>
    <w:rsid w:val="00852DB0"/>
    <w:rsid w:val="0085402D"/>
    <w:rsid w:val="00863C0D"/>
    <w:rsid w:val="00896446"/>
    <w:rsid w:val="008A50F5"/>
    <w:rsid w:val="008D76DA"/>
    <w:rsid w:val="00962F77"/>
    <w:rsid w:val="00995A86"/>
    <w:rsid w:val="009F3573"/>
    <w:rsid w:val="00A206C0"/>
    <w:rsid w:val="00A954A4"/>
    <w:rsid w:val="00AC38E2"/>
    <w:rsid w:val="00B22E15"/>
    <w:rsid w:val="00B30140"/>
    <w:rsid w:val="00B34511"/>
    <w:rsid w:val="00B6715F"/>
    <w:rsid w:val="00C32FEC"/>
    <w:rsid w:val="00CA5A26"/>
    <w:rsid w:val="00CD10B0"/>
    <w:rsid w:val="00D30F77"/>
    <w:rsid w:val="00DB3851"/>
    <w:rsid w:val="00DE6E70"/>
    <w:rsid w:val="00E33230"/>
    <w:rsid w:val="00EC1686"/>
    <w:rsid w:val="00EC489A"/>
    <w:rsid w:val="00FD0916"/>
    <w:rsid w:val="00FD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934"/>
  <w15:docId w15:val="{83867B6B-3204-4FE1-9F92-0AE535BD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E7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5B15C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8619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List Paragraph"/>
    <w:basedOn w:val="a"/>
    <w:uiPriority w:val="34"/>
    <w:qFormat/>
    <w:rsid w:val="00E176D1"/>
    <w:pPr>
      <w:ind w:left="720"/>
      <w:contextualSpacing/>
    </w:pPr>
  </w:style>
  <w:style w:type="table" w:styleId="a5">
    <w:name w:val="Table Grid"/>
    <w:basedOn w:val="a1"/>
    <w:uiPriority w:val="59"/>
    <w:rsid w:val="009576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13525F"/>
    <w:rPr>
      <w:color w:val="0563C1"/>
      <w:u w:val="singl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Balloon Text"/>
    <w:basedOn w:val="a"/>
    <w:link w:val="ab"/>
    <w:uiPriority w:val="99"/>
    <w:semiHidden/>
    <w:unhideWhenUsed/>
    <w:rsid w:val="001E48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4874"/>
    <w:rPr>
      <w:rFonts w:ascii="Tahoma" w:hAnsi="Tahoma" w:cs="Tahoma"/>
      <w:sz w:val="16"/>
      <w:szCs w:val="16"/>
    </w:rPr>
  </w:style>
  <w:style w:type="paragraph" w:styleId="ac">
    <w:name w:val="header"/>
    <w:basedOn w:val="a"/>
    <w:link w:val="ad"/>
    <w:uiPriority w:val="99"/>
    <w:unhideWhenUsed/>
    <w:rsid w:val="00DE6E7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E6E70"/>
  </w:style>
  <w:style w:type="paragraph" w:styleId="ae">
    <w:name w:val="footer"/>
    <w:basedOn w:val="a"/>
    <w:link w:val="af"/>
    <w:uiPriority w:val="99"/>
    <w:unhideWhenUsed/>
    <w:rsid w:val="00DE6E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6E70"/>
  </w:style>
  <w:style w:type="character" w:customStyle="1" w:styleId="70">
    <w:name w:val="Заголовок 7 Знак"/>
    <w:basedOn w:val="a0"/>
    <w:link w:val="7"/>
    <w:uiPriority w:val="9"/>
    <w:rsid w:val="005B15C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60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mpiada.ru/activ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xiN7dlF7JIZOzGmUcb2GzL0Wg==">AMUW2mXHizWPWi6aq2/hIKtKJryvFj7mXGLXlmgzYQX0TAykwa/VFLuR0XqC/wucg3FgepaKSY1BXffTITo9FgrjCy0A0sz3OFFdb+09KcVX4Kd3GH5yCYCSH/4ka51T9I8v+x8Mfxqi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3615</Words>
  <Characters>20607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Чукичева Ксения Сергеевна</cp:lastModifiedBy>
  <cp:revision>4</cp:revision>
  <cp:lastPrinted>2024-10-02T09:06:00Z</cp:lastPrinted>
  <dcterms:created xsi:type="dcterms:W3CDTF">2024-10-02T09:08:00Z</dcterms:created>
  <dcterms:modified xsi:type="dcterms:W3CDTF">2024-10-29T07:46:00Z</dcterms:modified>
</cp:coreProperties>
</file>