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6D" w:rsidRPr="00453EB6" w:rsidRDefault="007A3B6E" w:rsidP="008E4F4E">
      <w:pPr>
        <w:spacing w:after="0" w:line="360" w:lineRule="auto"/>
        <w:ind w:left="360" w:right="0" w:firstLine="0"/>
        <w:jc w:val="right"/>
        <w:rPr>
          <w:sz w:val="24"/>
          <w:szCs w:val="24"/>
        </w:rPr>
      </w:pPr>
      <w:r w:rsidRPr="00453EB6">
        <w:rPr>
          <w:rFonts w:eastAsia="Cambria"/>
          <w:color w:val="365F91"/>
          <w:sz w:val="24"/>
          <w:szCs w:val="24"/>
        </w:rPr>
        <w:t xml:space="preserve"> </w:t>
      </w:r>
    </w:p>
    <w:p w:rsidR="0011636D" w:rsidRPr="00453EB6" w:rsidRDefault="007A3B6E" w:rsidP="008E4F4E">
      <w:pPr>
        <w:spacing w:after="0" w:line="360" w:lineRule="auto"/>
        <w:ind w:left="360" w:right="0" w:firstLine="0"/>
        <w:jc w:val="righ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8E4F4E" w:rsidRPr="008E4F4E" w:rsidRDefault="008E4F4E" w:rsidP="008E4F4E">
      <w:pPr>
        <w:spacing w:after="0" w:line="360" w:lineRule="auto"/>
        <w:ind w:left="360" w:right="0" w:firstLine="5594"/>
        <w:jc w:val="center"/>
        <w:rPr>
          <w:b/>
          <w:bCs/>
          <w:sz w:val="24"/>
          <w:szCs w:val="24"/>
        </w:rPr>
      </w:pPr>
      <w:r w:rsidRPr="008E4F4E">
        <w:rPr>
          <w:b/>
          <w:bCs/>
          <w:sz w:val="24"/>
          <w:szCs w:val="24"/>
        </w:rPr>
        <w:t>Утверждено</w:t>
      </w:r>
    </w:p>
    <w:p w:rsidR="008E4F4E" w:rsidRPr="008E4F4E" w:rsidRDefault="008E4F4E" w:rsidP="008E4F4E">
      <w:pPr>
        <w:spacing w:after="0" w:line="360" w:lineRule="auto"/>
        <w:ind w:left="360" w:right="0" w:firstLine="5594"/>
        <w:jc w:val="center"/>
        <w:rPr>
          <w:b/>
          <w:bCs/>
          <w:sz w:val="24"/>
          <w:szCs w:val="24"/>
        </w:rPr>
      </w:pPr>
      <w:r w:rsidRPr="008E4F4E">
        <w:rPr>
          <w:b/>
          <w:bCs/>
          <w:sz w:val="24"/>
          <w:szCs w:val="24"/>
        </w:rPr>
        <w:t>на заседании региональной</w:t>
      </w:r>
    </w:p>
    <w:p w:rsidR="008E4F4E" w:rsidRPr="008E4F4E" w:rsidRDefault="008E4F4E" w:rsidP="008E4F4E">
      <w:pPr>
        <w:spacing w:after="0" w:line="360" w:lineRule="auto"/>
        <w:ind w:left="360" w:right="0" w:firstLine="5594"/>
        <w:jc w:val="center"/>
        <w:rPr>
          <w:b/>
          <w:bCs/>
          <w:sz w:val="24"/>
          <w:szCs w:val="24"/>
        </w:rPr>
      </w:pPr>
      <w:r w:rsidRPr="008E4F4E">
        <w:rPr>
          <w:b/>
          <w:bCs/>
          <w:sz w:val="24"/>
          <w:szCs w:val="24"/>
        </w:rPr>
        <w:t>предметно-методической комиссии</w:t>
      </w:r>
    </w:p>
    <w:p w:rsidR="008E4F4E" w:rsidRPr="008E4F4E" w:rsidRDefault="008E4F4E" w:rsidP="008E4F4E">
      <w:pPr>
        <w:spacing w:after="0" w:line="360" w:lineRule="auto"/>
        <w:ind w:left="360" w:right="0" w:firstLine="5594"/>
        <w:jc w:val="center"/>
        <w:rPr>
          <w:b/>
          <w:bCs/>
          <w:sz w:val="24"/>
          <w:szCs w:val="24"/>
        </w:rPr>
      </w:pPr>
    </w:p>
    <w:p w:rsidR="008E4F4E" w:rsidRPr="008E4F4E" w:rsidRDefault="008E4F4E" w:rsidP="008E4F4E">
      <w:pPr>
        <w:spacing w:after="0" w:line="360" w:lineRule="auto"/>
        <w:ind w:left="360" w:right="0" w:firstLine="5594"/>
        <w:jc w:val="center"/>
        <w:rPr>
          <w:b/>
          <w:bCs/>
          <w:sz w:val="24"/>
          <w:szCs w:val="24"/>
        </w:rPr>
      </w:pPr>
      <w:r w:rsidRPr="008E4F4E">
        <w:rPr>
          <w:b/>
          <w:bCs/>
          <w:sz w:val="24"/>
          <w:szCs w:val="24"/>
        </w:rPr>
        <w:t>Протокол № ___ от «___» ________ 2024</w:t>
      </w:r>
    </w:p>
    <w:p w:rsidR="0011636D" w:rsidRPr="00453EB6" w:rsidRDefault="0011636D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2901" w:right="2466" w:hanging="73"/>
        <w:jc w:val="center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Требования к организации и </w:t>
      </w:r>
      <w:proofErr w:type="gramStart"/>
      <w:r w:rsidRPr="00453EB6">
        <w:rPr>
          <w:b/>
          <w:sz w:val="24"/>
          <w:szCs w:val="24"/>
        </w:rPr>
        <w:t>проведению  муниципального</w:t>
      </w:r>
      <w:proofErr w:type="gramEnd"/>
      <w:r w:rsidRPr="00453EB6">
        <w:rPr>
          <w:b/>
          <w:sz w:val="24"/>
          <w:szCs w:val="24"/>
        </w:rPr>
        <w:t xml:space="preserve"> этапа  по ФИЗИКЕ  </w:t>
      </w:r>
    </w:p>
    <w:p w:rsidR="0011636D" w:rsidRPr="00453EB6" w:rsidRDefault="001B72E5" w:rsidP="00453EB6">
      <w:pPr>
        <w:spacing w:after="0" w:line="360" w:lineRule="auto"/>
        <w:ind w:left="0" w:right="1208" w:firstLine="0"/>
        <w:jc w:val="right"/>
        <w:rPr>
          <w:sz w:val="24"/>
          <w:szCs w:val="24"/>
        </w:rPr>
      </w:pPr>
      <w:r>
        <w:rPr>
          <w:b/>
          <w:sz w:val="24"/>
          <w:szCs w:val="24"/>
        </w:rPr>
        <w:t>в 2024/2025</w:t>
      </w:r>
      <w:r w:rsidR="007A3B6E" w:rsidRPr="00453EB6">
        <w:rPr>
          <w:b/>
          <w:sz w:val="24"/>
          <w:szCs w:val="24"/>
        </w:rPr>
        <w:t xml:space="preserve"> учебном году (для организаторов и членов жюри) </w:t>
      </w:r>
    </w:p>
    <w:p w:rsidR="0011636D" w:rsidRPr="00453EB6" w:rsidRDefault="007A3B6E" w:rsidP="00453EB6">
      <w:pPr>
        <w:spacing w:after="0" w:line="360" w:lineRule="auto"/>
        <w:ind w:left="432" w:right="0" w:firstLine="0"/>
        <w:jc w:val="center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422" w:right="0" w:firstLine="0"/>
        <w:jc w:val="center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422" w:right="0" w:firstLine="0"/>
        <w:jc w:val="center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sz w:val="24"/>
          <w:szCs w:val="24"/>
        </w:rPr>
        <w:t xml:space="preserve"> </w:t>
      </w:r>
    </w:p>
    <w:p w:rsidR="008E4F4E" w:rsidRPr="008E4F4E" w:rsidRDefault="008E4F4E" w:rsidP="008E4F4E">
      <w:pPr>
        <w:spacing w:after="0" w:line="360" w:lineRule="auto"/>
        <w:ind w:left="360" w:right="0" w:firstLine="0"/>
        <w:jc w:val="center"/>
        <w:rPr>
          <w:b/>
          <w:bCs/>
          <w:sz w:val="24"/>
          <w:szCs w:val="24"/>
        </w:rPr>
      </w:pPr>
      <w:r w:rsidRPr="008E4F4E">
        <w:rPr>
          <w:b/>
          <w:bCs/>
          <w:sz w:val="24"/>
          <w:szCs w:val="24"/>
        </w:rPr>
        <w:t>Калининград</w:t>
      </w:r>
    </w:p>
    <w:p w:rsidR="008E4F4E" w:rsidRPr="008E4F4E" w:rsidRDefault="008E4F4E" w:rsidP="008E4F4E">
      <w:pPr>
        <w:spacing w:after="0" w:line="360" w:lineRule="auto"/>
        <w:ind w:left="360" w:right="0" w:firstLine="0"/>
        <w:jc w:val="center"/>
        <w:rPr>
          <w:b/>
          <w:bCs/>
          <w:sz w:val="24"/>
          <w:szCs w:val="24"/>
        </w:rPr>
      </w:pPr>
      <w:r w:rsidRPr="008E4F4E">
        <w:rPr>
          <w:b/>
          <w:bCs/>
          <w:sz w:val="24"/>
          <w:szCs w:val="24"/>
        </w:rPr>
        <w:t>2024</w:t>
      </w:r>
    </w:p>
    <w:p w:rsidR="0011636D" w:rsidRPr="00453EB6" w:rsidRDefault="0011636D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</w:p>
    <w:p w:rsidR="0011636D" w:rsidRPr="008E4F4E" w:rsidRDefault="007A3B6E" w:rsidP="008E4F4E">
      <w:pPr>
        <w:spacing w:after="0" w:line="360" w:lineRule="auto"/>
        <w:ind w:right="0"/>
        <w:jc w:val="left"/>
        <w:rPr>
          <w:sz w:val="24"/>
          <w:szCs w:val="24"/>
        </w:rPr>
      </w:pPr>
      <w:r w:rsidRPr="00453EB6">
        <w:rPr>
          <w:sz w:val="24"/>
          <w:szCs w:val="24"/>
        </w:rPr>
        <w:lastRenderedPageBreak/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sz w:val="24"/>
          <w:szCs w:val="24"/>
        </w:rPr>
        <w:t xml:space="preserve"> </w:t>
      </w:r>
    </w:p>
    <w:p w:rsidR="0011636D" w:rsidRPr="00453EB6" w:rsidRDefault="007A3B6E" w:rsidP="00453EB6">
      <w:pPr>
        <w:pStyle w:val="1"/>
        <w:spacing w:after="0" w:line="360" w:lineRule="auto"/>
        <w:ind w:left="355" w:right="0"/>
        <w:rPr>
          <w:sz w:val="24"/>
          <w:szCs w:val="24"/>
        </w:rPr>
      </w:pPr>
      <w:r w:rsidRPr="00453EB6">
        <w:rPr>
          <w:sz w:val="24"/>
          <w:szCs w:val="24"/>
        </w:rPr>
        <w:t xml:space="preserve">Введение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sz w:val="24"/>
          <w:szCs w:val="24"/>
        </w:rPr>
        <w:t xml:space="preserve"> </w:t>
      </w:r>
    </w:p>
    <w:p w:rsidR="00E75301" w:rsidRPr="00527312" w:rsidRDefault="00E75301" w:rsidP="008E4F4E">
      <w:pPr>
        <w:spacing w:after="0" w:line="360" w:lineRule="auto"/>
        <w:ind w:left="360" w:right="0" w:firstLine="348"/>
        <w:rPr>
          <w:sz w:val="24"/>
          <w:szCs w:val="24"/>
        </w:rPr>
      </w:pPr>
      <w:r w:rsidRPr="00527312">
        <w:rPr>
          <w:sz w:val="24"/>
          <w:szCs w:val="24"/>
        </w:rPr>
        <w:t xml:space="preserve">Настоящие рекомендации по организации и проведению школьного и муниципального этапов всероссийской олимпиады школьников (далее – олимпиада) по физике составлены в соответствии с Порядком проведения всероссийской олимпиады школьников, утвержденным приказом Министерства просвещения РФ от 27 ноября 2020 г. № 678 «Об утверждении Порядка проведения всероссийской олимпиады школьников». </w:t>
      </w:r>
    </w:p>
    <w:p w:rsidR="00E75301" w:rsidRPr="00527312" w:rsidRDefault="00E75301" w:rsidP="008E4F4E">
      <w:pPr>
        <w:spacing w:after="0" w:line="360" w:lineRule="auto"/>
        <w:ind w:left="360" w:right="0" w:firstLine="348"/>
        <w:rPr>
          <w:sz w:val="24"/>
          <w:szCs w:val="24"/>
        </w:rPr>
      </w:pPr>
      <w:r w:rsidRPr="00527312">
        <w:rPr>
          <w:sz w:val="24"/>
          <w:szCs w:val="24"/>
        </w:rPr>
        <w:t xml:space="preserve">Олимпиада по физике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:rsidR="00E75301" w:rsidRPr="00527312" w:rsidRDefault="00E75301" w:rsidP="008E4F4E">
      <w:pPr>
        <w:spacing w:after="0" w:line="360" w:lineRule="auto"/>
        <w:ind w:left="360" w:right="0" w:firstLine="348"/>
        <w:rPr>
          <w:sz w:val="24"/>
          <w:szCs w:val="24"/>
        </w:rPr>
      </w:pPr>
      <w:r w:rsidRPr="00527312">
        <w:rPr>
          <w:sz w:val="24"/>
          <w:szCs w:val="24"/>
        </w:rPr>
        <w:t>Задачи олимпиады: выявление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E75301" w:rsidRPr="00527312" w:rsidRDefault="00E75301" w:rsidP="008E4F4E">
      <w:pPr>
        <w:spacing w:after="0" w:line="360" w:lineRule="auto"/>
        <w:ind w:left="360" w:right="0" w:firstLine="348"/>
        <w:rPr>
          <w:sz w:val="24"/>
          <w:szCs w:val="24"/>
        </w:rPr>
      </w:pPr>
      <w:r w:rsidRPr="00527312">
        <w:rPr>
          <w:sz w:val="24"/>
          <w:szCs w:val="24"/>
        </w:rPr>
        <w:t>Олимпиада проводится на территории Российской Федерации.</w:t>
      </w:r>
    </w:p>
    <w:p w:rsidR="00E75301" w:rsidRPr="00527312" w:rsidRDefault="00E75301" w:rsidP="008E4F4E">
      <w:pPr>
        <w:spacing w:after="0" w:line="360" w:lineRule="auto"/>
        <w:ind w:left="360" w:right="0" w:firstLine="348"/>
        <w:rPr>
          <w:sz w:val="24"/>
          <w:szCs w:val="24"/>
        </w:rPr>
      </w:pPr>
      <w:r w:rsidRPr="00527312">
        <w:rPr>
          <w:sz w:val="24"/>
          <w:szCs w:val="24"/>
        </w:rPr>
        <w:t>Рабочим языком проведения олимпиады является русский язык.</w:t>
      </w:r>
    </w:p>
    <w:p w:rsidR="00E75301" w:rsidRPr="00527312" w:rsidRDefault="00E75301" w:rsidP="008E4F4E">
      <w:pPr>
        <w:spacing w:after="0" w:line="360" w:lineRule="auto"/>
        <w:ind w:left="360" w:right="0" w:firstLine="348"/>
        <w:rPr>
          <w:sz w:val="24"/>
          <w:szCs w:val="24"/>
        </w:rPr>
      </w:pPr>
      <w:r w:rsidRPr="00527312">
        <w:rPr>
          <w:sz w:val="24"/>
          <w:szCs w:val="24"/>
        </w:rPr>
        <w:t>Участие в олимпиаде индивидуальное, олимпиадные задания выполняются участником самостоятельно, без помощи посторонних лиц.</w:t>
      </w:r>
    </w:p>
    <w:p w:rsidR="00E75301" w:rsidRPr="00527312" w:rsidRDefault="00E75301" w:rsidP="008E4F4E">
      <w:pPr>
        <w:spacing w:after="0" w:line="360" w:lineRule="auto"/>
        <w:ind w:left="360" w:right="0" w:firstLine="348"/>
        <w:rPr>
          <w:sz w:val="24"/>
          <w:szCs w:val="24"/>
        </w:rPr>
      </w:pPr>
      <w:r w:rsidRPr="00527312">
        <w:rPr>
          <w:sz w:val="24"/>
          <w:szCs w:val="24"/>
        </w:rPr>
        <w:t>Муниципальный этап проводится по заданиям, разработанным для 7-11 классов.</w:t>
      </w:r>
    </w:p>
    <w:p w:rsidR="00E75301" w:rsidRPr="00527312" w:rsidRDefault="00E75301" w:rsidP="008E4F4E">
      <w:pPr>
        <w:spacing w:after="0" w:line="360" w:lineRule="auto"/>
        <w:ind w:left="360" w:right="0" w:firstLine="0"/>
        <w:rPr>
          <w:sz w:val="24"/>
          <w:szCs w:val="24"/>
        </w:rPr>
      </w:pPr>
      <w:r w:rsidRPr="00527312">
        <w:rPr>
          <w:sz w:val="24"/>
          <w:szCs w:val="24"/>
        </w:rPr>
        <w:t xml:space="preserve"> </w:t>
      </w:r>
      <w:r w:rsidRPr="00527312">
        <w:rPr>
          <w:sz w:val="24"/>
          <w:szCs w:val="24"/>
        </w:rPr>
        <w:tab/>
        <w:t>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:rsidR="00E75301" w:rsidRPr="00527312" w:rsidRDefault="00E75301" w:rsidP="008E4F4E">
      <w:pPr>
        <w:spacing w:after="0" w:line="360" w:lineRule="auto"/>
        <w:ind w:left="360" w:right="0" w:firstLine="348"/>
        <w:rPr>
          <w:sz w:val="24"/>
          <w:szCs w:val="24"/>
        </w:rPr>
      </w:pPr>
      <w:r w:rsidRPr="00527312">
        <w:rPr>
          <w:sz w:val="24"/>
          <w:szCs w:val="24"/>
        </w:rPr>
        <w:t>Допускается централизованное проведение школьного этапа с применением информационно-коммуникационных технологий.</w:t>
      </w:r>
    </w:p>
    <w:p w:rsidR="0011636D" w:rsidRPr="00527312" w:rsidRDefault="0011636D" w:rsidP="008E4F4E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:rsidR="0011636D" w:rsidRPr="00527312" w:rsidRDefault="007A3B6E" w:rsidP="00527312">
      <w:pPr>
        <w:pStyle w:val="1"/>
        <w:spacing w:after="0" w:line="360" w:lineRule="auto"/>
        <w:ind w:left="10" w:right="0"/>
        <w:rPr>
          <w:sz w:val="24"/>
          <w:szCs w:val="24"/>
        </w:rPr>
      </w:pPr>
      <w:r w:rsidRPr="00527312">
        <w:rPr>
          <w:sz w:val="24"/>
          <w:szCs w:val="24"/>
        </w:rPr>
        <w:t>1.</w:t>
      </w:r>
      <w:r w:rsidRPr="00527312">
        <w:rPr>
          <w:rFonts w:eastAsia="Arial"/>
          <w:sz w:val="24"/>
          <w:szCs w:val="24"/>
        </w:rPr>
        <w:t xml:space="preserve"> </w:t>
      </w:r>
      <w:r w:rsidRPr="00527312">
        <w:rPr>
          <w:sz w:val="24"/>
          <w:szCs w:val="24"/>
        </w:rPr>
        <w:t xml:space="preserve">Порядок организации и проведения муниципального этапа олимпиады </w:t>
      </w:r>
    </w:p>
    <w:p w:rsidR="00E75301" w:rsidRPr="00527312" w:rsidRDefault="007A3B6E" w:rsidP="00527312">
      <w:pPr>
        <w:pStyle w:val="Default"/>
        <w:spacing w:line="360" w:lineRule="auto"/>
        <w:rPr>
          <w:b/>
          <w:bCs/>
        </w:rPr>
      </w:pPr>
      <w:r w:rsidRPr="00527312">
        <w:rPr>
          <w:b/>
        </w:rPr>
        <w:t xml:space="preserve"> </w:t>
      </w:r>
      <w:r w:rsidR="00E75301" w:rsidRPr="00527312">
        <w:rPr>
          <w:b/>
          <w:bCs/>
        </w:rPr>
        <w:t xml:space="preserve">1. Принципы формирования комплектов олимпиадных заданий и методические подходы к составлению заданий школьного этапа олимпиады </w:t>
      </w:r>
    </w:p>
    <w:p w:rsidR="00FF67AB" w:rsidRPr="00527312" w:rsidRDefault="00FF67AB" w:rsidP="00527312">
      <w:pPr>
        <w:pStyle w:val="Default"/>
        <w:spacing w:line="360" w:lineRule="auto"/>
      </w:pPr>
    </w:p>
    <w:p w:rsidR="00E75301" w:rsidRPr="00E75301" w:rsidRDefault="00E75301" w:rsidP="00527312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EastAsia"/>
          <w:sz w:val="24"/>
          <w:szCs w:val="24"/>
        </w:rPr>
      </w:pPr>
      <w:r w:rsidRPr="00E75301">
        <w:rPr>
          <w:rFonts w:eastAsiaTheme="minorEastAsia"/>
          <w:b/>
          <w:bCs/>
          <w:sz w:val="24"/>
          <w:szCs w:val="24"/>
        </w:rPr>
        <w:t xml:space="preserve">1.1. Принципы формирования комплектов олимпиадных заданий </w:t>
      </w:r>
    </w:p>
    <w:p w:rsidR="00E75301" w:rsidRPr="00E75301" w:rsidRDefault="00E75301" w:rsidP="008E4F4E">
      <w:pPr>
        <w:autoSpaceDE w:val="0"/>
        <w:autoSpaceDN w:val="0"/>
        <w:adjustRightInd w:val="0"/>
        <w:spacing w:after="0" w:line="360" w:lineRule="auto"/>
        <w:ind w:left="0" w:right="0" w:firstLine="708"/>
        <w:rPr>
          <w:rFonts w:eastAsiaTheme="minorEastAsia"/>
          <w:sz w:val="24"/>
          <w:szCs w:val="24"/>
        </w:rPr>
      </w:pPr>
      <w:r w:rsidRPr="00E75301">
        <w:rPr>
          <w:rFonts w:eastAsiaTheme="minorEastAsia"/>
          <w:sz w:val="24"/>
          <w:szCs w:val="24"/>
        </w:rPr>
        <w:t xml:space="preserve">В комплект олимпиадных заданий теоретического тура олимпиады по каждой возрастной группе (классу) входят: </w:t>
      </w:r>
    </w:p>
    <w:p w:rsidR="00E75301" w:rsidRPr="00527312" w:rsidRDefault="00E75301" w:rsidP="00361B0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бланк заданий; </w:t>
      </w:r>
    </w:p>
    <w:p w:rsidR="00E75301" w:rsidRPr="00527312" w:rsidRDefault="00E75301" w:rsidP="00361B0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бланк ответов; </w:t>
      </w:r>
    </w:p>
    <w:p w:rsidR="00E75301" w:rsidRPr="00527312" w:rsidRDefault="00E75301" w:rsidP="00361B0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lastRenderedPageBreak/>
        <w:t xml:space="preserve">критерии и методика оценивания выполненных олимпиадных заданий. </w:t>
      </w:r>
    </w:p>
    <w:p w:rsidR="00E75301" w:rsidRPr="00E75301" w:rsidRDefault="00E75301" w:rsidP="008E4F4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EastAsia"/>
          <w:sz w:val="24"/>
          <w:szCs w:val="24"/>
        </w:rPr>
      </w:pPr>
    </w:p>
    <w:p w:rsidR="00E75301" w:rsidRPr="00527312" w:rsidRDefault="00E75301" w:rsidP="008E4F4E">
      <w:pPr>
        <w:pStyle w:val="a3"/>
        <w:autoSpaceDE w:val="0"/>
        <w:autoSpaceDN w:val="0"/>
        <w:adjustRightInd w:val="0"/>
        <w:spacing w:after="0" w:line="360" w:lineRule="auto"/>
        <w:ind w:left="0" w:right="0" w:firstLine="632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При составлении заданий, бланков ответов, критериев и методики оценивания выполненных олимпиадных заданий необходимо соблюдать единый стиль оформления. Рекомендуемые технические параметры оформления материалов: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размер бумаги (формат листа) – А4;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размер полей страниц: правое – 1 см, верхнее и нижнее – 2 мм, левое – 3 см;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размер колонтитулов – 1,25 см;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отступ первой строки абзаца – 1,25 см;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размер межстрочного интервала – 1,5;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размер шрифта – кегль не менее 12;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  <w:lang w:val="en-US"/>
        </w:rPr>
      </w:pPr>
      <w:r w:rsidRPr="00527312">
        <w:rPr>
          <w:rFonts w:eastAsiaTheme="minorEastAsia"/>
          <w:sz w:val="24"/>
          <w:szCs w:val="24"/>
        </w:rPr>
        <w:t>тип</w:t>
      </w:r>
      <w:r w:rsidRPr="00527312">
        <w:rPr>
          <w:rFonts w:eastAsiaTheme="minorEastAsia"/>
          <w:sz w:val="24"/>
          <w:szCs w:val="24"/>
          <w:lang w:val="en-US"/>
        </w:rPr>
        <w:t xml:space="preserve"> </w:t>
      </w:r>
      <w:r w:rsidRPr="00527312">
        <w:rPr>
          <w:rFonts w:eastAsiaTheme="minorEastAsia"/>
          <w:sz w:val="24"/>
          <w:szCs w:val="24"/>
        </w:rPr>
        <w:t>шрифта</w:t>
      </w:r>
      <w:r w:rsidRPr="00527312">
        <w:rPr>
          <w:rFonts w:eastAsiaTheme="minorEastAsia"/>
          <w:sz w:val="24"/>
          <w:szCs w:val="24"/>
          <w:lang w:val="en-US"/>
        </w:rPr>
        <w:t xml:space="preserve"> – Times New Roman;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выравнивание – по ширине;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нумерация страниц: страницы должны быть пронумерованы арабскими цифрами в центре нижней части листа без точки с соблюдением сквозной нумерации ко всему документу; </w:t>
      </w:r>
    </w:p>
    <w:p w:rsidR="00E75301" w:rsidRPr="00527312" w:rsidRDefault="00FF67AB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>т</w:t>
      </w:r>
      <w:r w:rsidR="00E75301" w:rsidRPr="00527312">
        <w:rPr>
          <w:rFonts w:eastAsiaTheme="minorEastAsia"/>
          <w:sz w:val="24"/>
          <w:szCs w:val="24"/>
        </w:rPr>
        <w:t xml:space="preserve">итульный лист должен быть включен в общую нумерацию страниц бланка ответов, номер страницы на титульном листе не ставится;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рисунки и изображения должны быть хорошего разрешения (качества) и в цвете, если данное условие является принципиальным и необходимым для выполнения заданий;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таблицы и схемы должны быть четко обозначены, сгруппированы и рационально размещены относительно параметров страницы.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Бланки ответов не должны содержать сведений, которые могут раскрыть содержание заданий. </w:t>
      </w:r>
    </w:p>
    <w:p w:rsidR="00E75301" w:rsidRPr="00527312" w:rsidRDefault="00E75301" w:rsidP="008E4F4E">
      <w:pPr>
        <w:pStyle w:val="a3"/>
        <w:autoSpaceDE w:val="0"/>
        <w:autoSpaceDN w:val="0"/>
        <w:adjustRightInd w:val="0"/>
        <w:spacing w:after="0" w:line="360" w:lineRule="auto"/>
        <w:ind w:right="0" w:firstLine="696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При разработке бланков ответов необходимо учитывать следующее: </w:t>
      </w:r>
    </w:p>
    <w:p w:rsidR="00E75301" w:rsidRPr="00E75301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color w:val="auto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первый лист бланка ответов – титульный. На титульном листе должна содержаться следующая информация: указание этапа олимпиады (школьный, муниципальный); текущий </w:t>
      </w:r>
      <w:r w:rsidRPr="00E75301">
        <w:rPr>
          <w:rFonts w:eastAsiaTheme="minorEastAsia"/>
          <w:color w:val="auto"/>
          <w:sz w:val="24"/>
          <w:szCs w:val="24"/>
        </w:rPr>
        <w:t xml:space="preserve">учебный год; поле, отведенное под код/шифр участника; строки для заполнения данных участником (Ф.И.О., класс, полное наименование образовательной организации); </w:t>
      </w:r>
    </w:p>
    <w:p w:rsidR="00FF67AB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color w:val="auto"/>
          <w:sz w:val="24"/>
          <w:szCs w:val="24"/>
        </w:rPr>
      </w:pPr>
      <w:r w:rsidRPr="00527312">
        <w:rPr>
          <w:rFonts w:eastAsiaTheme="minorEastAsia"/>
          <w:color w:val="auto"/>
          <w:sz w:val="24"/>
          <w:szCs w:val="24"/>
        </w:rPr>
        <w:t xml:space="preserve">второй и последующие листы содержат поле, отведенное под код/шифр участника; указание номера задания; поле для выполнения задания участником (разлинованный лист, таблица, схема, рисунок, и т.д.); максимальный балл, который может получить участник за его выполнение; поле для выставления фактически набранных баллов; поле для подписи членов жюри. </w:t>
      </w:r>
    </w:p>
    <w:p w:rsidR="00FF67AB" w:rsidRPr="00527312" w:rsidRDefault="00FF67AB" w:rsidP="008E4F4E">
      <w:pPr>
        <w:pStyle w:val="a3"/>
        <w:autoSpaceDE w:val="0"/>
        <w:autoSpaceDN w:val="0"/>
        <w:adjustRightInd w:val="0"/>
        <w:spacing w:after="0" w:line="360" w:lineRule="auto"/>
        <w:ind w:right="0" w:firstLine="696"/>
        <w:rPr>
          <w:rFonts w:eastAsiaTheme="minorEastAsia"/>
          <w:color w:val="auto"/>
          <w:sz w:val="24"/>
          <w:szCs w:val="24"/>
        </w:rPr>
      </w:pPr>
      <w:r w:rsidRPr="00527312">
        <w:rPr>
          <w:rFonts w:eastAsiaTheme="minorEastAsia"/>
          <w:color w:val="auto"/>
          <w:sz w:val="24"/>
          <w:szCs w:val="24"/>
        </w:rPr>
        <w:t xml:space="preserve">В </w:t>
      </w:r>
      <w:bookmarkStart w:id="0" w:name="_GoBack"/>
      <w:bookmarkEnd w:id="0"/>
      <w:r w:rsidRPr="00527312">
        <w:rPr>
          <w:rFonts w:eastAsiaTheme="minorEastAsia"/>
          <w:color w:val="auto"/>
          <w:sz w:val="24"/>
          <w:szCs w:val="24"/>
        </w:rPr>
        <w:t xml:space="preserve">задание муниципального этапа рекомендуется включение одной </w:t>
      </w:r>
      <w:proofErr w:type="spellStart"/>
      <w:r w:rsidRPr="00527312">
        <w:rPr>
          <w:rFonts w:eastAsiaTheme="minorEastAsia"/>
          <w:color w:val="auto"/>
          <w:sz w:val="24"/>
          <w:szCs w:val="24"/>
        </w:rPr>
        <w:t>псевдоэкспериментальной</w:t>
      </w:r>
      <w:proofErr w:type="spellEnd"/>
      <w:r w:rsidRPr="00527312">
        <w:rPr>
          <w:rFonts w:eastAsiaTheme="minorEastAsia"/>
          <w:color w:val="auto"/>
          <w:sz w:val="24"/>
          <w:szCs w:val="24"/>
        </w:rPr>
        <w:t xml:space="preserve"> или экспериментальной задачи. Предполагается, что экспериментальная задача содержит простейшее оборудование, а в псевдо-экспериментальных – приводятся таблицы с экспериментальными данными и описание эксперимента. </w:t>
      </w:r>
      <w:r w:rsidR="00FB58AB" w:rsidRPr="00527312">
        <w:rPr>
          <w:rFonts w:eastAsiaTheme="minorEastAsia"/>
          <w:color w:val="auto"/>
          <w:sz w:val="24"/>
          <w:szCs w:val="24"/>
        </w:rPr>
        <w:t>З</w:t>
      </w:r>
      <w:r w:rsidRPr="00527312">
        <w:rPr>
          <w:rFonts w:eastAsiaTheme="minorEastAsia"/>
          <w:color w:val="auto"/>
          <w:sz w:val="24"/>
          <w:szCs w:val="24"/>
        </w:rPr>
        <w:t xml:space="preserve">адания, </w:t>
      </w:r>
      <w:r w:rsidRPr="00527312">
        <w:rPr>
          <w:rFonts w:eastAsiaTheme="minorEastAsia"/>
          <w:color w:val="auto"/>
          <w:sz w:val="24"/>
          <w:szCs w:val="24"/>
        </w:rPr>
        <w:lastRenderedPageBreak/>
        <w:t xml:space="preserve">состоящие из четырех задач для учащихся 7 и 8 классов, и пяти задач для учащихся 9-11 классов, причём рекомендуется одну задачу делать </w:t>
      </w:r>
      <w:proofErr w:type="spellStart"/>
      <w:r w:rsidRPr="00527312">
        <w:rPr>
          <w:rFonts w:eastAsiaTheme="minorEastAsia"/>
          <w:color w:val="auto"/>
          <w:sz w:val="24"/>
          <w:szCs w:val="24"/>
        </w:rPr>
        <w:t>псевдоэкспериментальной</w:t>
      </w:r>
      <w:proofErr w:type="spellEnd"/>
      <w:r w:rsidRPr="00527312">
        <w:rPr>
          <w:rFonts w:eastAsiaTheme="minorEastAsia"/>
          <w:color w:val="auto"/>
          <w:sz w:val="24"/>
          <w:szCs w:val="24"/>
        </w:rPr>
        <w:t xml:space="preserve"> или экспериментальной.</w:t>
      </w:r>
    </w:p>
    <w:p w:rsidR="00E75301" w:rsidRPr="00527312" w:rsidRDefault="00FF67AB" w:rsidP="008E4F4E">
      <w:pPr>
        <w:pStyle w:val="a3"/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color w:val="auto"/>
          <w:sz w:val="24"/>
          <w:szCs w:val="24"/>
        </w:rPr>
      </w:pPr>
      <w:r w:rsidRPr="00527312">
        <w:rPr>
          <w:rFonts w:eastAsiaTheme="minorEastAsia"/>
          <w:color w:val="auto"/>
          <w:sz w:val="24"/>
          <w:szCs w:val="24"/>
        </w:rPr>
        <w:t>Задания теоретического тура муниципального этапа олимпиады должны быть разработаны отдельно для каждого класса (параллели). На их решение участник может затратить время, указанное в таблице. 7</w:t>
      </w:r>
    </w:p>
    <w:p w:rsidR="0011636D" w:rsidRPr="00527312" w:rsidRDefault="007A3B6E" w:rsidP="008E4F4E">
      <w:pPr>
        <w:spacing w:after="0" w:line="360" w:lineRule="auto"/>
        <w:ind w:right="557"/>
        <w:rPr>
          <w:sz w:val="24"/>
          <w:szCs w:val="24"/>
        </w:rPr>
      </w:pPr>
      <w:r w:rsidRPr="00527312">
        <w:rPr>
          <w:sz w:val="24"/>
          <w:szCs w:val="24"/>
        </w:rPr>
        <w:t xml:space="preserve">Длительность тура и количество заданий составляет:  </w:t>
      </w:r>
    </w:p>
    <w:p w:rsidR="006343C6" w:rsidRPr="00527312" w:rsidRDefault="007A3B6E" w:rsidP="00527312">
      <w:pPr>
        <w:pStyle w:val="1"/>
        <w:spacing w:after="0" w:line="360" w:lineRule="auto"/>
        <w:ind w:left="355" w:right="4192"/>
        <w:rPr>
          <w:sz w:val="24"/>
          <w:szCs w:val="24"/>
        </w:rPr>
      </w:pPr>
      <w:r w:rsidRPr="00527312">
        <w:rPr>
          <w:sz w:val="24"/>
          <w:szCs w:val="24"/>
        </w:rPr>
        <w:t>7 класс – 180 минут (4задач</w:t>
      </w:r>
      <w:r w:rsidR="00FB58AB" w:rsidRPr="00527312">
        <w:rPr>
          <w:sz w:val="24"/>
          <w:szCs w:val="24"/>
        </w:rPr>
        <w:t>и</w:t>
      </w:r>
      <w:r w:rsidRPr="00527312">
        <w:rPr>
          <w:sz w:val="24"/>
          <w:szCs w:val="24"/>
        </w:rPr>
        <w:t xml:space="preserve">);  </w:t>
      </w:r>
    </w:p>
    <w:p w:rsidR="006343C6" w:rsidRPr="00527312" w:rsidRDefault="007A3B6E" w:rsidP="00527312">
      <w:pPr>
        <w:pStyle w:val="1"/>
        <w:spacing w:after="0" w:line="360" w:lineRule="auto"/>
        <w:ind w:left="355" w:right="4192"/>
        <w:rPr>
          <w:sz w:val="24"/>
          <w:szCs w:val="24"/>
        </w:rPr>
      </w:pPr>
      <w:r w:rsidRPr="00527312">
        <w:rPr>
          <w:sz w:val="24"/>
          <w:szCs w:val="24"/>
        </w:rPr>
        <w:t>8 класс – 180 минут (4задач</w:t>
      </w:r>
      <w:r w:rsidR="00FB58AB" w:rsidRPr="00527312">
        <w:rPr>
          <w:sz w:val="24"/>
          <w:szCs w:val="24"/>
        </w:rPr>
        <w:t>и</w:t>
      </w:r>
      <w:r w:rsidRPr="00527312">
        <w:rPr>
          <w:sz w:val="24"/>
          <w:szCs w:val="24"/>
        </w:rPr>
        <w:t xml:space="preserve">);  </w:t>
      </w:r>
    </w:p>
    <w:p w:rsidR="0011636D" w:rsidRPr="00527312" w:rsidRDefault="007A3B6E" w:rsidP="00527312">
      <w:pPr>
        <w:pStyle w:val="1"/>
        <w:spacing w:after="0" w:line="360" w:lineRule="auto"/>
        <w:ind w:left="355" w:right="4192"/>
        <w:rPr>
          <w:sz w:val="24"/>
          <w:szCs w:val="24"/>
        </w:rPr>
      </w:pPr>
      <w:r w:rsidRPr="00527312">
        <w:rPr>
          <w:sz w:val="24"/>
          <w:szCs w:val="24"/>
        </w:rPr>
        <w:t xml:space="preserve">9 класс – 230 минут (5 задач);  </w:t>
      </w:r>
    </w:p>
    <w:p w:rsidR="006343C6" w:rsidRPr="00527312" w:rsidRDefault="007A3B6E" w:rsidP="00527312">
      <w:pPr>
        <w:spacing w:after="0" w:line="360" w:lineRule="auto"/>
        <w:ind w:left="355" w:right="3909"/>
        <w:jc w:val="left"/>
        <w:rPr>
          <w:b/>
          <w:sz w:val="24"/>
          <w:szCs w:val="24"/>
        </w:rPr>
      </w:pPr>
      <w:r w:rsidRPr="00527312">
        <w:rPr>
          <w:b/>
          <w:sz w:val="24"/>
          <w:szCs w:val="24"/>
        </w:rPr>
        <w:t xml:space="preserve">10 класс – 230 минут (5 задач);  </w:t>
      </w:r>
    </w:p>
    <w:p w:rsidR="0011636D" w:rsidRPr="00527312" w:rsidRDefault="007A3B6E" w:rsidP="00527312">
      <w:pPr>
        <w:spacing w:after="0" w:line="360" w:lineRule="auto"/>
        <w:ind w:left="355" w:right="3909"/>
        <w:jc w:val="left"/>
        <w:rPr>
          <w:sz w:val="24"/>
          <w:szCs w:val="24"/>
        </w:rPr>
      </w:pPr>
      <w:r w:rsidRPr="00527312">
        <w:rPr>
          <w:b/>
          <w:sz w:val="24"/>
          <w:szCs w:val="24"/>
        </w:rPr>
        <w:t xml:space="preserve">11 класс – 230 минут (5 задач).  </w:t>
      </w:r>
    </w:p>
    <w:p w:rsidR="0011636D" w:rsidRPr="00527312" w:rsidRDefault="007A3B6E" w:rsidP="008E4F4E">
      <w:pPr>
        <w:numPr>
          <w:ilvl w:val="0"/>
          <w:numId w:val="3"/>
        </w:numPr>
        <w:spacing w:after="0" w:line="360" w:lineRule="auto"/>
        <w:ind w:right="557"/>
        <w:rPr>
          <w:sz w:val="24"/>
          <w:szCs w:val="24"/>
        </w:rPr>
      </w:pPr>
      <w:r w:rsidRPr="00527312">
        <w:rPr>
          <w:b/>
          <w:sz w:val="24"/>
          <w:szCs w:val="24"/>
        </w:rPr>
        <w:t>Необходимое материально-техническое обеспечение для выполнения заданий муниципального этапа олимпиады.</w:t>
      </w:r>
      <w:r w:rsidRPr="00527312">
        <w:rPr>
          <w:sz w:val="24"/>
          <w:szCs w:val="24"/>
        </w:rPr>
        <w:t xml:space="preserve"> </w:t>
      </w:r>
    </w:p>
    <w:p w:rsidR="0011636D" w:rsidRPr="00527312" w:rsidRDefault="00FB58AB" w:rsidP="008E4F4E">
      <w:pPr>
        <w:spacing w:after="0" w:line="360" w:lineRule="auto"/>
        <w:ind w:left="360" w:right="0" w:firstLine="0"/>
        <w:rPr>
          <w:sz w:val="24"/>
          <w:szCs w:val="24"/>
        </w:rPr>
      </w:pPr>
      <w:r w:rsidRPr="00527312">
        <w:rPr>
          <w:sz w:val="24"/>
          <w:szCs w:val="24"/>
        </w:rPr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проведения одного тура в ходе, которого учащимся наряду с теоретическими задачами рекомендуется давать одну </w:t>
      </w:r>
      <w:proofErr w:type="spellStart"/>
      <w:r w:rsidRPr="00527312">
        <w:rPr>
          <w:sz w:val="24"/>
          <w:szCs w:val="24"/>
        </w:rPr>
        <w:t>псевдоэкспериментальную</w:t>
      </w:r>
      <w:proofErr w:type="spellEnd"/>
      <w:r w:rsidRPr="00527312">
        <w:rPr>
          <w:sz w:val="24"/>
          <w:szCs w:val="24"/>
        </w:rPr>
        <w:t xml:space="preserve"> или экспериментальную задачу с простейшим оборудованием. Желательно обеспечить участников ручками с чернилами одного, установленного организатором цвета, линейками</w:t>
      </w:r>
      <w:r w:rsidR="007A3B6E" w:rsidRPr="00527312">
        <w:rPr>
          <w:sz w:val="24"/>
          <w:szCs w:val="24"/>
        </w:rPr>
        <w:t xml:space="preserve"> </w:t>
      </w:r>
    </w:p>
    <w:p w:rsidR="00FB58AB" w:rsidRPr="00527312" w:rsidRDefault="00FB58AB" w:rsidP="008E4F4E">
      <w:pPr>
        <w:pStyle w:val="a3"/>
        <w:numPr>
          <w:ilvl w:val="0"/>
          <w:numId w:val="3"/>
        </w:numPr>
        <w:spacing w:after="0" w:line="360" w:lineRule="auto"/>
        <w:ind w:right="0"/>
        <w:rPr>
          <w:b/>
          <w:sz w:val="24"/>
          <w:szCs w:val="24"/>
        </w:rPr>
      </w:pPr>
      <w:r w:rsidRPr="00527312">
        <w:rPr>
          <w:b/>
          <w:sz w:val="24"/>
          <w:szCs w:val="24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11636D" w:rsidRPr="00527312" w:rsidRDefault="00FB58AB" w:rsidP="008E4F4E">
      <w:pPr>
        <w:spacing w:after="0" w:line="360" w:lineRule="auto"/>
        <w:ind w:left="360" w:right="0" w:firstLine="0"/>
        <w:rPr>
          <w:sz w:val="24"/>
          <w:szCs w:val="24"/>
        </w:rPr>
      </w:pPr>
      <w:r w:rsidRPr="00527312">
        <w:rPr>
          <w:sz w:val="24"/>
          <w:szCs w:val="24"/>
        </w:rPr>
        <w:t>При выполнении заданий теоретического тура олимпиады допускается использование только непрограммируемых калькуляторов. Запрещается пользоваться принесенными с собой средствами связи.</w:t>
      </w:r>
      <w:r w:rsidR="007A3B6E" w:rsidRPr="00527312">
        <w:rPr>
          <w:sz w:val="24"/>
          <w:szCs w:val="24"/>
        </w:rPr>
        <w:t xml:space="preserve"> </w:t>
      </w:r>
    </w:p>
    <w:p w:rsidR="0011636D" w:rsidRPr="00527312" w:rsidRDefault="007A3B6E" w:rsidP="008E4F4E">
      <w:pPr>
        <w:pStyle w:val="1"/>
        <w:numPr>
          <w:ilvl w:val="0"/>
          <w:numId w:val="3"/>
        </w:numPr>
        <w:spacing w:after="0" w:line="360" w:lineRule="auto"/>
        <w:ind w:right="0"/>
        <w:rPr>
          <w:sz w:val="24"/>
          <w:szCs w:val="24"/>
        </w:rPr>
      </w:pPr>
      <w:r w:rsidRPr="00527312">
        <w:rPr>
          <w:sz w:val="24"/>
          <w:szCs w:val="24"/>
        </w:rPr>
        <w:t>Критерии и методика оценивания выполненных олимпиадных заданий</w:t>
      </w:r>
      <w:r w:rsidRPr="00527312">
        <w:rPr>
          <w:b w:val="0"/>
          <w:sz w:val="24"/>
          <w:szCs w:val="24"/>
        </w:rPr>
        <w:t xml:space="preserve"> </w:t>
      </w:r>
    </w:p>
    <w:p w:rsidR="00FB58AB" w:rsidRPr="00527312" w:rsidRDefault="00FB58AB" w:rsidP="00527312">
      <w:pPr>
        <w:spacing w:after="0" w:line="360" w:lineRule="auto"/>
        <w:ind w:left="355" w:right="557" w:firstLine="353"/>
        <w:rPr>
          <w:rFonts w:eastAsia="Calibri"/>
          <w:noProof/>
          <w:sz w:val="24"/>
          <w:szCs w:val="24"/>
        </w:rPr>
      </w:pPr>
      <w:r w:rsidRPr="00527312">
        <w:rPr>
          <w:rFonts w:eastAsia="Calibri"/>
          <w:noProof/>
          <w:sz w:val="24"/>
          <w:szCs w:val="24"/>
        </w:rPr>
        <w:t>Система и методика оценивания олимпиадных заданий должна позволять объективно выявить реальный уровень подготовки участников олимпиады.</w:t>
      </w:r>
    </w:p>
    <w:p w:rsidR="00FB58AB" w:rsidRPr="00527312" w:rsidRDefault="00FB58AB" w:rsidP="00527312">
      <w:pPr>
        <w:spacing w:after="0" w:line="360" w:lineRule="auto"/>
        <w:ind w:left="355" w:right="557"/>
        <w:rPr>
          <w:rFonts w:eastAsia="Calibri"/>
          <w:noProof/>
          <w:sz w:val="24"/>
          <w:szCs w:val="24"/>
        </w:rPr>
      </w:pPr>
      <w:r w:rsidRPr="00527312">
        <w:rPr>
          <w:rFonts w:eastAsia="Calibri"/>
          <w:noProof/>
          <w:sz w:val="24"/>
          <w:szCs w:val="24"/>
        </w:rPr>
        <w:t>С учетом этого, при разработке методики оценивания олимпиадных заданий предметно-методическим комиссиям рекомендуется:</w:t>
      </w:r>
    </w:p>
    <w:p w:rsidR="00FB58AB" w:rsidRPr="00527312" w:rsidRDefault="00FB58AB" w:rsidP="00527312">
      <w:pPr>
        <w:spacing w:after="0" w:line="360" w:lineRule="auto"/>
        <w:ind w:left="355" w:right="557"/>
        <w:rPr>
          <w:rFonts w:eastAsia="Calibri"/>
          <w:noProof/>
          <w:sz w:val="24"/>
          <w:szCs w:val="24"/>
        </w:rPr>
      </w:pPr>
      <w:r w:rsidRPr="00527312">
        <w:rPr>
          <w:rFonts w:eastAsia="Calibri"/>
          <w:noProof/>
          <w:sz w:val="24"/>
          <w:szCs w:val="24"/>
        </w:rPr>
        <w:t>Не допускается начисление штрафных баллов за выполненное задание. Таким образом оценка выполнения участником любого задания не может быть отрицательной, а минимальная оценка за выполнение отдельно взятого задания равна 0 баллов.</w:t>
      </w:r>
    </w:p>
    <w:p w:rsidR="00FB58AB" w:rsidRDefault="00FB58AB" w:rsidP="00527312">
      <w:pPr>
        <w:spacing w:after="0" w:line="360" w:lineRule="auto"/>
        <w:ind w:left="355" w:right="557"/>
        <w:rPr>
          <w:rFonts w:eastAsia="Calibri"/>
          <w:noProof/>
          <w:sz w:val="24"/>
          <w:szCs w:val="24"/>
        </w:rPr>
      </w:pPr>
      <w:r w:rsidRPr="00527312">
        <w:rPr>
          <w:rFonts w:eastAsia="Calibri"/>
          <w:noProof/>
          <w:sz w:val="24"/>
          <w:szCs w:val="24"/>
        </w:rPr>
        <w:t>На олимпиаде должна использоваться 10-балльная шкала: каждая задача, вне зависимости от уровня её сложности, оценивается целым числом баллов от 0 до 10. Итог подводится по сумме баллов, набранных участником.</w:t>
      </w:r>
    </w:p>
    <w:p w:rsidR="008E4F4E" w:rsidRDefault="008E4F4E" w:rsidP="00527312">
      <w:pPr>
        <w:spacing w:after="0" w:line="360" w:lineRule="auto"/>
        <w:ind w:left="355" w:right="557"/>
        <w:rPr>
          <w:rFonts w:eastAsia="Calibri"/>
          <w:noProof/>
          <w:sz w:val="24"/>
          <w:szCs w:val="24"/>
        </w:rPr>
      </w:pPr>
    </w:p>
    <w:p w:rsidR="008E4F4E" w:rsidRDefault="008E4F4E" w:rsidP="00527312">
      <w:pPr>
        <w:spacing w:after="0" w:line="360" w:lineRule="auto"/>
        <w:ind w:left="355" w:right="557"/>
        <w:rPr>
          <w:rFonts w:eastAsia="Calibri"/>
          <w:noProof/>
          <w:sz w:val="24"/>
          <w:szCs w:val="24"/>
        </w:rPr>
      </w:pPr>
    </w:p>
    <w:p w:rsidR="008E4F4E" w:rsidRPr="00527312" w:rsidRDefault="008E4F4E" w:rsidP="00527312">
      <w:pPr>
        <w:spacing w:after="0" w:line="360" w:lineRule="auto"/>
        <w:ind w:left="355" w:right="557"/>
        <w:rPr>
          <w:rFonts w:eastAsia="Calibri"/>
          <w:noProof/>
          <w:sz w:val="24"/>
          <w:szCs w:val="24"/>
        </w:rPr>
      </w:pPr>
    </w:p>
    <w:p w:rsidR="0011636D" w:rsidRPr="00527312" w:rsidRDefault="006343C6" w:rsidP="00527312">
      <w:pPr>
        <w:spacing w:after="0" w:line="360" w:lineRule="auto"/>
        <w:ind w:left="355" w:right="557"/>
        <w:rPr>
          <w:sz w:val="24"/>
          <w:szCs w:val="24"/>
        </w:rPr>
      </w:pPr>
      <w:r w:rsidRPr="00527312">
        <w:rPr>
          <w:sz w:val="24"/>
          <w:szCs w:val="24"/>
        </w:rPr>
        <w:lastRenderedPageBreak/>
        <w:t xml:space="preserve"> </w:t>
      </w:r>
      <w:r w:rsidR="007A3B6E" w:rsidRPr="00527312">
        <w:rPr>
          <w:sz w:val="24"/>
          <w:szCs w:val="24"/>
        </w:rPr>
        <w:t xml:space="preserve">Основные принципы оценивания приведены в таблице.  </w:t>
      </w:r>
    </w:p>
    <w:tbl>
      <w:tblPr>
        <w:tblStyle w:val="TableGrid"/>
        <w:tblW w:w="10423" w:type="dxa"/>
        <w:tblInd w:w="252" w:type="dxa"/>
        <w:tblCellMar>
          <w:top w:w="9" w:type="dxa"/>
          <w:left w:w="108" w:type="dxa"/>
          <w:right w:w="604" w:type="dxa"/>
        </w:tblCellMar>
        <w:tblLook w:val="04A0" w:firstRow="1" w:lastRow="0" w:firstColumn="1" w:lastColumn="0" w:noHBand="0" w:noVBand="1"/>
      </w:tblPr>
      <w:tblGrid>
        <w:gridCol w:w="1522"/>
        <w:gridCol w:w="8901"/>
      </w:tblGrid>
      <w:tr w:rsidR="0011636D" w:rsidRPr="00527312">
        <w:trPr>
          <w:trHeight w:val="46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i/>
                <w:sz w:val="24"/>
                <w:szCs w:val="24"/>
              </w:rPr>
              <w:t xml:space="preserve">Баллы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1709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i/>
                <w:sz w:val="24"/>
                <w:szCs w:val="24"/>
              </w:rPr>
              <w:t xml:space="preserve">Правильность (ошибочность) решения </w:t>
            </w:r>
          </w:p>
        </w:tc>
      </w:tr>
      <w:tr w:rsidR="0011636D" w:rsidRPr="00527312">
        <w:trPr>
          <w:trHeight w:val="46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Полное верное решение </w:t>
            </w:r>
          </w:p>
        </w:tc>
      </w:tr>
      <w:tr w:rsidR="0011636D" w:rsidRPr="00527312">
        <w:trPr>
          <w:trHeight w:val="136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7-9 </w:t>
            </w:r>
          </w:p>
          <w:p w:rsidR="0011636D" w:rsidRPr="00527312" w:rsidRDefault="007A3B6E" w:rsidP="0052731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 </w:t>
            </w:r>
          </w:p>
          <w:p w:rsidR="0011636D" w:rsidRPr="00527312" w:rsidRDefault="0011636D" w:rsidP="0052731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2" w:right="72" w:firstLine="0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Верное решение. Имеются небольшие недочеты, в целом не влияющие на решение. Допущены арифметические ошибки, не влияющие на знак ответа </w:t>
            </w:r>
          </w:p>
        </w:tc>
      </w:tr>
      <w:tr w:rsidR="0011636D" w:rsidRPr="00527312">
        <w:trPr>
          <w:trHeight w:val="46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5-7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Задача решена частично, или даны ответы не на все вопросы </w:t>
            </w:r>
          </w:p>
        </w:tc>
      </w:tr>
      <w:tr w:rsidR="0011636D" w:rsidRPr="00527312">
        <w:trPr>
          <w:trHeight w:val="91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6343C6" w:rsidP="00527312">
            <w:pPr>
              <w:spacing w:after="0" w:line="360" w:lineRule="auto"/>
              <w:ind w:left="0" w:right="32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3-5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Решение содержит пробелы в обоснованиях, приведены не все необходимые для решения уравнения </w:t>
            </w:r>
          </w:p>
        </w:tc>
      </w:tr>
      <w:tr w:rsidR="0011636D" w:rsidRPr="00527312">
        <w:tblPrEx>
          <w:tblCellMar>
            <w:top w:w="7" w:type="dxa"/>
            <w:left w:w="110" w:type="dxa"/>
            <w:right w:w="115" w:type="dxa"/>
          </w:tblCellMar>
        </w:tblPrEx>
        <w:trPr>
          <w:trHeight w:val="91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1-2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Рассмотрены отдельные важные случаи при отсутствии решения </w:t>
            </w:r>
          </w:p>
          <w:p w:rsidR="0011636D" w:rsidRPr="00527312" w:rsidRDefault="007A3B6E" w:rsidP="0052731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(или при ошибочном решении) </w:t>
            </w:r>
          </w:p>
        </w:tc>
      </w:tr>
      <w:tr w:rsidR="0011636D" w:rsidRPr="00527312">
        <w:tblPrEx>
          <w:tblCellMar>
            <w:top w:w="7" w:type="dxa"/>
            <w:left w:w="110" w:type="dxa"/>
            <w:right w:w="115" w:type="dxa"/>
          </w:tblCellMar>
        </w:tblPrEx>
        <w:trPr>
          <w:trHeight w:val="46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298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Решение неверное, продвижения отсутствуют </w:t>
            </w:r>
          </w:p>
        </w:tc>
      </w:tr>
      <w:tr w:rsidR="0011636D" w:rsidRPr="00527312">
        <w:tblPrEx>
          <w:tblCellMar>
            <w:top w:w="7" w:type="dxa"/>
            <w:left w:w="110" w:type="dxa"/>
            <w:right w:w="115" w:type="dxa"/>
          </w:tblCellMar>
        </w:tblPrEx>
        <w:trPr>
          <w:trHeight w:val="46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298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Решение отсутствует </w:t>
            </w:r>
          </w:p>
        </w:tc>
      </w:tr>
    </w:tbl>
    <w:p w:rsidR="0011636D" w:rsidRPr="00527312" w:rsidRDefault="007A3B6E" w:rsidP="00527312">
      <w:pPr>
        <w:spacing w:after="0" w:line="360" w:lineRule="auto"/>
        <w:ind w:left="1068" w:right="0" w:firstLine="0"/>
        <w:jc w:val="left"/>
        <w:rPr>
          <w:sz w:val="24"/>
          <w:szCs w:val="24"/>
        </w:rPr>
      </w:pPr>
      <w:r w:rsidRPr="00527312">
        <w:rPr>
          <w:sz w:val="24"/>
          <w:szCs w:val="24"/>
        </w:rPr>
        <w:t xml:space="preserve"> </w:t>
      </w:r>
    </w:p>
    <w:p w:rsidR="0011636D" w:rsidRPr="00527312" w:rsidRDefault="007A3B6E" w:rsidP="008E4F4E">
      <w:pPr>
        <w:spacing w:after="0" w:line="360" w:lineRule="auto"/>
        <w:ind w:left="52" w:right="0" w:firstLine="0"/>
        <w:rPr>
          <w:sz w:val="24"/>
          <w:szCs w:val="24"/>
        </w:rPr>
      </w:pPr>
      <w:r w:rsidRPr="00527312">
        <w:rPr>
          <w:sz w:val="24"/>
          <w:szCs w:val="24"/>
        </w:rPr>
        <w:t xml:space="preserve">Муниципальным предметно-методическим комиссиям следует учесть: </w:t>
      </w:r>
    </w:p>
    <w:p w:rsidR="0011636D" w:rsidRPr="00527312" w:rsidRDefault="007A3B6E" w:rsidP="008E4F4E">
      <w:pPr>
        <w:spacing w:after="0" w:line="360" w:lineRule="auto"/>
        <w:ind w:left="345" w:right="557" w:firstLine="428"/>
        <w:rPr>
          <w:sz w:val="24"/>
          <w:szCs w:val="24"/>
        </w:rPr>
      </w:pPr>
      <w:r w:rsidRPr="00527312">
        <w:rPr>
          <w:sz w:val="24"/>
          <w:szCs w:val="24"/>
        </w:rPr>
        <w:t xml:space="preserve">а) любое правильное решение оценивается в 10 баллов. Недопустимо снятие баллов за то, что решение слишком длинное, или за то, что решение школьника отличается от приведенного в методических разработках или от других решений, известных жюри; при проверке работы важно вникнуть в логику рассуждений участника, оценивается степень ее правильности и полноты; </w:t>
      </w:r>
    </w:p>
    <w:p w:rsidR="0011636D" w:rsidRPr="00527312" w:rsidRDefault="007A3B6E" w:rsidP="008E4F4E">
      <w:pPr>
        <w:spacing w:after="0" w:line="360" w:lineRule="auto"/>
        <w:ind w:left="798" w:right="557"/>
        <w:rPr>
          <w:sz w:val="24"/>
          <w:szCs w:val="24"/>
        </w:rPr>
      </w:pPr>
      <w:r w:rsidRPr="00527312">
        <w:rPr>
          <w:sz w:val="24"/>
          <w:szCs w:val="24"/>
        </w:rPr>
        <w:t xml:space="preserve">б) черновики работ не проверяются; </w:t>
      </w:r>
    </w:p>
    <w:p w:rsidR="0011636D" w:rsidRPr="00527312" w:rsidRDefault="007A3B6E" w:rsidP="008E4F4E">
      <w:pPr>
        <w:spacing w:after="0" w:line="360" w:lineRule="auto"/>
        <w:ind w:left="345" w:right="557" w:firstLine="428"/>
        <w:rPr>
          <w:sz w:val="24"/>
          <w:szCs w:val="24"/>
        </w:rPr>
      </w:pPr>
      <w:r w:rsidRPr="00527312">
        <w:rPr>
          <w:sz w:val="24"/>
          <w:szCs w:val="24"/>
        </w:rPr>
        <w:t xml:space="preserve">в) если участник олимпиады приводит два решения, приводящих к разным ответам, то проверяется </w:t>
      </w:r>
      <w:r w:rsidRPr="00527312">
        <w:rPr>
          <w:b/>
          <w:sz w:val="24"/>
          <w:szCs w:val="24"/>
        </w:rPr>
        <w:t>худшее</w:t>
      </w:r>
      <w:r w:rsidRPr="00527312">
        <w:rPr>
          <w:sz w:val="24"/>
          <w:szCs w:val="24"/>
        </w:rPr>
        <w:t xml:space="preserve">. Наличие двух разных решений свидетельствует о том, что ученик не смог выбрать адекватную модель рассматриваемого явления; </w:t>
      </w:r>
    </w:p>
    <w:p w:rsidR="0011636D" w:rsidRPr="00527312" w:rsidRDefault="007A3B6E" w:rsidP="008E4F4E">
      <w:pPr>
        <w:spacing w:after="0" w:line="360" w:lineRule="auto"/>
        <w:ind w:left="345" w:right="557" w:firstLine="428"/>
        <w:rPr>
          <w:sz w:val="24"/>
          <w:szCs w:val="24"/>
        </w:rPr>
      </w:pPr>
      <w:r w:rsidRPr="00527312">
        <w:rPr>
          <w:sz w:val="24"/>
          <w:szCs w:val="24"/>
        </w:rPr>
        <w:t xml:space="preserve">г) олимпиадная работа не является контрольной работой участника, поэтому любые исправления в работе, в том числе зачеркивание ранее написанного текста, с последующим явным указанием на отмену зачёркнутого, не являются основанием для снятия баллов; недопустимо снятие баллов в работе за неаккуратность записи решений при ее выполнении; </w:t>
      </w:r>
    </w:p>
    <w:p w:rsidR="0011636D" w:rsidRPr="00527312" w:rsidRDefault="007A3B6E" w:rsidP="008E4F4E">
      <w:pPr>
        <w:spacing w:after="0" w:line="360" w:lineRule="auto"/>
        <w:ind w:left="345" w:right="557" w:firstLine="428"/>
        <w:rPr>
          <w:sz w:val="24"/>
          <w:szCs w:val="24"/>
        </w:rPr>
      </w:pPr>
      <w:r w:rsidRPr="00527312">
        <w:rPr>
          <w:sz w:val="24"/>
          <w:szCs w:val="24"/>
        </w:rPr>
        <w:t xml:space="preserve">д) баллы не выставляются «за старание участника», в том числе за запись в работе большого по объему текста, не содержащего продвижений в решении задачи; </w:t>
      </w:r>
    </w:p>
    <w:p w:rsidR="0011636D" w:rsidRPr="00527312" w:rsidRDefault="007A3B6E" w:rsidP="008E4F4E">
      <w:pPr>
        <w:spacing w:after="0" w:line="360" w:lineRule="auto"/>
        <w:ind w:left="10" w:right="558" w:firstLine="841"/>
        <w:rPr>
          <w:sz w:val="24"/>
          <w:szCs w:val="24"/>
        </w:rPr>
      </w:pPr>
      <w:r w:rsidRPr="00527312">
        <w:rPr>
          <w:sz w:val="24"/>
          <w:szCs w:val="24"/>
        </w:rPr>
        <w:t xml:space="preserve">е) в программе олимпиады в обязательном порядке должна быть </w:t>
      </w:r>
    </w:p>
    <w:p w:rsidR="0011636D" w:rsidRPr="00527312" w:rsidRDefault="007A3B6E" w:rsidP="008E4F4E">
      <w:pPr>
        <w:spacing w:after="0" w:line="360" w:lineRule="auto"/>
        <w:ind w:left="355" w:right="557"/>
        <w:rPr>
          <w:sz w:val="24"/>
          <w:szCs w:val="24"/>
        </w:rPr>
      </w:pPr>
      <w:r w:rsidRPr="00527312">
        <w:rPr>
          <w:sz w:val="24"/>
          <w:szCs w:val="24"/>
        </w:rPr>
        <w:t xml:space="preserve">предусмотрена апелляция; </w:t>
      </w:r>
    </w:p>
    <w:p w:rsidR="0011636D" w:rsidRPr="00527312" w:rsidRDefault="005A2CF4" w:rsidP="008E4F4E">
      <w:pPr>
        <w:spacing w:after="0" w:line="360" w:lineRule="auto"/>
        <w:ind w:left="10" w:right="558" w:firstLine="557"/>
        <w:rPr>
          <w:sz w:val="24"/>
          <w:szCs w:val="24"/>
        </w:rPr>
      </w:pPr>
      <w:r w:rsidRPr="00527312">
        <w:rPr>
          <w:sz w:val="24"/>
          <w:szCs w:val="24"/>
        </w:rPr>
        <w:t xml:space="preserve">   </w:t>
      </w:r>
      <w:r w:rsidR="007A3B6E" w:rsidRPr="00527312">
        <w:rPr>
          <w:sz w:val="24"/>
          <w:szCs w:val="24"/>
        </w:rPr>
        <w:t xml:space="preserve">ж) в программе олимпиады нужно предусмотреть способ доведения до </w:t>
      </w:r>
    </w:p>
    <w:p w:rsidR="00FC241A" w:rsidRPr="00527312" w:rsidRDefault="007A3B6E" w:rsidP="008E4F4E">
      <w:pPr>
        <w:spacing w:after="0" w:line="360" w:lineRule="auto"/>
        <w:ind w:left="355" w:right="557"/>
        <w:rPr>
          <w:sz w:val="24"/>
          <w:szCs w:val="24"/>
        </w:rPr>
      </w:pPr>
      <w:r w:rsidRPr="00527312">
        <w:rPr>
          <w:sz w:val="24"/>
          <w:szCs w:val="24"/>
        </w:rPr>
        <w:t xml:space="preserve">участников олимпиады авторского решения заданий; </w:t>
      </w:r>
    </w:p>
    <w:p w:rsidR="0011636D" w:rsidRPr="00527312" w:rsidRDefault="00FC241A" w:rsidP="008E4F4E">
      <w:pPr>
        <w:spacing w:after="0" w:line="360" w:lineRule="auto"/>
        <w:ind w:left="355" w:right="557" w:firstLine="353"/>
        <w:rPr>
          <w:sz w:val="24"/>
          <w:szCs w:val="24"/>
        </w:rPr>
      </w:pPr>
      <w:r w:rsidRPr="00527312">
        <w:rPr>
          <w:sz w:val="24"/>
          <w:szCs w:val="24"/>
        </w:rPr>
        <w:lastRenderedPageBreak/>
        <w:t>з) при распределении дипломов победителей и призёров олимпиады нужно исходить, в первую очередь, из числа участников. Процент набранных баллов от максимально возможного учитывается, начиная с регионального этапа.</w:t>
      </w:r>
    </w:p>
    <w:p w:rsidR="0011636D" w:rsidRPr="00527312" w:rsidRDefault="0011636D" w:rsidP="00527312">
      <w:pPr>
        <w:spacing w:after="0" w:line="360" w:lineRule="auto"/>
        <w:ind w:left="788" w:right="0" w:firstLine="0"/>
        <w:jc w:val="left"/>
        <w:rPr>
          <w:sz w:val="24"/>
          <w:szCs w:val="24"/>
        </w:rPr>
      </w:pPr>
    </w:p>
    <w:p w:rsidR="0011636D" w:rsidRPr="00527312" w:rsidRDefault="008D2E14" w:rsidP="00527312">
      <w:pPr>
        <w:pStyle w:val="1"/>
        <w:spacing w:after="0" w:line="360" w:lineRule="auto"/>
        <w:ind w:left="1078" w:right="0"/>
        <w:rPr>
          <w:sz w:val="24"/>
          <w:szCs w:val="24"/>
        </w:rPr>
      </w:pPr>
      <w:r w:rsidRPr="00527312">
        <w:rPr>
          <w:sz w:val="24"/>
          <w:szCs w:val="24"/>
        </w:rPr>
        <w:t>6</w:t>
      </w:r>
      <w:r w:rsidR="007A3B6E" w:rsidRPr="00527312">
        <w:rPr>
          <w:sz w:val="24"/>
          <w:szCs w:val="24"/>
        </w:rPr>
        <w:t xml:space="preserve">. Интернет-ресурсы </w:t>
      </w:r>
    </w:p>
    <w:p w:rsidR="0011636D" w:rsidRPr="00527312" w:rsidRDefault="00361B0A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hyperlink r:id="rId5">
        <w:r w:rsidR="007A3B6E" w:rsidRPr="00527312">
          <w:rPr>
            <w:color w:val="0000FF"/>
            <w:sz w:val="24"/>
            <w:szCs w:val="24"/>
            <w:u w:val="single" w:color="0000FF"/>
          </w:rPr>
          <w:t>https://os.mipt.ru</w:t>
        </w:r>
      </w:hyperlink>
      <w:hyperlink r:id="rId6">
        <w:r w:rsidR="007A3B6E" w:rsidRPr="00527312">
          <w:rPr>
            <w:color w:val="0000FF"/>
            <w:sz w:val="24"/>
            <w:szCs w:val="24"/>
            <w:u w:val="single" w:color="0000FF"/>
          </w:rPr>
          <w:t xml:space="preserve"> </w:t>
        </w:r>
      </w:hyperlink>
      <w:r w:rsidR="007A3B6E" w:rsidRPr="00527312">
        <w:rPr>
          <w:sz w:val="24"/>
          <w:szCs w:val="24"/>
        </w:rPr>
        <w:t xml:space="preserve">Сетевая олимпиадная школа «Физтех регионам» (7-11 классы). </w:t>
      </w:r>
    </w:p>
    <w:p w:rsidR="0011636D" w:rsidRPr="00527312" w:rsidRDefault="00361B0A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hyperlink r:id="rId7">
        <w:r w:rsidR="007A3B6E" w:rsidRPr="00527312">
          <w:rPr>
            <w:color w:val="0000FF"/>
            <w:sz w:val="24"/>
            <w:szCs w:val="24"/>
            <w:u w:val="single" w:color="0000FF"/>
          </w:rPr>
          <w:t>https://4ijso.ru/</w:t>
        </w:r>
      </w:hyperlink>
      <w:hyperlink r:id="rId8">
        <w:r w:rsidR="007A3B6E" w:rsidRPr="00527312">
          <w:rPr>
            <w:sz w:val="24"/>
            <w:szCs w:val="24"/>
          </w:rPr>
          <w:t xml:space="preserve"> </w:t>
        </w:r>
      </w:hyperlink>
      <w:r w:rsidR="007A3B6E" w:rsidRPr="00527312">
        <w:rPr>
          <w:sz w:val="24"/>
          <w:szCs w:val="24"/>
        </w:rPr>
        <w:tab/>
        <w:t xml:space="preserve">Сайт </w:t>
      </w:r>
      <w:r w:rsidR="007A3B6E" w:rsidRPr="00527312">
        <w:rPr>
          <w:sz w:val="24"/>
          <w:szCs w:val="24"/>
        </w:rPr>
        <w:tab/>
        <w:t xml:space="preserve">для </w:t>
      </w:r>
      <w:r w:rsidR="007A3B6E" w:rsidRPr="00527312">
        <w:rPr>
          <w:sz w:val="24"/>
          <w:szCs w:val="24"/>
        </w:rPr>
        <w:tab/>
        <w:t xml:space="preserve">кандидатов </w:t>
      </w:r>
      <w:r w:rsidR="007A3B6E" w:rsidRPr="00527312">
        <w:rPr>
          <w:sz w:val="24"/>
          <w:szCs w:val="24"/>
        </w:rPr>
        <w:tab/>
        <w:t xml:space="preserve">на </w:t>
      </w:r>
      <w:r w:rsidR="007A3B6E" w:rsidRPr="00527312">
        <w:rPr>
          <w:sz w:val="24"/>
          <w:szCs w:val="24"/>
        </w:rPr>
        <w:tab/>
        <w:t xml:space="preserve">международную естественнонаучную олимпиаду юниоров (IJSO). </w:t>
      </w:r>
    </w:p>
    <w:p w:rsidR="0011636D" w:rsidRPr="00527312" w:rsidRDefault="00361B0A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hyperlink r:id="rId9">
        <w:r w:rsidR="007A3B6E" w:rsidRPr="00527312">
          <w:rPr>
            <w:color w:val="0000FF"/>
            <w:sz w:val="24"/>
            <w:szCs w:val="24"/>
            <w:u w:val="single" w:color="0000FF"/>
          </w:rPr>
          <w:t>http://www.4ipho.ru/</w:t>
        </w:r>
      </w:hyperlink>
      <w:hyperlink r:id="rId10">
        <w:r w:rsidR="007A3B6E" w:rsidRPr="00527312">
          <w:rPr>
            <w:sz w:val="24"/>
            <w:szCs w:val="24"/>
          </w:rPr>
          <w:t>.</w:t>
        </w:r>
      </w:hyperlink>
      <w:r w:rsidR="007A3B6E" w:rsidRPr="00527312">
        <w:rPr>
          <w:sz w:val="24"/>
          <w:szCs w:val="24"/>
        </w:rPr>
        <w:t xml:space="preserve"> Сайт подготовки национальных команд по физике и по естественным наукам к международным олимпиадам. </w:t>
      </w:r>
    </w:p>
    <w:p w:rsidR="0011636D" w:rsidRPr="00527312" w:rsidRDefault="00361B0A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hyperlink r:id="rId11">
        <w:r w:rsidR="007A3B6E" w:rsidRPr="00527312">
          <w:rPr>
            <w:color w:val="0000FF"/>
            <w:sz w:val="24"/>
            <w:szCs w:val="24"/>
            <w:u w:val="single" w:color="0000FF"/>
          </w:rPr>
          <w:t>http://potential.org.ru</w:t>
        </w:r>
      </w:hyperlink>
      <w:hyperlink r:id="rId12">
        <w:r w:rsidR="007A3B6E" w:rsidRPr="00527312">
          <w:rPr>
            <w:sz w:val="24"/>
            <w:szCs w:val="24"/>
          </w:rPr>
          <w:t>.</w:t>
        </w:r>
      </w:hyperlink>
      <w:r w:rsidR="007A3B6E" w:rsidRPr="00527312">
        <w:rPr>
          <w:sz w:val="24"/>
          <w:szCs w:val="24"/>
        </w:rPr>
        <w:t xml:space="preserve"> Журнал «Потенциал». </w:t>
      </w:r>
    </w:p>
    <w:p w:rsidR="0011636D" w:rsidRPr="00527312" w:rsidRDefault="007A3B6E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r w:rsidRPr="00527312">
        <w:rPr>
          <w:color w:val="0000FF"/>
          <w:sz w:val="24"/>
          <w:szCs w:val="24"/>
          <w:u w:val="single" w:color="0000FF"/>
        </w:rPr>
        <w:t>http://kvant.mccme.ru</w:t>
      </w:r>
      <w:r w:rsidRPr="00527312">
        <w:rPr>
          <w:sz w:val="24"/>
          <w:szCs w:val="24"/>
        </w:rPr>
        <w:t xml:space="preserve">. Журнал «Квант». </w:t>
      </w:r>
    </w:p>
    <w:p w:rsidR="0011636D" w:rsidRPr="00527312" w:rsidRDefault="00361B0A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hyperlink r:id="rId13">
        <w:r w:rsidR="007A3B6E" w:rsidRPr="00527312">
          <w:rPr>
            <w:color w:val="0000FF"/>
            <w:sz w:val="24"/>
            <w:szCs w:val="24"/>
            <w:u w:val="single" w:color="0000FF"/>
          </w:rPr>
          <w:t>http://olymp74.ru</w:t>
        </w:r>
      </w:hyperlink>
      <w:hyperlink r:id="rId14">
        <w:r w:rsidR="007A3B6E" w:rsidRPr="00527312">
          <w:rPr>
            <w:sz w:val="24"/>
            <w:szCs w:val="24"/>
          </w:rPr>
          <w:t>.</w:t>
        </w:r>
      </w:hyperlink>
      <w:r w:rsidR="007A3B6E" w:rsidRPr="00527312">
        <w:rPr>
          <w:sz w:val="24"/>
          <w:szCs w:val="24"/>
        </w:rPr>
        <w:t xml:space="preserve"> Олимпиады Челябинской области (ФМЛ 31). </w:t>
      </w:r>
    </w:p>
    <w:p w:rsidR="0011636D" w:rsidRPr="00527312" w:rsidRDefault="00361B0A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hyperlink r:id="rId15">
        <w:r w:rsidR="007A3B6E" w:rsidRPr="00527312">
          <w:rPr>
            <w:color w:val="0000FF"/>
            <w:sz w:val="24"/>
            <w:szCs w:val="24"/>
            <w:u w:val="single" w:color="0000FF"/>
          </w:rPr>
          <w:t>http://physolymp.spb.ru</w:t>
        </w:r>
      </w:hyperlink>
      <w:hyperlink r:id="rId16">
        <w:r w:rsidR="007A3B6E" w:rsidRPr="00527312">
          <w:rPr>
            <w:sz w:val="24"/>
            <w:szCs w:val="24"/>
          </w:rPr>
          <w:t>.</w:t>
        </w:r>
      </w:hyperlink>
      <w:r w:rsidR="007A3B6E" w:rsidRPr="00527312">
        <w:rPr>
          <w:sz w:val="24"/>
          <w:szCs w:val="24"/>
        </w:rPr>
        <w:t xml:space="preserve"> Олимпиады по физике Санкт-Петербурга. </w:t>
      </w:r>
    </w:p>
    <w:p w:rsidR="0011636D" w:rsidRPr="00527312" w:rsidRDefault="00361B0A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hyperlink r:id="rId17">
        <w:r w:rsidR="007A3B6E" w:rsidRPr="00527312">
          <w:rPr>
            <w:color w:val="0000FF"/>
            <w:sz w:val="24"/>
            <w:szCs w:val="24"/>
            <w:u w:val="single" w:color="0000FF"/>
          </w:rPr>
          <w:t>http://vsesib.nsesc.ru/phys.html</w:t>
        </w:r>
      </w:hyperlink>
      <w:hyperlink r:id="rId18">
        <w:r w:rsidR="007A3B6E" w:rsidRPr="00527312">
          <w:rPr>
            <w:sz w:val="24"/>
            <w:szCs w:val="24"/>
          </w:rPr>
          <w:t>.</w:t>
        </w:r>
      </w:hyperlink>
      <w:r w:rsidR="007A3B6E" w:rsidRPr="00527312">
        <w:rPr>
          <w:sz w:val="24"/>
          <w:szCs w:val="24"/>
        </w:rPr>
        <w:t xml:space="preserve"> Олимпиады по физике НГУ. </w:t>
      </w:r>
    </w:p>
    <w:p w:rsidR="0011636D" w:rsidRPr="00527312" w:rsidRDefault="00361B0A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hyperlink r:id="rId19">
        <w:r w:rsidR="007A3B6E" w:rsidRPr="00527312">
          <w:rPr>
            <w:color w:val="0000FF"/>
            <w:sz w:val="24"/>
            <w:szCs w:val="24"/>
            <w:u w:val="single" w:color="0000FF"/>
          </w:rPr>
          <w:t>http</w:t>
        </w:r>
      </w:hyperlink>
      <w:hyperlink r:id="rId20">
        <w:r w:rsidR="007A3B6E" w:rsidRPr="00527312">
          <w:rPr>
            <w:color w:val="0000FF"/>
            <w:sz w:val="24"/>
            <w:szCs w:val="24"/>
            <w:u w:val="single" w:color="0000FF"/>
          </w:rPr>
          <w:t>://</w:t>
        </w:r>
      </w:hyperlink>
      <w:hyperlink r:id="rId21">
        <w:r w:rsidR="007A3B6E" w:rsidRPr="00527312">
          <w:rPr>
            <w:color w:val="0000FF"/>
            <w:sz w:val="24"/>
            <w:szCs w:val="24"/>
            <w:u w:val="single" w:color="0000FF"/>
          </w:rPr>
          <w:t>genphys</w:t>
        </w:r>
      </w:hyperlink>
      <w:hyperlink r:id="rId22">
        <w:r w:rsidR="007A3B6E" w:rsidRPr="00527312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23">
        <w:r w:rsidR="007A3B6E" w:rsidRPr="00527312">
          <w:rPr>
            <w:color w:val="0000FF"/>
            <w:sz w:val="24"/>
            <w:szCs w:val="24"/>
            <w:u w:val="single" w:color="0000FF"/>
          </w:rPr>
          <w:t>phys</w:t>
        </w:r>
      </w:hyperlink>
      <w:hyperlink r:id="rId24">
        <w:r w:rsidR="007A3B6E" w:rsidRPr="00527312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25">
        <w:r w:rsidR="007A3B6E" w:rsidRPr="00527312">
          <w:rPr>
            <w:color w:val="0000FF"/>
            <w:sz w:val="24"/>
            <w:szCs w:val="24"/>
            <w:u w:val="single" w:color="0000FF"/>
          </w:rPr>
          <w:t>msu</w:t>
        </w:r>
      </w:hyperlink>
      <w:hyperlink r:id="rId26">
        <w:r w:rsidR="007A3B6E" w:rsidRPr="00527312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27">
        <w:r w:rsidR="007A3B6E" w:rsidRPr="00527312">
          <w:rPr>
            <w:color w:val="0000FF"/>
            <w:sz w:val="24"/>
            <w:szCs w:val="24"/>
            <w:u w:val="single" w:color="0000FF"/>
          </w:rPr>
          <w:t>ru</w:t>
        </w:r>
      </w:hyperlink>
      <w:hyperlink r:id="rId28">
        <w:r w:rsidR="007A3B6E" w:rsidRPr="00527312">
          <w:rPr>
            <w:color w:val="0000FF"/>
            <w:sz w:val="24"/>
            <w:szCs w:val="24"/>
            <w:u w:val="single" w:color="0000FF"/>
          </w:rPr>
          <w:t>/</w:t>
        </w:r>
      </w:hyperlink>
      <w:hyperlink r:id="rId29">
        <w:r w:rsidR="007A3B6E" w:rsidRPr="00527312">
          <w:rPr>
            <w:color w:val="0000FF"/>
            <w:sz w:val="24"/>
            <w:szCs w:val="24"/>
            <w:u w:val="single" w:color="0000FF"/>
          </w:rPr>
          <w:t>ol</w:t>
        </w:r>
      </w:hyperlink>
      <w:hyperlink r:id="rId30">
        <w:r w:rsidR="007A3B6E" w:rsidRPr="00527312">
          <w:rPr>
            <w:color w:val="0000FF"/>
            <w:sz w:val="24"/>
            <w:szCs w:val="24"/>
            <w:u w:val="single" w:color="0000FF"/>
          </w:rPr>
          <w:t>/</w:t>
        </w:r>
      </w:hyperlink>
      <w:hyperlink r:id="rId31">
        <w:r w:rsidR="007A3B6E" w:rsidRPr="00527312">
          <w:rPr>
            <w:sz w:val="24"/>
            <w:szCs w:val="24"/>
          </w:rPr>
          <w:t>.</w:t>
        </w:r>
      </w:hyperlink>
      <w:r w:rsidR="007A3B6E" w:rsidRPr="00527312">
        <w:rPr>
          <w:sz w:val="24"/>
          <w:szCs w:val="24"/>
        </w:rPr>
        <w:t xml:space="preserve"> Олимпиады по физике МГУ. </w:t>
      </w:r>
    </w:p>
    <w:p w:rsidR="0011636D" w:rsidRPr="00527312" w:rsidRDefault="00361B0A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hyperlink r:id="rId32">
        <w:r w:rsidR="007A3B6E" w:rsidRPr="00527312">
          <w:rPr>
            <w:color w:val="0000FF"/>
            <w:sz w:val="24"/>
            <w:szCs w:val="24"/>
            <w:u w:val="single" w:color="0000FF"/>
          </w:rPr>
          <w:t>mephi.ru/</w:t>
        </w:r>
        <w:proofErr w:type="spellStart"/>
        <w:r w:rsidR="007A3B6E" w:rsidRPr="00527312">
          <w:rPr>
            <w:color w:val="0000FF"/>
            <w:sz w:val="24"/>
            <w:szCs w:val="24"/>
            <w:u w:val="single" w:color="0000FF"/>
          </w:rPr>
          <w:t>schoolkids</w:t>
        </w:r>
        <w:proofErr w:type="spellEnd"/>
        <w:r w:rsidR="007A3B6E" w:rsidRPr="00527312">
          <w:rPr>
            <w:color w:val="0000FF"/>
            <w:sz w:val="24"/>
            <w:szCs w:val="24"/>
            <w:u w:val="single" w:color="0000FF"/>
          </w:rPr>
          <w:t>/</w:t>
        </w:r>
        <w:proofErr w:type="spellStart"/>
        <w:r w:rsidR="007A3B6E" w:rsidRPr="00527312">
          <w:rPr>
            <w:color w:val="0000FF"/>
            <w:sz w:val="24"/>
            <w:szCs w:val="24"/>
            <w:u w:val="single" w:color="0000FF"/>
          </w:rPr>
          <w:t>olimpiads</w:t>
        </w:r>
        <w:proofErr w:type="spellEnd"/>
        <w:r w:rsidR="007A3B6E" w:rsidRPr="00527312">
          <w:rPr>
            <w:color w:val="0000FF"/>
            <w:sz w:val="24"/>
            <w:szCs w:val="24"/>
            <w:u w:val="single" w:color="0000FF"/>
          </w:rPr>
          <w:t>/</w:t>
        </w:r>
      </w:hyperlink>
      <w:hyperlink r:id="rId33">
        <w:r w:rsidR="007A3B6E" w:rsidRPr="00527312">
          <w:rPr>
            <w:sz w:val="24"/>
            <w:szCs w:val="24"/>
          </w:rPr>
          <w:t>.</w:t>
        </w:r>
      </w:hyperlink>
      <w:r w:rsidR="007A3B6E" w:rsidRPr="00527312">
        <w:rPr>
          <w:sz w:val="24"/>
          <w:szCs w:val="24"/>
        </w:rPr>
        <w:t xml:space="preserve"> Олимпиады по физике НИЯУ МИФИ. </w:t>
      </w:r>
    </w:p>
    <w:p w:rsidR="0011636D" w:rsidRPr="00527312" w:rsidRDefault="00361B0A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hyperlink r:id="rId34">
        <w:r w:rsidR="007A3B6E" w:rsidRPr="00527312">
          <w:rPr>
            <w:color w:val="0000FF"/>
            <w:sz w:val="24"/>
            <w:szCs w:val="24"/>
            <w:u w:val="single" w:color="0000FF"/>
          </w:rPr>
          <w:t>http</w:t>
        </w:r>
      </w:hyperlink>
      <w:hyperlink r:id="rId35">
        <w:r w:rsidR="007A3B6E" w:rsidRPr="00527312">
          <w:rPr>
            <w:color w:val="0000FF"/>
            <w:sz w:val="24"/>
            <w:szCs w:val="24"/>
            <w:u w:val="single" w:color="0000FF"/>
          </w:rPr>
          <w:t>://</w:t>
        </w:r>
      </w:hyperlink>
      <w:hyperlink r:id="rId36">
        <w:r w:rsidR="007A3B6E" w:rsidRPr="00527312">
          <w:rPr>
            <w:color w:val="0000FF"/>
            <w:sz w:val="24"/>
            <w:szCs w:val="24"/>
            <w:u w:val="single" w:color="0000FF"/>
          </w:rPr>
          <w:t>mosphys</w:t>
        </w:r>
      </w:hyperlink>
      <w:hyperlink r:id="rId37">
        <w:r w:rsidR="007A3B6E" w:rsidRPr="00527312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38">
        <w:r w:rsidR="007A3B6E" w:rsidRPr="00527312">
          <w:rPr>
            <w:color w:val="0000FF"/>
            <w:sz w:val="24"/>
            <w:szCs w:val="24"/>
            <w:u w:val="single" w:color="0000FF"/>
          </w:rPr>
          <w:t>olimpiada</w:t>
        </w:r>
      </w:hyperlink>
      <w:hyperlink r:id="rId39">
        <w:r w:rsidR="007A3B6E" w:rsidRPr="00527312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40">
        <w:r w:rsidR="007A3B6E" w:rsidRPr="00527312">
          <w:rPr>
            <w:color w:val="0000FF"/>
            <w:sz w:val="24"/>
            <w:szCs w:val="24"/>
            <w:u w:val="single" w:color="0000FF"/>
          </w:rPr>
          <w:t>ru</w:t>
        </w:r>
      </w:hyperlink>
      <w:hyperlink r:id="rId41">
        <w:r w:rsidR="007A3B6E" w:rsidRPr="00527312">
          <w:rPr>
            <w:color w:val="0000FF"/>
            <w:sz w:val="24"/>
            <w:szCs w:val="24"/>
            <w:u w:val="single" w:color="0000FF"/>
          </w:rPr>
          <w:t>/</w:t>
        </w:r>
      </w:hyperlink>
      <w:hyperlink r:id="rId42">
        <w:r w:rsidR="007A3B6E" w:rsidRPr="00527312">
          <w:rPr>
            <w:sz w:val="24"/>
            <w:szCs w:val="24"/>
          </w:rPr>
          <w:t>.</w:t>
        </w:r>
      </w:hyperlink>
      <w:r w:rsidR="007A3B6E" w:rsidRPr="00527312">
        <w:rPr>
          <w:sz w:val="24"/>
          <w:szCs w:val="24"/>
        </w:rPr>
        <w:t xml:space="preserve"> Московская олимпиада школьников по физике. </w:t>
      </w:r>
    </w:p>
    <w:p w:rsidR="0011636D" w:rsidRPr="00453EB6" w:rsidRDefault="00361B0A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hyperlink r:id="rId43">
        <w:r w:rsidR="007A3B6E" w:rsidRPr="00527312">
          <w:rPr>
            <w:color w:val="0000FF"/>
            <w:sz w:val="24"/>
            <w:szCs w:val="24"/>
            <w:u w:val="single" w:color="0000FF"/>
          </w:rPr>
          <w:t>http://edu</w:t>
        </w:r>
      </w:hyperlink>
      <w:hyperlink r:id="rId44">
        <w:r w:rsidR="007A3B6E" w:rsidRPr="00527312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45">
        <w:r w:rsidR="007A3B6E" w:rsidRPr="00527312">
          <w:rPr>
            <w:color w:val="0000FF"/>
            <w:sz w:val="24"/>
            <w:szCs w:val="24"/>
            <w:u w:val="single" w:color="0000FF"/>
          </w:rPr>
          <w:t>homelab.ru</w:t>
        </w:r>
      </w:hyperlink>
      <w:hyperlink r:id="rId46">
        <w:r w:rsidR="007A3B6E" w:rsidRPr="00527312">
          <w:rPr>
            <w:sz w:val="24"/>
            <w:szCs w:val="24"/>
          </w:rPr>
          <w:t>.</w:t>
        </w:r>
      </w:hyperlink>
      <w:r w:rsidR="007A3B6E" w:rsidRPr="00527312">
        <w:rPr>
          <w:sz w:val="24"/>
          <w:szCs w:val="24"/>
        </w:rPr>
        <w:t xml:space="preserve"> Сайт олимпиадной школы при МФТИ по курсу</w:t>
      </w:r>
      <w:r w:rsidR="007A3B6E" w:rsidRPr="00453EB6">
        <w:rPr>
          <w:sz w:val="24"/>
          <w:szCs w:val="24"/>
        </w:rPr>
        <w:t xml:space="preserve"> «Экспериментальная физика». </w:t>
      </w:r>
    </w:p>
    <w:sectPr w:rsidR="0011636D" w:rsidRPr="00453EB6" w:rsidSect="008E4F4E">
      <w:pgSz w:w="11906" w:h="16838"/>
      <w:pgMar w:top="571" w:right="569" w:bottom="851" w:left="7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12BF"/>
    <w:multiLevelType w:val="hybridMultilevel"/>
    <w:tmpl w:val="CD1E97C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37C2496"/>
    <w:multiLevelType w:val="hybridMultilevel"/>
    <w:tmpl w:val="82E86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4817"/>
    <w:multiLevelType w:val="multilevel"/>
    <w:tmpl w:val="9E640C66"/>
    <w:lvl w:ilvl="0">
      <w:start w:val="2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3A792D"/>
    <w:multiLevelType w:val="hybridMultilevel"/>
    <w:tmpl w:val="20327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440160"/>
    <w:multiLevelType w:val="hybridMultilevel"/>
    <w:tmpl w:val="F4F6300A"/>
    <w:lvl w:ilvl="0" w:tplc="3D8C7D5C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41ACA">
      <w:start w:val="1"/>
      <w:numFmt w:val="bullet"/>
      <w:lvlText w:val="o"/>
      <w:lvlJc w:val="left"/>
      <w:pPr>
        <w:ind w:left="1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C020A6">
      <w:start w:val="1"/>
      <w:numFmt w:val="bullet"/>
      <w:lvlText w:val="▪"/>
      <w:lvlJc w:val="left"/>
      <w:pPr>
        <w:ind w:left="2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82FD0">
      <w:start w:val="1"/>
      <w:numFmt w:val="bullet"/>
      <w:lvlText w:val="•"/>
      <w:lvlJc w:val="left"/>
      <w:pPr>
        <w:ind w:left="3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8AC5E">
      <w:start w:val="1"/>
      <w:numFmt w:val="bullet"/>
      <w:lvlText w:val="o"/>
      <w:lvlJc w:val="left"/>
      <w:pPr>
        <w:ind w:left="3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785204">
      <w:start w:val="1"/>
      <w:numFmt w:val="bullet"/>
      <w:lvlText w:val="▪"/>
      <w:lvlJc w:val="left"/>
      <w:pPr>
        <w:ind w:left="4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6B218">
      <w:start w:val="1"/>
      <w:numFmt w:val="bullet"/>
      <w:lvlText w:val="•"/>
      <w:lvlJc w:val="left"/>
      <w:pPr>
        <w:ind w:left="5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2FB8C">
      <w:start w:val="1"/>
      <w:numFmt w:val="bullet"/>
      <w:lvlText w:val="o"/>
      <w:lvlJc w:val="left"/>
      <w:pPr>
        <w:ind w:left="5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A7088">
      <w:start w:val="1"/>
      <w:numFmt w:val="bullet"/>
      <w:lvlText w:val="▪"/>
      <w:lvlJc w:val="left"/>
      <w:pPr>
        <w:ind w:left="6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DC7DD7"/>
    <w:multiLevelType w:val="multilevel"/>
    <w:tmpl w:val="CDEA0A7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32088C"/>
    <w:multiLevelType w:val="hybridMultilevel"/>
    <w:tmpl w:val="058ABDAA"/>
    <w:lvl w:ilvl="0" w:tplc="BB6E214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8E7704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94535C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00B48A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E67BCE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120C38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4E6D20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0253E4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666EA2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4E4039"/>
    <w:multiLevelType w:val="hybridMultilevel"/>
    <w:tmpl w:val="3A9E43B6"/>
    <w:lvl w:ilvl="0" w:tplc="311EC9D4">
      <w:start w:val="1"/>
      <w:numFmt w:val="bullet"/>
      <w:lvlText w:val="-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14857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0EE26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FA53E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1290BA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DC85E8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F0E0C2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C6C38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4A3D30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6D"/>
    <w:rsid w:val="00063C2F"/>
    <w:rsid w:val="0011636D"/>
    <w:rsid w:val="001B72E5"/>
    <w:rsid w:val="00361B0A"/>
    <w:rsid w:val="00453EB6"/>
    <w:rsid w:val="00527312"/>
    <w:rsid w:val="005A2CF4"/>
    <w:rsid w:val="006343C6"/>
    <w:rsid w:val="007A3B6E"/>
    <w:rsid w:val="0080467B"/>
    <w:rsid w:val="008774A8"/>
    <w:rsid w:val="008D2E14"/>
    <w:rsid w:val="008E4F4E"/>
    <w:rsid w:val="00C00E59"/>
    <w:rsid w:val="00E75301"/>
    <w:rsid w:val="00EF158D"/>
    <w:rsid w:val="00FB58AB"/>
    <w:rsid w:val="00FC241A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0E1D"/>
  <w15:docId w15:val="{E487C30B-3206-44F4-B7AA-E82D2295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85" w:lineRule="auto"/>
      <w:ind w:left="370" w:right="56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2838" w:right="246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/>
      <w:ind w:left="2838" w:right="2466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75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75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ijso.ru/" TargetMode="External"/><Relationship Id="rId13" Type="http://schemas.openxmlformats.org/officeDocument/2006/relationships/hyperlink" Target="http://olymp74.ru/" TargetMode="External"/><Relationship Id="rId18" Type="http://schemas.openxmlformats.org/officeDocument/2006/relationships/hyperlink" Target="http://vsesib.nsesc.ru/phys.html" TargetMode="External"/><Relationship Id="rId26" Type="http://schemas.openxmlformats.org/officeDocument/2006/relationships/hyperlink" Target="http://genphys.phys.msu.ru/ol/" TargetMode="External"/><Relationship Id="rId39" Type="http://schemas.openxmlformats.org/officeDocument/2006/relationships/hyperlink" Target="http://mosphys.olimpiad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enphys.phys.msu.ru/ol/" TargetMode="External"/><Relationship Id="rId34" Type="http://schemas.openxmlformats.org/officeDocument/2006/relationships/hyperlink" Target="http://mosphys.olimpiada.ru/" TargetMode="External"/><Relationship Id="rId42" Type="http://schemas.openxmlformats.org/officeDocument/2006/relationships/hyperlink" Target="http://mosphys.olimpiada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4ijso.ru/" TargetMode="External"/><Relationship Id="rId12" Type="http://schemas.openxmlformats.org/officeDocument/2006/relationships/hyperlink" Target="http://potential.org.ru/" TargetMode="External"/><Relationship Id="rId17" Type="http://schemas.openxmlformats.org/officeDocument/2006/relationships/hyperlink" Target="http://vsesib.nsesc.ru/phys.html" TargetMode="External"/><Relationship Id="rId25" Type="http://schemas.openxmlformats.org/officeDocument/2006/relationships/hyperlink" Target="http://genphys.phys.msu.ru/ol/" TargetMode="External"/><Relationship Id="rId33" Type="http://schemas.openxmlformats.org/officeDocument/2006/relationships/hyperlink" Target="https://mephi.ru/schoolkids/olimpiads/" TargetMode="External"/><Relationship Id="rId38" Type="http://schemas.openxmlformats.org/officeDocument/2006/relationships/hyperlink" Target="http://mosphys.olimpiada.ru/" TargetMode="External"/><Relationship Id="rId46" Type="http://schemas.openxmlformats.org/officeDocument/2006/relationships/hyperlink" Target="http://edu-homela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hysolymp.spb.ru/" TargetMode="External"/><Relationship Id="rId20" Type="http://schemas.openxmlformats.org/officeDocument/2006/relationships/hyperlink" Target="http://genphys.phys.msu.ru/ol/" TargetMode="External"/><Relationship Id="rId29" Type="http://schemas.openxmlformats.org/officeDocument/2006/relationships/hyperlink" Target="http://genphys.phys.msu.ru/ol/" TargetMode="External"/><Relationship Id="rId41" Type="http://schemas.openxmlformats.org/officeDocument/2006/relationships/hyperlink" Target="http://mosphys.olimpiad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s.mipt.ru/" TargetMode="External"/><Relationship Id="rId11" Type="http://schemas.openxmlformats.org/officeDocument/2006/relationships/hyperlink" Target="http://potential.org.ru/" TargetMode="External"/><Relationship Id="rId24" Type="http://schemas.openxmlformats.org/officeDocument/2006/relationships/hyperlink" Target="http://genphys.phys.msu.ru/ol/" TargetMode="External"/><Relationship Id="rId32" Type="http://schemas.openxmlformats.org/officeDocument/2006/relationships/hyperlink" Target="https://mephi.ru/schoolkids/olimpiads/" TargetMode="External"/><Relationship Id="rId37" Type="http://schemas.openxmlformats.org/officeDocument/2006/relationships/hyperlink" Target="http://mosphys.olimpiada.ru/" TargetMode="External"/><Relationship Id="rId40" Type="http://schemas.openxmlformats.org/officeDocument/2006/relationships/hyperlink" Target="http://mosphys.olimpiada.ru/" TargetMode="External"/><Relationship Id="rId45" Type="http://schemas.openxmlformats.org/officeDocument/2006/relationships/hyperlink" Target="http://edu-homelab.ru/" TargetMode="External"/><Relationship Id="rId5" Type="http://schemas.openxmlformats.org/officeDocument/2006/relationships/hyperlink" Target="https://os.mipt.ru/" TargetMode="External"/><Relationship Id="rId15" Type="http://schemas.openxmlformats.org/officeDocument/2006/relationships/hyperlink" Target="http://physolymp.spb.ru/" TargetMode="External"/><Relationship Id="rId23" Type="http://schemas.openxmlformats.org/officeDocument/2006/relationships/hyperlink" Target="http://genphys.phys.msu.ru/ol/" TargetMode="External"/><Relationship Id="rId28" Type="http://schemas.openxmlformats.org/officeDocument/2006/relationships/hyperlink" Target="http://genphys.phys.msu.ru/ol/" TargetMode="External"/><Relationship Id="rId36" Type="http://schemas.openxmlformats.org/officeDocument/2006/relationships/hyperlink" Target="http://mosphys.olimpiada.ru/" TargetMode="External"/><Relationship Id="rId10" Type="http://schemas.openxmlformats.org/officeDocument/2006/relationships/hyperlink" Target="http://www.4ipho.ru/" TargetMode="External"/><Relationship Id="rId19" Type="http://schemas.openxmlformats.org/officeDocument/2006/relationships/hyperlink" Target="http://genphys.phys.msu.ru/ol/" TargetMode="External"/><Relationship Id="rId31" Type="http://schemas.openxmlformats.org/officeDocument/2006/relationships/hyperlink" Target="http://genphys.phys.msu.ru/ol/" TargetMode="External"/><Relationship Id="rId44" Type="http://schemas.openxmlformats.org/officeDocument/2006/relationships/hyperlink" Target="http://edu-homela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4ipho.ru/" TargetMode="External"/><Relationship Id="rId14" Type="http://schemas.openxmlformats.org/officeDocument/2006/relationships/hyperlink" Target="http://olymp74.ru/" TargetMode="External"/><Relationship Id="rId22" Type="http://schemas.openxmlformats.org/officeDocument/2006/relationships/hyperlink" Target="http://genphys.phys.msu.ru/ol/" TargetMode="External"/><Relationship Id="rId27" Type="http://schemas.openxmlformats.org/officeDocument/2006/relationships/hyperlink" Target="http://genphys.phys.msu.ru/ol/" TargetMode="External"/><Relationship Id="rId30" Type="http://schemas.openxmlformats.org/officeDocument/2006/relationships/hyperlink" Target="http://genphys.phys.msu.ru/ol/" TargetMode="External"/><Relationship Id="rId35" Type="http://schemas.openxmlformats.org/officeDocument/2006/relationships/hyperlink" Target="http://mosphys.olimpiada.ru/" TargetMode="External"/><Relationship Id="rId43" Type="http://schemas.openxmlformats.org/officeDocument/2006/relationships/hyperlink" Target="http://edu-homelab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Бодня</dc:creator>
  <cp:keywords/>
  <cp:lastModifiedBy>Чукичева Ксения Сергеевна</cp:lastModifiedBy>
  <cp:revision>3</cp:revision>
  <dcterms:created xsi:type="dcterms:W3CDTF">2024-10-29T07:55:00Z</dcterms:created>
  <dcterms:modified xsi:type="dcterms:W3CDTF">2024-10-29T07:57:00Z</dcterms:modified>
</cp:coreProperties>
</file>